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2375D" w14:textId="77777777" w:rsidR="007E18A9" w:rsidRDefault="007E18A9" w:rsidP="007E18A9">
      <w:r>
        <w:t>We shall now discuss the trends observed in the form of visualizations that were created in Tableau.</w:t>
      </w:r>
    </w:p>
    <w:p w14:paraId="5152CE10" w14:textId="77777777" w:rsidR="007E18A9" w:rsidRDefault="007E18A9" w:rsidP="007E18A9"/>
    <w:p w14:paraId="70B82F80" w14:textId="4286D354" w:rsidR="007E18A9" w:rsidRPr="007E18A9" w:rsidRDefault="007E18A9" w:rsidP="007E18A9">
      <w:pPr>
        <w:pStyle w:val="Subtitle"/>
        <w:rPr>
          <w:sz w:val="28"/>
          <w:szCs w:val="28"/>
          <w:u w:val="single"/>
        </w:rPr>
      </w:pPr>
      <w:r w:rsidRPr="007E18A9">
        <w:rPr>
          <w:sz w:val="28"/>
          <w:szCs w:val="28"/>
          <w:u w:val="single"/>
        </w:rPr>
        <w:t xml:space="preserve">Total Make vs Model (Top-10) </w:t>
      </w:r>
    </w:p>
    <w:p w14:paraId="65032CB8" w14:textId="4BFDB1D8" w:rsidR="007E18A9" w:rsidRDefault="007E18A9" w:rsidP="007E18A9">
      <w:r>
        <w:t xml:space="preserve">We have </w:t>
      </w:r>
      <w:r>
        <w:t>several</w:t>
      </w:r>
      <w:r>
        <w:t xml:space="preserve"> Electric Vehicle manufacturing companies like Tesla, Ford, Nissan, Toyota, etc. We shall see the top 10 auto companies based on the number of vehicles registered.</w:t>
      </w:r>
    </w:p>
    <w:p w14:paraId="45D78C59" w14:textId="77777777" w:rsidR="007E18A9" w:rsidRDefault="007E18A9" w:rsidP="007E18A9"/>
    <w:p w14:paraId="37B70B23" w14:textId="27F18B4F" w:rsidR="007E18A9" w:rsidRDefault="007E18A9" w:rsidP="007E18A9">
      <w:r>
        <w:rPr>
          <w:noProof/>
        </w:rPr>
        <w:drawing>
          <wp:inline distT="0" distB="0" distL="0" distR="0" wp14:anchorId="787A0D85" wp14:editId="0A3A92B6">
            <wp:extent cx="5943600" cy="2446020"/>
            <wp:effectExtent l="0" t="0" r="0" b="0"/>
            <wp:docPr id="7535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7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68C" w14:textId="77777777" w:rsidR="007E18A9" w:rsidRDefault="007E18A9" w:rsidP="007E18A9"/>
    <w:p w14:paraId="22387550" w14:textId="09BD219F" w:rsidR="007E18A9" w:rsidRDefault="007E18A9" w:rsidP="007E18A9">
      <w:pPr>
        <w:pStyle w:val="ListParagraph"/>
        <w:numPr>
          <w:ilvl w:val="0"/>
          <w:numId w:val="1"/>
        </w:numPr>
      </w:pPr>
      <w:r>
        <w:t xml:space="preserve">We see that TESLA has the highest number of EVs registered with 25,601 units manufactured. This a very significant difference when we compare it with NISSAN that has </w:t>
      </w:r>
      <w:r>
        <w:t xml:space="preserve">registered </w:t>
      </w:r>
      <w:r>
        <w:t>the second highest number of EVs with 11,018 units.</w:t>
      </w:r>
    </w:p>
    <w:p w14:paraId="4214DFFC" w14:textId="77777777" w:rsidR="007E18A9" w:rsidRDefault="007E18A9" w:rsidP="007E18A9">
      <w:pPr>
        <w:ind w:left="360"/>
      </w:pPr>
    </w:p>
    <w:p w14:paraId="6A1E0726" w14:textId="27DA4F22" w:rsidR="007E18A9" w:rsidRDefault="007E18A9" w:rsidP="007E18A9">
      <w:pPr>
        <w:pStyle w:val="Subtitle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EV Population per State</w:t>
      </w:r>
      <w:r w:rsidRPr="007E18A9">
        <w:rPr>
          <w:sz w:val="28"/>
          <w:szCs w:val="28"/>
          <w:u w:val="single"/>
        </w:rPr>
        <w:t xml:space="preserve"> </w:t>
      </w:r>
    </w:p>
    <w:p w14:paraId="7DED6C42" w14:textId="444C6521" w:rsidR="007E18A9" w:rsidRDefault="007E18A9" w:rsidP="007E18A9">
      <w:r>
        <w:t xml:space="preserve">Since the dataset has the EV population in the United States only, let us check the state that has </w:t>
      </w:r>
      <w:proofErr w:type="gramStart"/>
      <w:r>
        <w:t>the most</w:t>
      </w:r>
      <w:proofErr w:type="gramEnd"/>
      <w:r>
        <w:t xml:space="preserve"> number of registered EVs.</w:t>
      </w:r>
    </w:p>
    <w:p w14:paraId="29EC931D" w14:textId="77777777" w:rsidR="007E18A9" w:rsidRDefault="007E18A9" w:rsidP="007E18A9"/>
    <w:p w14:paraId="761DE503" w14:textId="092BCAB3" w:rsidR="007E18A9" w:rsidRDefault="007E18A9" w:rsidP="007E18A9">
      <w:r>
        <w:rPr>
          <w:noProof/>
        </w:rPr>
        <w:lastRenderedPageBreak/>
        <w:drawing>
          <wp:inline distT="0" distB="0" distL="0" distR="0" wp14:anchorId="700BE4C1" wp14:editId="2F4CE6B1">
            <wp:extent cx="5943600" cy="3216910"/>
            <wp:effectExtent l="0" t="0" r="0" b="2540"/>
            <wp:docPr id="9617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4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76D" w14:textId="59DDD456" w:rsidR="007E18A9" w:rsidRDefault="007E18A9" w:rsidP="007E18A9">
      <w:pPr>
        <w:pStyle w:val="ListParagraph"/>
        <w:numPr>
          <w:ilvl w:val="0"/>
          <w:numId w:val="1"/>
        </w:numPr>
      </w:pPr>
      <w:r>
        <w:t xml:space="preserve">We see Washington (WA) state has </w:t>
      </w:r>
      <w:proofErr w:type="gramStart"/>
      <w:r>
        <w:t>the most</w:t>
      </w:r>
      <w:proofErr w:type="gramEnd"/>
      <w:r>
        <w:t xml:space="preserve"> number of EVs registered with a phenomenal 78,414 units registered.</w:t>
      </w:r>
      <w:r w:rsidR="00BE71F7">
        <w:t xml:space="preserve"> Other states have barely registered a couple of EVs.</w:t>
      </w:r>
    </w:p>
    <w:p w14:paraId="47BC6211" w14:textId="4342DBD1" w:rsidR="00BE71F7" w:rsidRDefault="00BE71F7" w:rsidP="007E18A9">
      <w:pPr>
        <w:pStyle w:val="ListParagraph"/>
        <w:numPr>
          <w:ilvl w:val="0"/>
          <w:numId w:val="1"/>
        </w:numPr>
      </w:pPr>
      <w:r>
        <w:t xml:space="preserve">This could be </w:t>
      </w:r>
      <w:proofErr w:type="gramStart"/>
      <w:r>
        <w:t>due to the fact that</w:t>
      </w:r>
      <w:proofErr w:type="gramEnd"/>
      <w:r>
        <w:t xml:space="preserve"> Washington state has been very proactive in adoption of EVs and is offering exemptions to buyers on EV purchases. Read more at: </w:t>
      </w:r>
      <w:hyperlink r:id="rId7" w:history="1">
        <w:r w:rsidRPr="008724F2">
          <w:rPr>
            <w:rStyle w:val="Hyperlink"/>
          </w:rPr>
          <w:t>https://www.seattletimes.com/business/what-to-know-about-electric-cars-in-washington-state/</w:t>
        </w:r>
      </w:hyperlink>
    </w:p>
    <w:p w14:paraId="1909764D" w14:textId="77777777" w:rsidR="00BE71F7" w:rsidRDefault="00BE71F7" w:rsidP="00BE71F7">
      <w:pPr>
        <w:ind w:left="360"/>
      </w:pPr>
    </w:p>
    <w:p w14:paraId="133F472D" w14:textId="4A124EF2" w:rsidR="00BE71F7" w:rsidRDefault="00BE71F7" w:rsidP="00BE71F7">
      <w:pPr>
        <w:pStyle w:val="Subtitle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EV Population per </w:t>
      </w:r>
      <w:r>
        <w:rPr>
          <w:sz w:val="28"/>
          <w:szCs w:val="28"/>
          <w:u w:val="single"/>
        </w:rPr>
        <w:t>Vehicle Type</w:t>
      </w:r>
      <w:r w:rsidRPr="007E18A9">
        <w:rPr>
          <w:sz w:val="28"/>
          <w:szCs w:val="28"/>
          <w:u w:val="single"/>
        </w:rPr>
        <w:t xml:space="preserve"> </w:t>
      </w:r>
    </w:p>
    <w:p w14:paraId="3CE1D6FF" w14:textId="1544B979" w:rsidR="007E18A9" w:rsidRDefault="00BE71F7" w:rsidP="007E18A9">
      <w:r>
        <w:t xml:space="preserve">The dataset has 2 types of electric vehicles namely – Battery Electric Vehicle (BEV) and Plug-In Hybrid Electric Vehicle (PHEV).  </w:t>
      </w:r>
      <w:r>
        <w:t>Battery Electric Vehicle (BEV)</w:t>
      </w:r>
      <w:r>
        <w:t xml:space="preserve"> type refers to the vehicles that completely run on electrical energ</w:t>
      </w:r>
      <w:r w:rsidR="009F7C94">
        <w:t>y</w:t>
      </w:r>
      <w:r>
        <w:t xml:space="preserve"> supplied by batteries that are charged when connected to an external power source. </w:t>
      </w:r>
      <w:r w:rsidR="009F7C94">
        <w:t>Plug-In Hybrid Electric Vehicle (PHEV)</w:t>
      </w:r>
      <w:r w:rsidR="009F7C94">
        <w:t xml:space="preserve"> is a type of semi-electric vehicle that runs both on </w:t>
      </w:r>
      <w:r w:rsidR="009F7C94">
        <w:t>electrical energy supplied by batteries that are charged when connected to an external power source</w:t>
      </w:r>
      <w:r w:rsidR="009F7C94">
        <w:t xml:space="preserve"> and an internal combustion engine that is powered by a carbon fuel or gasoline.</w:t>
      </w:r>
    </w:p>
    <w:p w14:paraId="21F4A8F2" w14:textId="059A3F1D" w:rsidR="009F7C94" w:rsidRDefault="009F7C94" w:rsidP="007E18A9">
      <w:r>
        <w:t xml:space="preserve">Let us check the proportion of these two electric vehicle types to see which of the 2 has </w:t>
      </w:r>
      <w:proofErr w:type="gramStart"/>
      <w:r>
        <w:t>the most</w:t>
      </w:r>
      <w:proofErr w:type="gramEnd"/>
      <w:r>
        <w:t xml:space="preserve"> number of registered vehicles.</w:t>
      </w:r>
    </w:p>
    <w:p w14:paraId="425CB877" w14:textId="77777777" w:rsidR="009F7C94" w:rsidRDefault="009F7C94" w:rsidP="007E18A9"/>
    <w:p w14:paraId="59C80FBA" w14:textId="14BBAF1A" w:rsidR="009F7C94" w:rsidRPr="007E18A9" w:rsidRDefault="009F7C94" w:rsidP="007E18A9">
      <w:r>
        <w:rPr>
          <w:noProof/>
        </w:rPr>
        <w:lastRenderedPageBreak/>
        <w:drawing>
          <wp:inline distT="0" distB="0" distL="0" distR="0" wp14:anchorId="7F393C7A" wp14:editId="60D2EB8B">
            <wp:extent cx="5943600" cy="2317115"/>
            <wp:effectExtent l="0" t="0" r="0" b="6985"/>
            <wp:docPr id="918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5E7E" w14:textId="06F9BFC6" w:rsidR="007E18A9" w:rsidRDefault="009F7C94" w:rsidP="009F7C94">
      <w:pPr>
        <w:pStyle w:val="ListParagraph"/>
        <w:numPr>
          <w:ilvl w:val="0"/>
          <w:numId w:val="2"/>
        </w:numPr>
      </w:pPr>
      <w:r>
        <w:t xml:space="preserve">We see that </w:t>
      </w:r>
      <w:r>
        <w:t>Battery Electric Vehicle</w:t>
      </w:r>
      <w:r>
        <w:t>s</w:t>
      </w:r>
      <w:r>
        <w:t xml:space="preserve"> (BEV)</w:t>
      </w:r>
      <w:r>
        <w:t xml:space="preserve"> type formed most of the electric vehicles registered.</w:t>
      </w:r>
    </w:p>
    <w:p w14:paraId="5535C684" w14:textId="1E7A5692" w:rsidR="009F7C94" w:rsidRDefault="009F7C94" w:rsidP="009F7C94">
      <w:pPr>
        <w:pStyle w:val="ListParagraph"/>
        <w:numPr>
          <w:ilvl w:val="0"/>
          <w:numId w:val="2"/>
        </w:numPr>
      </w:pPr>
      <w:r>
        <w:t>Given that gasoline costs tend to fluctuate a lot due to several factors, it is natural that people would prefer complete battery-operated vehicles as battery charging is comparatively more economical in the long run than using gasoline as the fuel.</w:t>
      </w:r>
    </w:p>
    <w:p w14:paraId="068971B6" w14:textId="77777777" w:rsidR="009F7C94" w:rsidRDefault="009F7C94" w:rsidP="009F7C94"/>
    <w:p w14:paraId="71DB0327" w14:textId="77777777" w:rsidR="009F7C94" w:rsidRDefault="009F7C94" w:rsidP="009F7C94">
      <w:pPr>
        <w:pStyle w:val="Subtitle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EV Population per </w:t>
      </w:r>
      <w:r>
        <w:rPr>
          <w:sz w:val="28"/>
          <w:szCs w:val="28"/>
          <w:u w:val="single"/>
        </w:rPr>
        <w:t>Utility</w:t>
      </w:r>
    </w:p>
    <w:p w14:paraId="76305504" w14:textId="428D629C" w:rsidR="00CC54B5" w:rsidRDefault="009F7C94" w:rsidP="00CC54B5">
      <w:pPr>
        <w:pStyle w:val="Subtitle"/>
        <w:rPr>
          <w:color w:val="auto"/>
        </w:rPr>
      </w:pPr>
      <w:r w:rsidRPr="00CC54B5">
        <w:rPr>
          <w:color w:val="auto"/>
        </w:rPr>
        <w:t xml:space="preserve">Electric </w:t>
      </w:r>
      <w:r w:rsidR="00CC54B5">
        <w:rPr>
          <w:color w:val="auto"/>
        </w:rPr>
        <w:t xml:space="preserve">Utility refers to the organisation or legal entity that is involved in the distribution of electrical energy primarily for public utilization. We have </w:t>
      </w:r>
      <w:proofErr w:type="gramStart"/>
      <w:r w:rsidR="00CC54B5">
        <w:rPr>
          <w:color w:val="auto"/>
        </w:rPr>
        <w:t>a number of</w:t>
      </w:r>
      <w:proofErr w:type="gramEnd"/>
      <w:r w:rsidR="00CC54B5">
        <w:rPr>
          <w:color w:val="auto"/>
        </w:rPr>
        <w:t xml:space="preserve"> such companies that are utilized by users to charge their electric vehicles. Let us check the utility with </w:t>
      </w:r>
      <w:proofErr w:type="gramStart"/>
      <w:r w:rsidR="00CC54B5">
        <w:rPr>
          <w:color w:val="auto"/>
        </w:rPr>
        <w:t>the most</w:t>
      </w:r>
      <w:proofErr w:type="gramEnd"/>
      <w:r w:rsidR="00CC54B5">
        <w:rPr>
          <w:color w:val="auto"/>
        </w:rPr>
        <w:t xml:space="preserve"> number of users.</w:t>
      </w:r>
    </w:p>
    <w:p w14:paraId="30A4E5D1" w14:textId="77777777" w:rsidR="00CC54B5" w:rsidRDefault="00CC54B5" w:rsidP="00CC54B5"/>
    <w:p w14:paraId="50D8EB9E" w14:textId="2304069C" w:rsidR="00CC54B5" w:rsidRDefault="00CC54B5" w:rsidP="00CC54B5">
      <w:r>
        <w:rPr>
          <w:noProof/>
        </w:rPr>
        <w:lastRenderedPageBreak/>
        <w:drawing>
          <wp:inline distT="0" distB="0" distL="0" distR="0" wp14:anchorId="6C7E5C12" wp14:editId="67757ECD">
            <wp:extent cx="5943600" cy="6273800"/>
            <wp:effectExtent l="0" t="0" r="0" b="0"/>
            <wp:docPr id="11575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5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A887" w14:textId="77777777" w:rsidR="00CC54B5" w:rsidRDefault="00CC54B5" w:rsidP="00CC54B5"/>
    <w:p w14:paraId="7128D554" w14:textId="7EDBF1C8" w:rsidR="00CC54B5" w:rsidRPr="00CC54B5" w:rsidRDefault="00CC54B5" w:rsidP="00CC54B5">
      <w:pPr>
        <w:pStyle w:val="ListParagraph"/>
        <w:numPr>
          <w:ilvl w:val="0"/>
          <w:numId w:val="3"/>
        </w:numPr>
        <w:rPr>
          <w:rFonts w:cstheme="minorHAnsi"/>
        </w:rPr>
      </w:pPr>
      <w:r w:rsidRPr="00CC54B5">
        <w:rPr>
          <w:rFonts w:cstheme="minorHAnsi"/>
        </w:rPr>
        <w:t xml:space="preserve">We see that </w:t>
      </w:r>
      <w:r w:rsidRPr="00CC54B5">
        <w:rPr>
          <w:rFonts w:cstheme="minorHAnsi"/>
          <w:color w:val="333333"/>
          <w:shd w:val="clear" w:color="auto" w:fill="FFFFFF"/>
        </w:rPr>
        <w:t>PUGET SOUND ENERGY INC||CITY OF TACOMA - (WA</w:t>
      </w:r>
      <w:r w:rsidRPr="00CC54B5">
        <w:rPr>
          <w:rFonts w:cstheme="minorHAnsi"/>
          <w:color w:val="333333"/>
          <w:shd w:val="clear" w:color="auto" w:fill="FFFFFF"/>
        </w:rPr>
        <w:t>)</w:t>
      </w:r>
      <w:r>
        <w:rPr>
          <w:rFonts w:cstheme="minorHAnsi"/>
          <w:color w:val="333333"/>
          <w:shd w:val="clear" w:color="auto" w:fill="FFFFFF"/>
        </w:rPr>
        <w:t xml:space="preserve"> has </w:t>
      </w:r>
      <w:proofErr w:type="gramStart"/>
      <w:r>
        <w:rPr>
          <w:rFonts w:cstheme="minorHAnsi"/>
          <w:color w:val="333333"/>
          <w:shd w:val="clear" w:color="auto" w:fill="FFFFFF"/>
        </w:rPr>
        <w:t>the most</w:t>
      </w:r>
      <w:proofErr w:type="gramEnd"/>
      <w:r>
        <w:rPr>
          <w:rFonts w:cstheme="minorHAnsi"/>
          <w:color w:val="333333"/>
          <w:shd w:val="clear" w:color="auto" w:fill="FFFFFF"/>
        </w:rPr>
        <w:t xml:space="preserve"> number of users with 26,734 users. </w:t>
      </w:r>
    </w:p>
    <w:p w14:paraId="21DBA144" w14:textId="77777777" w:rsidR="00CC54B5" w:rsidRDefault="00CC54B5" w:rsidP="00CC54B5">
      <w:pPr>
        <w:rPr>
          <w:rFonts w:cstheme="minorHAnsi"/>
        </w:rPr>
      </w:pPr>
    </w:p>
    <w:p w14:paraId="25483576" w14:textId="0739361C" w:rsidR="00CC54B5" w:rsidRDefault="00CC54B5" w:rsidP="00CC54B5">
      <w:pPr>
        <w:pStyle w:val="Subtitle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EV Population per </w:t>
      </w:r>
      <w:r>
        <w:rPr>
          <w:sz w:val="28"/>
          <w:szCs w:val="28"/>
          <w:u w:val="single"/>
        </w:rPr>
        <w:t>Location (Geo Plot)</w:t>
      </w:r>
    </w:p>
    <w:p w14:paraId="23137FDF" w14:textId="2518CF5D" w:rsidR="00CC54B5" w:rsidRDefault="00CC54B5" w:rsidP="00CC54B5">
      <w:r>
        <w:t>As we have seen above, Washington State (WA) has the highest number of EV users. The same has been depicted below in a Geo Plot showing the map of the United States of America.</w:t>
      </w:r>
    </w:p>
    <w:p w14:paraId="26FCE4F0" w14:textId="388C9B0E" w:rsidR="00CC54B5" w:rsidRPr="00CC54B5" w:rsidRDefault="00CC54B5" w:rsidP="00CC54B5">
      <w:r>
        <w:rPr>
          <w:noProof/>
        </w:rPr>
        <w:lastRenderedPageBreak/>
        <w:drawing>
          <wp:inline distT="0" distB="0" distL="0" distR="0" wp14:anchorId="052532F1" wp14:editId="5398CE1F">
            <wp:extent cx="5943600" cy="2468245"/>
            <wp:effectExtent l="0" t="0" r="0" b="8255"/>
            <wp:docPr id="18653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8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8264" w14:textId="77777777" w:rsidR="00CC54B5" w:rsidRDefault="00CC54B5" w:rsidP="009F7C94"/>
    <w:p w14:paraId="27F5D72D" w14:textId="245C5D75" w:rsidR="00CC54B5" w:rsidRDefault="00CC54B5" w:rsidP="009F7C94">
      <w:r>
        <w:t xml:space="preserve">This concludes the final analysis of the project. Given that Washington State has a very high number of electric vehicles users, we see minimal adoption of Electric Vehicles in others states of the USA. </w:t>
      </w:r>
    </w:p>
    <w:p w14:paraId="14FDC1C0" w14:textId="0AD837B8" w:rsidR="00CC54B5" w:rsidRDefault="00CC54B5" w:rsidP="009F7C94">
      <w:r>
        <w:t xml:space="preserve">To decrease the carbon footprint, Electric Vehicles are a good starting point which will help in a significant reduction of pollution due to vehicular activities. Other states in the USA need to introduce user-friendly policies such as reduction of sales tax, tie-ups with electric vehicle manufacturers to boost sales and introduce more charging stations, </w:t>
      </w:r>
      <w:r w:rsidR="000A1D38">
        <w:t>creating awareness in educational institutions regarding the benefits of using electric vehicles, using sustainable sources of electricity generation such as solar energy for power generation, etc.</w:t>
      </w:r>
    </w:p>
    <w:p w14:paraId="25FFF28A" w14:textId="77777777" w:rsidR="009F7C94" w:rsidRDefault="009F7C94" w:rsidP="009F7C94"/>
    <w:p w14:paraId="49A77387" w14:textId="77777777" w:rsidR="009F7C94" w:rsidRDefault="009F7C94" w:rsidP="009F7C94"/>
    <w:p w14:paraId="793015AF" w14:textId="77777777" w:rsidR="007E18A9" w:rsidRDefault="007E18A9" w:rsidP="007E18A9"/>
    <w:p w14:paraId="44BCD53B" w14:textId="77777777" w:rsidR="007E18A9" w:rsidRDefault="007E18A9" w:rsidP="007E18A9"/>
    <w:p w14:paraId="1B4D1F9D" w14:textId="77777777" w:rsidR="007E18A9" w:rsidRDefault="007E18A9" w:rsidP="007E18A9"/>
    <w:p w14:paraId="78C28214" w14:textId="77777777" w:rsidR="007E18A9" w:rsidRDefault="007E18A9" w:rsidP="007E18A9"/>
    <w:p w14:paraId="171CF3BF" w14:textId="4C6B3722" w:rsidR="0016355B" w:rsidRDefault="0016355B"/>
    <w:sectPr w:rsidR="001635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8698D"/>
    <w:multiLevelType w:val="hybridMultilevel"/>
    <w:tmpl w:val="4E0EE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E0D1E"/>
    <w:multiLevelType w:val="hybridMultilevel"/>
    <w:tmpl w:val="D95C3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9965420"/>
    <w:multiLevelType w:val="hybridMultilevel"/>
    <w:tmpl w:val="CE0A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905545">
    <w:abstractNumId w:val="2"/>
  </w:num>
  <w:num w:numId="2" w16cid:durableId="1544442093">
    <w:abstractNumId w:val="1"/>
  </w:num>
  <w:num w:numId="3" w16cid:durableId="174981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A9"/>
    <w:rsid w:val="000A1D38"/>
    <w:rsid w:val="0016355B"/>
    <w:rsid w:val="007E18A9"/>
    <w:rsid w:val="009F7C94"/>
    <w:rsid w:val="00BE71F7"/>
    <w:rsid w:val="00CC54B5"/>
    <w:rsid w:val="00F4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63D9"/>
  <w15:chartTrackingRefBased/>
  <w15:docId w15:val="{886841E6-171F-464C-A249-2B6A1C2DE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8A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E18A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18A9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BE7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seattletimes.com/business/what-to-know-about-electric-cars-in-washington-stat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Alawani</dc:creator>
  <cp:keywords/>
  <dc:description/>
  <cp:lastModifiedBy>Darshan Alawani</cp:lastModifiedBy>
  <cp:revision>1</cp:revision>
  <dcterms:created xsi:type="dcterms:W3CDTF">2023-08-06T09:17:00Z</dcterms:created>
  <dcterms:modified xsi:type="dcterms:W3CDTF">2023-08-06T10:30:00Z</dcterms:modified>
</cp:coreProperties>
</file>