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eastAsiaTheme="minorHAnsi"/>
          <w:color w:val="4472C4" w:themeColor="accent1"/>
          <w:lang w:val="en-IN"/>
        </w:rPr>
        <w:id w:val="8062915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A7FB23" w14:textId="4AEA428D" w:rsidR="00537933" w:rsidRDefault="0053793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 wp14:anchorId="581A69D6" wp14:editId="477E7D6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uriol LT Std Black" w:eastAsiaTheme="majorEastAsia" w:hAnsi="Auriol LT Std Black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B66549D13934CB499E0FE736A5797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5A4AA0" w14:textId="21EF62BD" w:rsidR="00537933" w:rsidRPr="00537933" w:rsidRDefault="0053793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80"/>
                  <w:szCs w:val="80"/>
                </w:rPr>
              </w:pPr>
              <w:r w:rsidRPr="00537933">
                <w:rPr>
                  <w:rFonts w:ascii="Auriol LT Std Black" w:eastAsiaTheme="majorEastAsia" w:hAnsi="Auriol LT Std Black" w:cstheme="majorBidi"/>
                  <w:caps/>
                  <w:color w:val="4472C4" w:themeColor="accent1"/>
                  <w:sz w:val="72"/>
                  <w:szCs w:val="72"/>
                </w:rPr>
                <w:t>Practical Report</w:t>
              </w:r>
            </w:p>
          </w:sdtContent>
        </w:sdt>
        <w:sdt>
          <w:sdtPr>
            <w:rPr>
              <w:rFonts w:ascii="Harrington" w:hAnsi="Harringto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E7C461DABAF4541BBB0AB8C0FA68F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9EDBEF4" w14:textId="2449D580" w:rsidR="00537933" w:rsidRPr="00537933" w:rsidRDefault="00537933">
              <w:pPr>
                <w:pStyle w:val="NoSpacing"/>
                <w:jc w:val="center"/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</w:pPr>
              <w:r w:rsidRPr="00537933">
                <w:rPr>
                  <w:rFonts w:ascii="Harrington" w:hAnsi="Harrington"/>
                  <w:color w:val="4472C4" w:themeColor="accent1"/>
                  <w:sz w:val="28"/>
                  <w:szCs w:val="28"/>
                </w:rPr>
                <w:t>For IoT Practical</w:t>
              </w:r>
            </w:p>
          </w:sdtContent>
        </w:sdt>
        <w:p w14:paraId="30C386E2" w14:textId="77777777" w:rsidR="00537933" w:rsidRDefault="0053793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EE066A" wp14:editId="2B78CB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D65C9D" w14:textId="7E6B09D9" w:rsidR="00537933" w:rsidRDefault="003B5731" w:rsidP="00614C0A">
                                    <w:pPr>
                                      <w:pStyle w:val="NoSpacing"/>
                                      <w:spacing w:after="40" w:line="276" w:lineRule="auto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January 1, 2022</w:t>
                                    </w:r>
                                  </w:p>
                                </w:sdtContent>
                              </w:sdt>
                              <w:p w14:paraId="3AABB067" w14:textId="714FD263" w:rsidR="00537933" w:rsidRPr="00537933" w:rsidRDefault="003F235D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Hathem Bosteem FREE" w:hAnsi="Hathem Bosteem FRE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7933" w:rsidRPr="00614C0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Darshan Ramjiyani (DSP)</w:t>
                                    </w:r>
                                  </w:sdtContent>
                                </w:sdt>
                              </w:p>
                              <w:p w14:paraId="679B3031" w14:textId="1F5C9BF6" w:rsidR="00537933" w:rsidRDefault="003F235D" w:rsidP="00614C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7933">
                                      <w:rPr>
                                        <w:color w:val="4472C4" w:themeColor="accent1"/>
                                      </w:rPr>
                                      <w:t>DOCS, KSKV Kachchh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E06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D65C9D" w14:textId="7E6B09D9" w:rsidR="00537933" w:rsidRDefault="003B5731" w:rsidP="00614C0A">
                              <w:pPr>
                                <w:pStyle w:val="NoSpacing"/>
                                <w:spacing w:after="40" w:line="276" w:lineRule="auto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January 1, 2022</w:t>
                              </w:r>
                            </w:p>
                          </w:sdtContent>
                        </w:sdt>
                        <w:p w14:paraId="3AABB067" w14:textId="714FD263" w:rsidR="00537933" w:rsidRPr="00537933" w:rsidRDefault="00983B13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Hathem Bosteem FREE" w:hAnsi="Hathem Bosteem FRE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7933" w:rsidRPr="00614C0A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Darshan Ramjiyani (DSP)</w:t>
                              </w:r>
                            </w:sdtContent>
                          </w:sdt>
                        </w:p>
                        <w:p w14:paraId="679B3031" w14:textId="1F5C9BF6" w:rsidR="00537933" w:rsidRDefault="00983B13" w:rsidP="00614C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7933">
                                <w:rPr>
                                  <w:color w:val="4472C4" w:themeColor="accent1"/>
                                </w:rPr>
                                <w:t>DOCS, KSKV Kachchh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IN" w:eastAsia="en-IN"/>
            </w:rPr>
            <w:drawing>
              <wp:inline distT="0" distB="0" distL="0" distR="0" wp14:anchorId="54313EA3" wp14:editId="46800ED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0B4356" w14:textId="1B3B7178" w:rsidR="00537933" w:rsidRDefault="00537933">
          <w:r>
            <w:br w:type="page"/>
          </w:r>
        </w:p>
      </w:sdtContent>
    </w:sdt>
    <w:p w14:paraId="29A8C031" w14:textId="54B2AA1C" w:rsidR="003B5731" w:rsidRPr="003B5731" w:rsidRDefault="00683917" w:rsidP="003B5731">
      <w:pPr>
        <w:pStyle w:val="ListParagraph"/>
        <w:numPr>
          <w:ilvl w:val="0"/>
          <w:numId w:val="1"/>
        </w:numPr>
        <w:rPr>
          <w:rFonts w:ascii="Quicksand SemiBold" w:hAnsi="Quicksand SemiBold"/>
          <w:b/>
          <w:bCs/>
          <w:sz w:val="32"/>
          <w:szCs w:val="32"/>
        </w:rPr>
      </w:pPr>
      <w:r>
        <w:rPr>
          <w:rFonts w:ascii="Quicksand SemiBold" w:hAnsi="Quicksand SemiBold"/>
          <w:b/>
          <w:bCs/>
          <w:sz w:val="32"/>
          <w:szCs w:val="32"/>
        </w:rPr>
        <w:lastRenderedPageBreak/>
        <w:t>4.5</w:t>
      </w:r>
      <w:r w:rsidR="003B5731">
        <w:rPr>
          <w:rFonts w:ascii="Quicksand SemiBold" w:hAnsi="Quicksand SemiBold"/>
          <w:b/>
          <w:bCs/>
          <w:sz w:val="32"/>
          <w:szCs w:val="32"/>
        </w:rPr>
        <w:t xml:space="preserve"> Serial Communication – </w:t>
      </w:r>
      <w:r w:rsidR="002E37CA">
        <w:rPr>
          <w:rFonts w:ascii="Quicksand SemiBold" w:hAnsi="Quicksand SemiBold"/>
          <w:b/>
          <w:bCs/>
          <w:sz w:val="32"/>
          <w:szCs w:val="32"/>
        </w:rPr>
        <w:t xml:space="preserve"> </w:t>
      </w:r>
      <w:r w:rsidR="00CA575E">
        <w:rPr>
          <w:rFonts w:ascii="Quicksand SemiBold" w:hAnsi="Quicksand SemiBold"/>
          <w:b/>
          <w:bCs/>
          <w:sz w:val="32"/>
          <w:szCs w:val="32"/>
        </w:rPr>
        <w:t>Receive</w:t>
      </w:r>
      <w:r w:rsidR="002E37CA">
        <w:rPr>
          <w:rFonts w:ascii="Quicksand SemiBold" w:hAnsi="Quicksand SemiBold"/>
          <w:b/>
          <w:bCs/>
          <w:sz w:val="32"/>
          <w:szCs w:val="32"/>
        </w:rPr>
        <w:t xml:space="preserve"> Multiple text field </w:t>
      </w:r>
      <w:r w:rsidR="00CA575E">
        <w:rPr>
          <w:rFonts w:ascii="Quicksand SemiBold" w:hAnsi="Quicksand SemiBold"/>
          <w:b/>
          <w:bCs/>
          <w:sz w:val="32"/>
          <w:szCs w:val="32"/>
        </w:rPr>
        <w:t>from</w:t>
      </w:r>
      <w:r w:rsidR="002E37CA">
        <w:rPr>
          <w:rFonts w:ascii="Quicksand SemiBold" w:hAnsi="Quicksand SemiBold"/>
          <w:b/>
          <w:bCs/>
          <w:sz w:val="32"/>
          <w:szCs w:val="32"/>
        </w:rPr>
        <w:t xml:space="preserve"> one message</w:t>
      </w:r>
    </w:p>
    <w:p w14:paraId="1904BD59" w14:textId="77777777" w:rsidR="003B5731" w:rsidRDefault="003B5731" w:rsidP="003B5731">
      <w:pPr>
        <w:pStyle w:val="ListParagraph"/>
        <w:spacing w:line="276" w:lineRule="auto"/>
        <w:ind w:left="1080"/>
        <w:rPr>
          <w:rFonts w:ascii="Verdana" w:hAnsi="Verdana"/>
          <w:szCs w:val="24"/>
        </w:rPr>
      </w:pPr>
    </w:p>
    <w:p w14:paraId="2D645C6E" w14:textId="77777777" w:rsidR="0048306F" w:rsidRPr="0048306F" w:rsidRDefault="002E37CA" w:rsidP="0048306F">
      <w:pPr>
        <w:pStyle w:val="ListParagraph"/>
        <w:numPr>
          <w:ilvl w:val="0"/>
          <w:numId w:val="2"/>
        </w:numPr>
        <w:spacing w:line="276" w:lineRule="auto"/>
        <w:rPr>
          <w:rFonts w:ascii="Bahnschrift" w:eastAsia="Times New Roman" w:hAnsi="Bahnschrift" w:cs="Times New Roman"/>
          <w:b/>
          <w:bCs/>
          <w:color w:val="24292F"/>
          <w:sz w:val="24"/>
          <w:szCs w:val="24"/>
          <w:lang w:eastAsia="en-IN"/>
        </w:rPr>
      </w:pPr>
      <w:r w:rsidRPr="0048306F">
        <w:rPr>
          <w:rFonts w:ascii="Bahnschrift" w:hAnsi="Bahnschrift"/>
          <w:b/>
          <w:bCs/>
          <w:sz w:val="24"/>
          <w:szCs w:val="28"/>
        </w:rPr>
        <w:t xml:space="preserve">Arduino </w:t>
      </w:r>
      <w:r w:rsidR="003B5731" w:rsidRPr="0048306F">
        <w:rPr>
          <w:rFonts w:ascii="Bahnschrift" w:hAnsi="Bahnschrift"/>
          <w:b/>
          <w:bCs/>
          <w:sz w:val="24"/>
          <w:szCs w:val="28"/>
        </w:rPr>
        <w:t>Code:</w:t>
      </w:r>
    </w:p>
    <w:p w14:paraId="2A417FA9" w14:textId="77777777" w:rsidR="0048306F" w:rsidRDefault="0048306F" w:rsidP="0048306F">
      <w:pPr>
        <w:pStyle w:val="ListParagraph"/>
        <w:spacing w:line="276" w:lineRule="auto"/>
        <w:ind w:left="1080"/>
        <w:rPr>
          <w:rFonts w:ascii="Bahnschrift" w:eastAsia="Times New Roman" w:hAnsi="Bahnschrift" w:cs="Times New Roman"/>
          <w:color w:val="CF222E"/>
          <w:lang w:eastAsia="en-IN"/>
        </w:rPr>
      </w:pPr>
    </w:p>
    <w:p w14:paraId="5AE2969D" w14:textId="132605F5" w:rsidR="00CA575E" w:rsidRPr="00A73311" w:rsidRDefault="00CA575E" w:rsidP="0048306F">
      <w:pPr>
        <w:pStyle w:val="ListParagraph"/>
        <w:spacing w:line="360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CF222E"/>
          <w:lang w:eastAsia="en-IN"/>
        </w:rPr>
        <w:t>int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bau</w:t>
      </w:r>
      <w:r w:rsidR="0048306F">
        <w:rPr>
          <w:rFonts w:ascii="Bahnschrift" w:eastAsia="Times New Roman" w:hAnsi="Bahnschrift" w:cs="Times New Roman"/>
          <w:color w:val="24292F"/>
          <w:lang w:eastAsia="en-IN"/>
        </w:rPr>
        <w:t>d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Rate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0550AE"/>
          <w:lang w:eastAsia="en-IN"/>
        </w:rPr>
        <w:t>9600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;</w:t>
      </w:r>
    </w:p>
    <w:p w14:paraId="41B8DAC1" w14:textId="77777777" w:rsidR="00CA575E" w:rsidRPr="00A73311" w:rsidRDefault="00CA575E" w:rsidP="0048306F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proofErr w:type="spellStart"/>
      <w:r w:rsidRPr="00A73311">
        <w:rPr>
          <w:rFonts w:ascii="Bahnschrift" w:eastAsia="Times New Roman" w:hAnsi="Bahnschrift" w:cs="Times New Roman"/>
          <w:color w:val="CF222E"/>
          <w:lang w:eastAsia="en-IN"/>
        </w:rPr>
        <w:t>const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int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NUMBER_OF_FIELDS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0550AE"/>
          <w:lang w:eastAsia="en-IN"/>
        </w:rPr>
        <w:t>5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;</w:t>
      </w:r>
    </w:p>
    <w:p w14:paraId="6BACF028" w14:textId="77777777" w:rsidR="00CA575E" w:rsidRPr="00A73311" w:rsidRDefault="00CA575E" w:rsidP="0048306F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CF222E"/>
          <w:lang w:eastAsia="en-IN"/>
        </w:rPr>
        <w:t>int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fieldIndex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0550AE"/>
          <w:lang w:eastAsia="en-IN"/>
        </w:rPr>
        <w:t>0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; </w:t>
      </w:r>
    </w:p>
    <w:p w14:paraId="64862AC3" w14:textId="77777777" w:rsidR="00CA575E" w:rsidRPr="00A73311" w:rsidRDefault="00CA575E" w:rsidP="0048306F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CF222E"/>
          <w:lang w:eastAsia="en-IN"/>
        </w:rPr>
        <w:t>int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values[NUMBER_OF_FIELDS];</w:t>
      </w:r>
    </w:p>
    <w:p w14:paraId="0A235AFA" w14:textId="77777777" w:rsidR="00CA575E" w:rsidRPr="00A73311" w:rsidRDefault="00CA575E" w:rsidP="0048306F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</w:p>
    <w:p w14:paraId="0965DE06" w14:textId="77777777" w:rsidR="00CA575E" w:rsidRPr="00A73311" w:rsidRDefault="00CA575E" w:rsidP="0048306F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CF222E"/>
          <w:lang w:eastAsia="en-IN"/>
        </w:rPr>
        <w:t>void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proofErr w:type="gramStart"/>
      <w:r w:rsidRPr="00A73311">
        <w:rPr>
          <w:rFonts w:ascii="Bahnschrift" w:eastAsia="Times New Roman" w:hAnsi="Bahnschrift" w:cs="Times New Roman"/>
          <w:color w:val="8250DF"/>
          <w:lang w:eastAsia="en-IN"/>
        </w:rPr>
        <w:t>setup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(</w:t>
      </w:r>
      <w:proofErr w:type="gramEnd"/>
      <w:r w:rsidRPr="00A73311">
        <w:rPr>
          <w:rFonts w:ascii="Bahnschrift" w:eastAsia="Times New Roman" w:hAnsi="Bahnschrift" w:cs="Times New Roman"/>
          <w:color w:val="24292F"/>
          <w:lang w:eastAsia="en-IN"/>
        </w:rPr>
        <w:t>)</w:t>
      </w:r>
    </w:p>
    <w:p w14:paraId="2B7A2408" w14:textId="34BF3902" w:rsidR="00CA575E" w:rsidRPr="00A73311" w:rsidRDefault="00CA575E" w:rsidP="0048306F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{</w:t>
      </w:r>
    </w:p>
    <w:p w14:paraId="07C51DC0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6E7781"/>
          <w:lang w:eastAsia="en-IN"/>
        </w:rPr>
        <w:t>  /* Established Serial Communication. */</w:t>
      </w:r>
    </w:p>
    <w:p w14:paraId="3013163C" w14:textId="2FBC7B39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Serial.</w:t>
      </w:r>
      <w:r w:rsidRPr="00A73311">
        <w:rPr>
          <w:rFonts w:ascii="Bahnschrift" w:eastAsia="Times New Roman" w:hAnsi="Bahnschrift" w:cs="Times New Roman"/>
          <w:color w:val="8250DF"/>
          <w:lang w:eastAsia="en-IN"/>
        </w:rPr>
        <w:t>begin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>(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bau</w:t>
      </w:r>
      <w:r w:rsidR="0048306F">
        <w:rPr>
          <w:rFonts w:ascii="Bahnschrift" w:eastAsia="Times New Roman" w:hAnsi="Bahnschrift" w:cs="Times New Roman"/>
          <w:color w:val="24292F"/>
          <w:lang w:eastAsia="en-IN"/>
        </w:rPr>
        <w:t>d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Rate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>);</w:t>
      </w:r>
    </w:p>
    <w:p w14:paraId="6748BA36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   </w:t>
      </w:r>
    </w:p>
    <w:p w14:paraId="6C1C8F38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Serial.</w:t>
      </w:r>
      <w:r w:rsidRPr="00A73311">
        <w:rPr>
          <w:rFonts w:ascii="Bahnschrift" w:eastAsia="Times New Roman" w:hAnsi="Bahnschrift" w:cs="Times New Roman"/>
          <w:color w:val="8250DF"/>
          <w:lang w:eastAsia="en-IN"/>
        </w:rPr>
        <w:t>println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A73311">
        <w:rPr>
          <w:rFonts w:ascii="Bahnschrift" w:eastAsia="Times New Roman" w:hAnsi="Bahnschrift" w:cs="Times New Roman"/>
          <w:color w:val="0A3069"/>
          <w:lang w:eastAsia="en-IN"/>
        </w:rPr>
        <w:t>"Connection Establishing connection...!"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);</w:t>
      </w:r>
    </w:p>
    <w:p w14:paraId="1EAF3CE0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while</w:t>
      </w:r>
      <w:proofErr w:type="gram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!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Serial</w:t>
      </w:r>
      <w:proofErr w:type="gramEnd"/>
      <w:r w:rsidRPr="00A73311">
        <w:rPr>
          <w:rFonts w:ascii="Bahnschrift" w:eastAsia="Times New Roman" w:hAnsi="Bahnschrift" w:cs="Times New Roman"/>
          <w:color w:val="24292F"/>
          <w:lang w:eastAsia="en-IN"/>
        </w:rPr>
        <w:t>){}</w:t>
      </w:r>
    </w:p>
    <w:p w14:paraId="43BF15A5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Serial.</w:t>
      </w:r>
      <w:r w:rsidRPr="00A73311">
        <w:rPr>
          <w:rFonts w:ascii="Bahnschrift" w:eastAsia="Times New Roman" w:hAnsi="Bahnschrift" w:cs="Times New Roman"/>
          <w:color w:val="8250DF"/>
          <w:lang w:eastAsia="en-IN"/>
        </w:rPr>
        <w:t>println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A73311">
        <w:rPr>
          <w:rFonts w:ascii="Bahnschrift" w:eastAsia="Times New Roman" w:hAnsi="Bahnschrift" w:cs="Times New Roman"/>
          <w:color w:val="0A3069"/>
          <w:lang w:eastAsia="en-IN"/>
        </w:rPr>
        <w:t>"Connection Established!"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);</w:t>
      </w:r>
    </w:p>
    <w:p w14:paraId="14AE4498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</w:p>
    <w:p w14:paraId="7C8A3309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6E7781"/>
          <w:lang w:eastAsia="en-IN"/>
        </w:rPr>
        <w:t>  /* Wait until Serial Communication not established. */</w:t>
      </w:r>
    </w:p>
    <w:p w14:paraId="5CD4ECD5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while</w:t>
      </w:r>
      <w:proofErr w:type="gram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!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Serial</w:t>
      </w:r>
      <w:proofErr w:type="gramEnd"/>
      <w:r w:rsidRPr="00A73311">
        <w:rPr>
          <w:rFonts w:ascii="Bahnschrift" w:eastAsia="Times New Roman" w:hAnsi="Bahnschrift" w:cs="Times New Roman"/>
          <w:color w:val="24292F"/>
          <w:lang w:eastAsia="en-IN"/>
        </w:rPr>
        <w:t>){}</w:t>
      </w:r>
    </w:p>
    <w:p w14:paraId="6F8E9E4A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</w:p>
    <w:p w14:paraId="4D5B60D6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6E7781"/>
          <w:lang w:eastAsia="en-IN"/>
        </w:rPr>
        <w:t>  /* Send data through Serial Communication. */</w:t>
      </w:r>
    </w:p>
    <w:p w14:paraId="459ED792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Serial.</w:t>
      </w:r>
      <w:r w:rsidRPr="00A73311">
        <w:rPr>
          <w:rFonts w:ascii="Bahnschrift" w:eastAsia="Times New Roman" w:hAnsi="Bahnschrift" w:cs="Times New Roman"/>
          <w:color w:val="8250DF"/>
          <w:lang w:eastAsia="en-IN"/>
        </w:rPr>
        <w:t>println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A73311">
        <w:rPr>
          <w:rFonts w:ascii="Bahnschrift" w:eastAsia="Times New Roman" w:hAnsi="Bahnschrift" w:cs="Times New Roman"/>
          <w:color w:val="0A3069"/>
          <w:lang w:eastAsia="en-IN"/>
        </w:rPr>
        <w:t xml:space="preserve">"- Name of </w:t>
      </w:r>
      <w:proofErr w:type="gramStart"/>
      <w:r w:rsidRPr="00A73311">
        <w:rPr>
          <w:rFonts w:ascii="Bahnschrift" w:eastAsia="Times New Roman" w:hAnsi="Bahnschrift" w:cs="Times New Roman"/>
          <w:color w:val="0A3069"/>
          <w:lang w:eastAsia="en-IN"/>
        </w:rPr>
        <w:t>Author :</w:t>
      </w:r>
      <w:proofErr w:type="gramEnd"/>
      <w:r w:rsidRPr="00A73311">
        <w:rPr>
          <w:rFonts w:ascii="Bahnschrift" w:eastAsia="Times New Roman" w:hAnsi="Bahnschrift" w:cs="Times New Roman"/>
          <w:color w:val="0A3069"/>
          <w:lang w:eastAsia="en-IN"/>
        </w:rPr>
        <w:t xml:space="preserve"> DSP -"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); </w:t>
      </w:r>
    </w:p>
    <w:p w14:paraId="79C0D01B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Serial.</w:t>
      </w:r>
      <w:r w:rsidRPr="00A73311">
        <w:rPr>
          <w:rFonts w:ascii="Bahnschrift" w:eastAsia="Times New Roman" w:hAnsi="Bahnschrift" w:cs="Times New Roman"/>
          <w:color w:val="8250DF"/>
          <w:lang w:eastAsia="en-IN"/>
        </w:rPr>
        <w:t>println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>(</w:t>
      </w:r>
      <w:r w:rsidRPr="00A73311">
        <w:rPr>
          <w:rFonts w:ascii="Bahnschrift" w:eastAsia="Times New Roman" w:hAnsi="Bahnschrift" w:cs="Times New Roman"/>
          <w:color w:val="0A3069"/>
          <w:lang w:eastAsia="en-IN"/>
        </w:rPr>
        <w:t>"---------------------------------------------------------"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);</w:t>
      </w:r>
    </w:p>
    <w:p w14:paraId="74FC945E" w14:textId="77777777" w:rsidR="00CA575E" w:rsidRPr="00A73311" w:rsidRDefault="00CA575E" w:rsidP="0048306F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}</w:t>
      </w:r>
    </w:p>
    <w:p w14:paraId="18D4BE08" w14:textId="77777777" w:rsidR="00CA575E" w:rsidRPr="00A73311" w:rsidRDefault="00CA575E" w:rsidP="0048306F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CF222E"/>
          <w:lang w:eastAsia="en-IN"/>
        </w:rPr>
        <w:t>void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proofErr w:type="gramStart"/>
      <w:r w:rsidRPr="00A73311">
        <w:rPr>
          <w:rFonts w:ascii="Bahnschrift" w:eastAsia="Times New Roman" w:hAnsi="Bahnschrift" w:cs="Times New Roman"/>
          <w:color w:val="8250DF"/>
          <w:lang w:eastAsia="en-IN"/>
        </w:rPr>
        <w:t>loop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(</w:t>
      </w:r>
      <w:proofErr w:type="gramEnd"/>
      <w:r w:rsidRPr="00A73311">
        <w:rPr>
          <w:rFonts w:ascii="Bahnschrift" w:eastAsia="Times New Roman" w:hAnsi="Bahnschrift" w:cs="Times New Roman"/>
          <w:color w:val="24292F"/>
          <w:lang w:eastAsia="en-IN"/>
        </w:rPr>
        <w:t>)</w:t>
      </w:r>
    </w:p>
    <w:p w14:paraId="348AF154" w14:textId="77777777" w:rsidR="00CA575E" w:rsidRPr="00A73311" w:rsidRDefault="00CA575E" w:rsidP="0048306F">
      <w:pPr>
        <w:shd w:val="clear" w:color="auto" w:fill="FFFFFF"/>
        <w:spacing w:after="0" w:line="360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{</w:t>
      </w:r>
    </w:p>
    <w:p w14:paraId="5158F4BD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  </w:t>
      </w:r>
      <w:proofErr w:type="gramStart"/>
      <w:r w:rsidRPr="00A73311">
        <w:rPr>
          <w:rFonts w:ascii="Bahnschrift" w:eastAsia="Times New Roman" w:hAnsi="Bahnschrift" w:cs="Times New Roman"/>
          <w:color w:val="CF222E"/>
          <w:lang w:eastAsia="en-IN"/>
        </w:rPr>
        <w:t>if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(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Serial.</w:t>
      </w:r>
      <w:r w:rsidRPr="00A73311">
        <w:rPr>
          <w:rFonts w:ascii="Bahnschrift" w:eastAsia="Times New Roman" w:hAnsi="Bahnschrift" w:cs="Times New Roman"/>
          <w:color w:val="8250DF"/>
          <w:lang w:eastAsia="en-IN"/>
        </w:rPr>
        <w:t>available</w:t>
      </w:r>
      <w:proofErr w:type="spellEnd"/>
      <w:proofErr w:type="gramEnd"/>
      <w:r w:rsidRPr="00A73311">
        <w:rPr>
          <w:rFonts w:ascii="Bahnschrift" w:eastAsia="Times New Roman" w:hAnsi="Bahnschrift" w:cs="Times New Roman"/>
          <w:color w:val="24292F"/>
          <w:lang w:eastAsia="en-IN"/>
        </w:rPr>
        <w:t>())</w:t>
      </w:r>
    </w:p>
    <w:p w14:paraId="5CB1CC9A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    {</w:t>
      </w:r>
    </w:p>
    <w:p w14:paraId="2C0316E6" w14:textId="77777777" w:rsidR="00CA575E" w:rsidRPr="00A73311" w:rsidRDefault="00CA575E" w:rsidP="0048306F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     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char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ch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Serial.</w:t>
      </w:r>
      <w:r w:rsidRPr="00A73311">
        <w:rPr>
          <w:rFonts w:ascii="Bahnschrift" w:eastAsia="Times New Roman" w:hAnsi="Bahnschrift" w:cs="Times New Roman"/>
          <w:color w:val="8250DF"/>
          <w:lang w:eastAsia="en-IN"/>
        </w:rPr>
        <w:t>read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>();</w:t>
      </w:r>
    </w:p>
    <w:p w14:paraId="0D923F10" w14:textId="77777777" w:rsidR="00CA575E" w:rsidRPr="00A73311" w:rsidRDefault="00CA575E" w:rsidP="0048306F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      </w:t>
      </w:r>
      <w:proofErr w:type="gramStart"/>
      <w:r w:rsidRPr="00A73311">
        <w:rPr>
          <w:rFonts w:ascii="Bahnschrift" w:eastAsia="Times New Roman" w:hAnsi="Bahnschrift" w:cs="Times New Roman"/>
          <w:color w:val="CF222E"/>
          <w:lang w:eastAsia="en-IN"/>
        </w:rPr>
        <w:t>if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(</w:t>
      </w:r>
      <w:proofErr w:type="spellStart"/>
      <w:proofErr w:type="gramEnd"/>
      <w:r w:rsidRPr="00A73311">
        <w:rPr>
          <w:rFonts w:ascii="Bahnschrift" w:eastAsia="Times New Roman" w:hAnsi="Bahnschrift" w:cs="Times New Roman"/>
          <w:color w:val="24292F"/>
          <w:lang w:eastAsia="en-IN"/>
        </w:rPr>
        <w:t>ch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&gt;=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0A3069"/>
          <w:lang w:eastAsia="en-IN"/>
        </w:rPr>
        <w:t>'0'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&amp;&amp;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ch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&lt;=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0A3069"/>
          <w:lang w:eastAsia="en-IN"/>
        </w:rPr>
        <w:t>'9'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) </w:t>
      </w:r>
    </w:p>
    <w:p w14:paraId="3E8A038F" w14:textId="77777777" w:rsidR="00CA575E" w:rsidRPr="00A73311" w:rsidRDefault="00CA575E" w:rsidP="0048306F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        {</w:t>
      </w:r>
    </w:p>
    <w:p w14:paraId="4FB74802" w14:textId="77777777" w:rsidR="00CA575E" w:rsidRPr="00A73311" w:rsidRDefault="00CA575E" w:rsidP="0048306F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          </w:t>
      </w:r>
      <w:proofErr w:type="gramStart"/>
      <w:r w:rsidRPr="00A73311">
        <w:rPr>
          <w:rFonts w:ascii="Bahnschrift" w:eastAsia="Times New Roman" w:hAnsi="Bahnschrift" w:cs="Times New Roman"/>
          <w:color w:val="CF222E"/>
          <w:lang w:eastAsia="en-IN"/>
        </w:rPr>
        <w:t>if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(</w:t>
      </w:r>
      <w:proofErr w:type="spellStart"/>
      <w:proofErr w:type="gramEnd"/>
      <w:r w:rsidRPr="00A73311">
        <w:rPr>
          <w:rFonts w:ascii="Bahnschrift" w:eastAsia="Times New Roman" w:hAnsi="Bahnschrift" w:cs="Times New Roman"/>
          <w:color w:val="24292F"/>
          <w:lang w:eastAsia="en-IN"/>
        </w:rPr>
        <w:t>fieldIndex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&lt;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NUMBER_OF_FIELDS)</w:t>
      </w:r>
    </w:p>
    <w:p w14:paraId="4552645F" w14:textId="77777777" w:rsidR="00CA575E" w:rsidRPr="00A73311" w:rsidRDefault="00CA575E" w:rsidP="0048306F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                values[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fieldIndex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]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(values[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fieldIndex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]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*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0550AE"/>
          <w:lang w:eastAsia="en-IN"/>
        </w:rPr>
        <w:t>10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)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+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(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ch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-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0A3069"/>
          <w:lang w:eastAsia="en-IN"/>
        </w:rPr>
        <w:t>'0'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); </w:t>
      </w:r>
    </w:p>
    <w:p w14:paraId="04E15CB8" w14:textId="77777777" w:rsidR="00CA575E" w:rsidRPr="00A73311" w:rsidRDefault="00CA575E" w:rsidP="0048306F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lastRenderedPageBreak/>
        <w:t>        }</w:t>
      </w:r>
    </w:p>
    <w:p w14:paraId="54AEA7E7" w14:textId="77777777" w:rsidR="00CA575E" w:rsidRPr="00A73311" w:rsidRDefault="00CA575E" w:rsidP="0048306F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     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else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if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(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ch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==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0A3069"/>
          <w:lang w:eastAsia="en-IN"/>
        </w:rPr>
        <w:t>','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) </w:t>
      </w:r>
    </w:p>
    <w:p w14:paraId="4B6C3770" w14:textId="77777777" w:rsidR="00CA575E" w:rsidRPr="00A73311" w:rsidRDefault="00CA575E" w:rsidP="0048306F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         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fieldIndex</w:t>
      </w:r>
      <w:proofErr w:type="spellEnd"/>
      <w:r w:rsidRPr="00A73311">
        <w:rPr>
          <w:rFonts w:ascii="Bahnschrift" w:eastAsia="Times New Roman" w:hAnsi="Bahnschrift" w:cs="Times New Roman"/>
          <w:color w:val="CF222E"/>
          <w:lang w:eastAsia="en-IN"/>
        </w:rPr>
        <w:t>++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; </w:t>
      </w:r>
    </w:p>
    <w:p w14:paraId="11979A75" w14:textId="77777777" w:rsidR="00CA575E" w:rsidRPr="00A73311" w:rsidRDefault="00CA575E" w:rsidP="0048306F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     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else</w:t>
      </w:r>
    </w:p>
    <w:p w14:paraId="000D3B05" w14:textId="77777777" w:rsidR="00CA575E" w:rsidRPr="00A73311" w:rsidRDefault="00CA575E" w:rsidP="0048306F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        {</w:t>
      </w:r>
    </w:p>
    <w:p w14:paraId="169DF15B" w14:textId="77777777" w:rsidR="00CA575E" w:rsidRPr="00A73311" w:rsidRDefault="00CA575E" w:rsidP="0048306F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          </w:t>
      </w:r>
      <w:proofErr w:type="gramStart"/>
      <w:r w:rsidRPr="00A73311">
        <w:rPr>
          <w:rFonts w:ascii="Bahnschrift" w:eastAsia="Times New Roman" w:hAnsi="Bahnschrift" w:cs="Times New Roman"/>
          <w:color w:val="CF222E"/>
          <w:lang w:eastAsia="en-IN"/>
        </w:rPr>
        <w:t>for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(</w:t>
      </w:r>
      <w:proofErr w:type="gramEnd"/>
      <w:r w:rsidRPr="00A73311">
        <w:rPr>
          <w:rFonts w:ascii="Bahnschrift" w:eastAsia="Times New Roman" w:hAnsi="Bahnschrift" w:cs="Times New Roman"/>
          <w:color w:val="CF222E"/>
          <w:lang w:eastAsia="en-IN"/>
        </w:rPr>
        <w:t>int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i</w:t>
      </w:r>
      <w:proofErr w:type="spellEnd"/>
      <w:r w:rsidRPr="00A73311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A73311">
        <w:rPr>
          <w:rFonts w:ascii="Bahnschrift" w:eastAsia="Times New Roman" w:hAnsi="Bahnschrift" w:cs="Times New Roman"/>
          <w:color w:val="0550AE"/>
          <w:lang w:eastAsia="en-IN"/>
        </w:rPr>
        <w:t>0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;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i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&lt;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8250DF"/>
          <w:lang w:eastAsia="en-IN"/>
        </w:rPr>
        <w:t>min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(NUMBER_OF_FIELDS, fieldIndex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+</w:t>
      </w:r>
      <w:r w:rsidRPr="00A73311">
        <w:rPr>
          <w:rFonts w:ascii="Bahnschrift" w:eastAsia="Times New Roman" w:hAnsi="Bahnschrift" w:cs="Times New Roman"/>
          <w:color w:val="0550AE"/>
          <w:lang w:eastAsia="en-IN"/>
        </w:rPr>
        <w:t>1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);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i</w:t>
      </w:r>
      <w:proofErr w:type="spellEnd"/>
      <w:r w:rsidRPr="00A73311">
        <w:rPr>
          <w:rFonts w:ascii="Bahnschrift" w:eastAsia="Times New Roman" w:hAnsi="Bahnschrift" w:cs="Times New Roman"/>
          <w:color w:val="CF222E"/>
          <w:lang w:eastAsia="en-IN"/>
        </w:rPr>
        <w:t>++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>)</w:t>
      </w:r>
    </w:p>
    <w:p w14:paraId="4440EEED" w14:textId="77777777" w:rsidR="00CA575E" w:rsidRPr="00A73311" w:rsidRDefault="00CA575E" w:rsidP="0048306F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            {</w:t>
      </w:r>
    </w:p>
    <w:p w14:paraId="0A1ACA71" w14:textId="77777777" w:rsidR="00CA575E" w:rsidRPr="00A73311" w:rsidRDefault="00CA575E" w:rsidP="0048306F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             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Serial.</w:t>
      </w:r>
      <w:r w:rsidRPr="00A73311">
        <w:rPr>
          <w:rFonts w:ascii="Bahnschrift" w:eastAsia="Times New Roman" w:hAnsi="Bahnschrift" w:cs="Times New Roman"/>
          <w:color w:val="8250DF"/>
          <w:lang w:eastAsia="en-IN"/>
        </w:rPr>
        <w:t>println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>(values[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i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>]);</w:t>
      </w:r>
    </w:p>
    <w:p w14:paraId="40D5183C" w14:textId="77777777" w:rsidR="00CA575E" w:rsidRPr="00A73311" w:rsidRDefault="00CA575E" w:rsidP="0048306F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                values[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i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]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0550AE"/>
          <w:lang w:eastAsia="en-IN"/>
        </w:rPr>
        <w:t>0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; </w:t>
      </w:r>
    </w:p>
    <w:p w14:paraId="4A0F7EB4" w14:textId="77777777" w:rsidR="00CA575E" w:rsidRPr="00A73311" w:rsidRDefault="00CA575E" w:rsidP="0048306F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            }</w:t>
      </w:r>
    </w:p>
    <w:p w14:paraId="4F7C8F1D" w14:textId="77777777" w:rsidR="00CA575E" w:rsidRPr="00A73311" w:rsidRDefault="00CA575E" w:rsidP="0048306F">
      <w:pPr>
        <w:shd w:val="clear" w:color="auto" w:fill="FFFFFF"/>
        <w:spacing w:after="0" w:line="360" w:lineRule="auto"/>
        <w:ind w:left="28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            </w:t>
      </w:r>
      <w:proofErr w:type="spellStart"/>
      <w:r w:rsidRPr="00A73311">
        <w:rPr>
          <w:rFonts w:ascii="Bahnschrift" w:eastAsia="Times New Roman" w:hAnsi="Bahnschrift" w:cs="Times New Roman"/>
          <w:color w:val="24292F"/>
          <w:lang w:eastAsia="en-IN"/>
        </w:rPr>
        <w:t>fieldIndex</w:t>
      </w:r>
      <w:proofErr w:type="spellEnd"/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CF222E"/>
          <w:lang w:eastAsia="en-IN"/>
        </w:rPr>
        <w:t>=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 </w:t>
      </w:r>
      <w:r w:rsidRPr="00A73311">
        <w:rPr>
          <w:rFonts w:ascii="Bahnschrift" w:eastAsia="Times New Roman" w:hAnsi="Bahnschrift" w:cs="Times New Roman"/>
          <w:color w:val="0550AE"/>
          <w:lang w:eastAsia="en-IN"/>
        </w:rPr>
        <w:t>0</w:t>
      </w:r>
      <w:r w:rsidRPr="00A73311">
        <w:rPr>
          <w:rFonts w:ascii="Bahnschrift" w:eastAsia="Times New Roman" w:hAnsi="Bahnschrift" w:cs="Times New Roman"/>
          <w:color w:val="24292F"/>
          <w:lang w:eastAsia="en-IN"/>
        </w:rPr>
        <w:t xml:space="preserve">; </w:t>
      </w:r>
    </w:p>
    <w:p w14:paraId="788B2F90" w14:textId="77777777" w:rsidR="00CA575E" w:rsidRPr="00A73311" w:rsidRDefault="00CA575E" w:rsidP="0048306F">
      <w:pPr>
        <w:shd w:val="clear" w:color="auto" w:fill="FFFFFF"/>
        <w:spacing w:after="0" w:line="360" w:lineRule="auto"/>
        <w:ind w:left="216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        }</w:t>
      </w:r>
    </w:p>
    <w:p w14:paraId="0EAC93F6" w14:textId="77777777" w:rsidR="00CA575E" w:rsidRPr="00A73311" w:rsidRDefault="00CA575E" w:rsidP="0048306F">
      <w:pPr>
        <w:shd w:val="clear" w:color="auto" w:fill="FFFFFF"/>
        <w:spacing w:after="0" w:line="360" w:lineRule="auto"/>
        <w:ind w:left="144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    }</w:t>
      </w:r>
    </w:p>
    <w:p w14:paraId="0DB50688" w14:textId="6A7845AA" w:rsidR="00CA575E" w:rsidRPr="00A73311" w:rsidRDefault="00CA575E" w:rsidP="00A73311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  <w:r w:rsidRPr="00A73311">
        <w:rPr>
          <w:rFonts w:ascii="Bahnschrift" w:eastAsia="Times New Roman" w:hAnsi="Bahnschrift" w:cs="Times New Roman"/>
          <w:color w:val="24292F"/>
          <w:lang w:eastAsia="en-IN"/>
        </w:rPr>
        <w:t>}</w:t>
      </w:r>
    </w:p>
    <w:p w14:paraId="231585CB" w14:textId="28DA7DFD" w:rsidR="00A73311" w:rsidRPr="00A73311" w:rsidRDefault="00A73311" w:rsidP="00CA575E">
      <w:pPr>
        <w:shd w:val="clear" w:color="auto" w:fill="FFFFFF"/>
        <w:spacing w:after="0" w:line="276" w:lineRule="auto"/>
        <w:ind w:left="1080"/>
        <w:rPr>
          <w:rFonts w:ascii="Bahnschrift" w:eastAsia="Times New Roman" w:hAnsi="Bahnschrift" w:cs="Times New Roman"/>
          <w:color w:val="24292F"/>
          <w:lang w:eastAsia="en-IN"/>
        </w:rPr>
      </w:pPr>
    </w:p>
    <w:p w14:paraId="7AE7953C" w14:textId="4F1D080C" w:rsidR="001C2D00" w:rsidRDefault="000F4C04" w:rsidP="00A73311">
      <w:pPr>
        <w:pStyle w:val="ListParagraph"/>
        <w:numPr>
          <w:ilvl w:val="0"/>
          <w:numId w:val="2"/>
        </w:numPr>
        <w:spacing w:line="276" w:lineRule="auto"/>
        <w:rPr>
          <w:rFonts w:ascii="Bahnschrift" w:hAnsi="Bahnschrift"/>
          <w:szCs w:val="24"/>
        </w:rPr>
      </w:pPr>
      <w:r>
        <w:rPr>
          <w:rFonts w:ascii="Verdana" w:hAnsi="Verdana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3FFB22" wp14:editId="47D87C79">
                <wp:simplePos x="0" y="0"/>
                <wp:positionH relativeFrom="margin">
                  <wp:posOffset>2974975</wp:posOffset>
                </wp:positionH>
                <wp:positionV relativeFrom="paragraph">
                  <wp:posOffset>1150620</wp:posOffset>
                </wp:positionV>
                <wp:extent cx="1384300" cy="730250"/>
                <wp:effectExtent l="0" t="0" r="25400" b="1270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30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CB93B24" w14:textId="77777777" w:rsidR="000F4C04" w:rsidRPr="005C0032" w:rsidRDefault="000F4C04" w:rsidP="000F4C04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C0032"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t>Output From Dwaidh Terminal</w:t>
                            </w:r>
                          </w:p>
                          <w:p w14:paraId="591EACB8" w14:textId="77777777" w:rsidR="000F4C04" w:rsidRDefault="000F4C04" w:rsidP="000F4C0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FFB22" id="Rectangle 199" o:spid="_x0000_s1027" style="position:absolute;left:0;text-align:left;margin-left:234.25pt;margin-top:90.6pt;width:109pt;height:57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" fillcolor="white [3212]" strokecolor="#4472c4 [3204]">
                <v:stroke joinstyle="round"/>
                <v:textbox>
                  <w:txbxContent>
                    <w:p w14:paraId="2CB93B24" w14:textId="77777777" w:rsidR="000F4C04" w:rsidRPr="005C0032" w:rsidRDefault="000F4C04" w:rsidP="000F4C04">
                      <w:pPr>
                        <w:jc w:val="center"/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</w:pPr>
                      <w:r w:rsidRPr="005C0032">
                        <w:rPr>
                          <w:caps/>
                          <w:color w:val="4472C4" w:themeColor="accent1"/>
                          <w:sz w:val="26"/>
                          <w:szCs w:val="26"/>
                          <w:lang w:val="en-US"/>
                        </w:rPr>
                        <w:t>Output From Dwaidh Terminal</w:t>
                      </w:r>
                    </w:p>
                    <w:p w14:paraId="591EACB8" w14:textId="77777777" w:rsidR="000F4C04" w:rsidRDefault="000F4C04" w:rsidP="000F4C0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Bahnschrift" w:hAnsi="Bahnschrift"/>
          <w:noProof/>
          <w:szCs w:val="24"/>
          <w:lang w:eastAsia="en-IN"/>
        </w:rPr>
        <w:drawing>
          <wp:anchor distT="0" distB="0" distL="114300" distR="114300" simplePos="0" relativeHeight="251658239" behindDoc="0" locked="0" layoutInCell="1" allowOverlap="1" wp14:anchorId="7951CE43" wp14:editId="20CC6B8E">
            <wp:simplePos x="0" y="0"/>
            <wp:positionH relativeFrom="margin">
              <wp:posOffset>711200</wp:posOffset>
            </wp:positionH>
            <wp:positionV relativeFrom="paragraph">
              <wp:posOffset>223520</wp:posOffset>
            </wp:positionV>
            <wp:extent cx="5782310" cy="2501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P-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50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311" w:rsidRPr="00A73311">
        <w:rPr>
          <w:rFonts w:ascii="Bahnschrift" w:hAnsi="Bahnschrift"/>
          <w:szCs w:val="24"/>
        </w:rPr>
        <w:t>Output:</w:t>
      </w:r>
    </w:p>
    <w:p w14:paraId="557F814F" w14:textId="4FBFC862" w:rsidR="00A73311" w:rsidRPr="00A73311" w:rsidRDefault="00A73311" w:rsidP="00A73311">
      <w:pPr>
        <w:pStyle w:val="ListParagraph"/>
        <w:spacing w:line="276" w:lineRule="auto"/>
        <w:ind w:left="1080"/>
        <w:rPr>
          <w:rFonts w:ascii="Bahnschrift" w:hAnsi="Bahnschrift"/>
          <w:szCs w:val="24"/>
        </w:rPr>
      </w:pPr>
    </w:p>
    <w:p w14:paraId="10B7C201" w14:textId="7147661B" w:rsidR="00683917" w:rsidRPr="003B5731" w:rsidRDefault="00683917" w:rsidP="001C2D00">
      <w:pPr>
        <w:pStyle w:val="ListParagraph"/>
        <w:ind w:left="1080"/>
        <w:rPr>
          <w:rFonts w:ascii="Bahnschrift" w:eastAsia="Times New Roman" w:hAnsi="Bahnschrift" w:cs="Times New Roman"/>
          <w:color w:val="24292F"/>
          <w:sz w:val="24"/>
          <w:szCs w:val="24"/>
          <w:lang w:eastAsia="en-IN"/>
        </w:rPr>
      </w:pPr>
    </w:p>
    <w:sectPr w:rsidR="00683917" w:rsidRPr="003B5731" w:rsidSect="00E44A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C1A5" w14:textId="77777777" w:rsidR="003F235D" w:rsidRDefault="003F235D" w:rsidP="00E44AEB">
      <w:pPr>
        <w:spacing w:after="0" w:line="240" w:lineRule="auto"/>
      </w:pPr>
      <w:r>
        <w:separator/>
      </w:r>
    </w:p>
  </w:endnote>
  <w:endnote w:type="continuationSeparator" w:id="0">
    <w:p w14:paraId="5348F56A" w14:textId="77777777" w:rsidR="003F235D" w:rsidRDefault="003F235D" w:rsidP="00E4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altName w:val="Arial Rounded MT Bold"/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altName w:val="Cambria Math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 SemiBold">
    <w:altName w:val="Times New Roman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C7CC" w14:textId="77777777" w:rsidR="00785442" w:rsidRDefault="00785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F983" w14:textId="2D273E1F" w:rsidR="00E44AEB" w:rsidRDefault="00E44AEB" w:rsidP="00E44AEB">
    <w:pPr>
      <w:pStyle w:val="Footer"/>
      <w:pBdr>
        <w:top w:val="single" w:sz="4" w:space="8" w:color="4472C4" w:themeColor="accent1"/>
      </w:pBdr>
      <w:tabs>
        <w:tab w:val="left" w:pos="3495"/>
      </w:tabs>
      <w:spacing w:before="360"/>
      <w:contextualSpacing/>
      <w:rPr>
        <w:noProof/>
        <w:color w:val="404040" w:themeColor="text1" w:themeTint="BF"/>
      </w:rPr>
    </w:pPr>
    <w:r>
      <w:rPr>
        <w:rFonts w:cstheme="minorHAnsi"/>
        <w:noProof/>
        <w:color w:val="404040" w:themeColor="text1" w:themeTint="BF"/>
      </w:rPr>
      <w:t xml:space="preserve">    © </w:t>
    </w:r>
    <w:r>
      <w:rPr>
        <w:noProof/>
        <w:color w:val="404040" w:themeColor="text1" w:themeTint="BF"/>
      </w:rPr>
      <w:t xml:space="preserve">DSP, All rights reserved.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  <w:t xml:space="preserve">            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F4C04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92C8D52" w14:textId="77777777" w:rsidR="00E44AEB" w:rsidRDefault="00E4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8C52" w14:textId="77777777" w:rsidR="00785442" w:rsidRDefault="0078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46942" w14:textId="77777777" w:rsidR="003F235D" w:rsidRDefault="003F235D" w:rsidP="00E44AEB">
      <w:pPr>
        <w:spacing w:after="0" w:line="240" w:lineRule="auto"/>
      </w:pPr>
      <w:r>
        <w:separator/>
      </w:r>
    </w:p>
  </w:footnote>
  <w:footnote w:type="continuationSeparator" w:id="0">
    <w:p w14:paraId="657E3340" w14:textId="77777777" w:rsidR="003F235D" w:rsidRDefault="003F235D" w:rsidP="00E4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CC25" w14:textId="1EA039D0" w:rsidR="00785442" w:rsidRDefault="00785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9C26" w14:textId="64A60C3D" w:rsidR="00785442" w:rsidRDefault="00785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1360" w14:textId="7B089E9C" w:rsidR="00785442" w:rsidRDefault="00785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style="width:11.25pt;height:11.25pt" o:bullet="t">
        <v:imagedata r:id="rId1" o:title="msoD7AB"/>
      </v:shape>
    </w:pict>
  </w:numPicBullet>
  <w:abstractNum w:abstractNumId="0" w15:restartNumberingAfterBreak="0">
    <w:nsid w:val="18B47063"/>
    <w:multiLevelType w:val="hybridMultilevel"/>
    <w:tmpl w:val="8C40F2F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E863A3"/>
    <w:multiLevelType w:val="hybridMultilevel"/>
    <w:tmpl w:val="5B4A9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10585"/>
    <w:multiLevelType w:val="hybridMultilevel"/>
    <w:tmpl w:val="BE10E8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64CB5"/>
    <w:multiLevelType w:val="hybridMultilevel"/>
    <w:tmpl w:val="FEAE108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4E156E"/>
    <w:multiLevelType w:val="hybridMultilevel"/>
    <w:tmpl w:val="5532D07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933"/>
    <w:rsid w:val="000F4C04"/>
    <w:rsid w:val="00160C59"/>
    <w:rsid w:val="001C2D00"/>
    <w:rsid w:val="002A785A"/>
    <w:rsid w:val="002E37CA"/>
    <w:rsid w:val="003B5731"/>
    <w:rsid w:val="003F235D"/>
    <w:rsid w:val="00420565"/>
    <w:rsid w:val="0048306F"/>
    <w:rsid w:val="00537933"/>
    <w:rsid w:val="00614C0A"/>
    <w:rsid w:val="00683917"/>
    <w:rsid w:val="00785442"/>
    <w:rsid w:val="00792749"/>
    <w:rsid w:val="007B59C4"/>
    <w:rsid w:val="00983B13"/>
    <w:rsid w:val="00A73311"/>
    <w:rsid w:val="00B53AD1"/>
    <w:rsid w:val="00B83E7B"/>
    <w:rsid w:val="00CA575E"/>
    <w:rsid w:val="00CE6F68"/>
    <w:rsid w:val="00E319D4"/>
    <w:rsid w:val="00E44AEB"/>
    <w:rsid w:val="00EE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95FF087"/>
  <w15:chartTrackingRefBased/>
  <w15:docId w15:val="{4AD83BD5-0095-4E1A-AD5E-CB83AA6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79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AEB"/>
  </w:style>
  <w:style w:type="paragraph" w:styleId="Footer">
    <w:name w:val="footer"/>
    <w:basedOn w:val="Normal"/>
    <w:link w:val="FooterChar"/>
    <w:uiPriority w:val="99"/>
    <w:unhideWhenUsed/>
    <w:qFormat/>
    <w:rsid w:val="00E4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AEB"/>
  </w:style>
  <w:style w:type="paragraph" w:styleId="ListParagraph">
    <w:name w:val="List Paragraph"/>
    <w:basedOn w:val="Normal"/>
    <w:uiPriority w:val="34"/>
    <w:qFormat/>
    <w:rsid w:val="0016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66549D13934CB499E0FE736A579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1824A-1A1E-4EC5-8A88-A0C8F90A1F7B}"/>
      </w:docPartPr>
      <w:docPartBody>
        <w:p w:rsidR="000D0377" w:rsidRDefault="004C4F0F" w:rsidP="004C4F0F">
          <w:pPr>
            <w:pStyle w:val="9B66549D13934CB499E0FE736A57977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7C461DABAF4541BBB0AB8C0FA6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2EE9-9EEC-411C-B53A-FA948EFCD4ED}"/>
      </w:docPartPr>
      <w:docPartBody>
        <w:p w:rsidR="000D0377" w:rsidRDefault="004C4F0F" w:rsidP="004C4F0F">
          <w:pPr>
            <w:pStyle w:val="2E7C461DABAF4541BBB0AB8C0FA68F7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riol LT Std Black">
    <w:altName w:val="Arial Rounded MT Bold"/>
    <w:panose1 w:val="020F0902060405020403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them Bosteem FREE">
    <w:altName w:val="Cambria Math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Quicksand SemiBold">
    <w:altName w:val="Times New Roman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F0F"/>
    <w:rsid w:val="00027203"/>
    <w:rsid w:val="000D0377"/>
    <w:rsid w:val="00117B79"/>
    <w:rsid w:val="004C4F0F"/>
    <w:rsid w:val="00A32A33"/>
    <w:rsid w:val="00A77107"/>
    <w:rsid w:val="00E2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6549D13934CB499E0FE736A57977D">
    <w:name w:val="9B66549D13934CB499E0FE736A57977D"/>
    <w:rsid w:val="004C4F0F"/>
  </w:style>
  <w:style w:type="paragraph" w:customStyle="1" w:styleId="2E7C461DABAF4541BBB0AB8C0FA68F74">
    <w:name w:val="2E7C461DABAF4541BBB0AB8C0FA68F74"/>
    <w:rsid w:val="004C4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DOCS, KSKV Kachchh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Report</vt:lpstr>
    </vt:vector>
  </TitlesOfParts>
  <Company>Darshan Ramjiyani (DSP)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Report</dc:title>
  <dc:subject>For IoT Practical</dc:subject>
  <dc:creator>DS Patel</dc:creator>
  <cp:keywords/>
  <dc:description/>
  <cp:lastModifiedBy>DS Patel</cp:lastModifiedBy>
  <cp:revision>6</cp:revision>
  <dcterms:created xsi:type="dcterms:W3CDTF">2022-03-31T05:34:00Z</dcterms:created>
  <dcterms:modified xsi:type="dcterms:W3CDTF">2022-03-31T17:51:00Z</dcterms:modified>
</cp:coreProperties>
</file>