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AF8" w:rsidRDefault="00535AF8" w:rsidP="00535AF8">
      <w:pPr>
        <w:spacing w:before="240" w:line="276" w:lineRule="auto"/>
        <w:jc w:val="center"/>
        <w:rPr>
          <w:b/>
          <w:i/>
          <w:sz w:val="40"/>
          <w:szCs w:val="40"/>
        </w:rPr>
      </w:pPr>
      <w:r>
        <w:rPr>
          <w:b/>
          <w:i/>
          <w:sz w:val="40"/>
          <w:szCs w:val="40"/>
        </w:rPr>
        <w:t>Project Phase III Report</w:t>
      </w:r>
    </w:p>
    <w:p w:rsidR="00535AF8" w:rsidRDefault="00535AF8" w:rsidP="00535AF8">
      <w:pPr>
        <w:spacing w:before="240" w:line="276" w:lineRule="auto"/>
        <w:ind w:left="360"/>
        <w:jc w:val="center"/>
        <w:rPr>
          <w:b/>
          <w:i/>
          <w:sz w:val="32"/>
          <w:szCs w:val="32"/>
        </w:rPr>
      </w:pPr>
      <w:r>
        <w:rPr>
          <w:b/>
          <w:i/>
          <w:sz w:val="32"/>
          <w:szCs w:val="32"/>
        </w:rPr>
        <w:t>On</w:t>
      </w:r>
    </w:p>
    <w:p w:rsidR="00535AF8" w:rsidRDefault="00535AF8" w:rsidP="00535AF8">
      <w:pPr>
        <w:spacing w:before="240" w:line="276" w:lineRule="auto"/>
        <w:ind w:left="360"/>
        <w:jc w:val="center"/>
        <w:rPr>
          <w:b/>
          <w:sz w:val="32"/>
          <w:szCs w:val="32"/>
        </w:rPr>
      </w:pPr>
      <w:r>
        <w:rPr>
          <w:b/>
          <w:sz w:val="32"/>
          <w:szCs w:val="32"/>
        </w:rPr>
        <w:t>Snack Shack Cafe (Website)</w:t>
      </w:r>
    </w:p>
    <w:p w:rsidR="00535AF8" w:rsidRDefault="00535AF8" w:rsidP="00535AF8">
      <w:pPr>
        <w:spacing w:before="240" w:line="276" w:lineRule="auto"/>
        <w:ind w:left="360"/>
        <w:jc w:val="center"/>
        <w:rPr>
          <w:b/>
          <w:sz w:val="32"/>
          <w:szCs w:val="32"/>
        </w:rPr>
      </w:pPr>
      <w:r>
        <w:rPr>
          <w:b/>
          <w:sz w:val="32"/>
          <w:szCs w:val="32"/>
        </w:rPr>
        <w:t>Submitted for the requirement of</w:t>
      </w:r>
    </w:p>
    <w:p w:rsidR="00535AF8" w:rsidRDefault="00535AF8" w:rsidP="00535AF8">
      <w:pPr>
        <w:spacing w:before="240" w:line="276" w:lineRule="auto"/>
        <w:ind w:left="360"/>
        <w:jc w:val="center"/>
        <w:rPr>
          <w:b/>
          <w:sz w:val="32"/>
          <w:szCs w:val="32"/>
        </w:rPr>
      </w:pPr>
      <w:r>
        <w:rPr>
          <w:b/>
          <w:sz w:val="32"/>
          <w:szCs w:val="32"/>
        </w:rPr>
        <w:t>Project course</w:t>
      </w:r>
    </w:p>
    <w:p w:rsidR="00535AF8" w:rsidRDefault="00535AF8" w:rsidP="00535AF8">
      <w:pPr>
        <w:spacing w:before="240" w:line="276" w:lineRule="auto"/>
        <w:ind w:left="360"/>
        <w:jc w:val="center"/>
        <w:rPr>
          <w:sz w:val="36"/>
          <w:szCs w:val="36"/>
        </w:rPr>
      </w:pPr>
      <w:r>
        <w:rPr>
          <w:sz w:val="36"/>
          <w:szCs w:val="36"/>
        </w:rPr>
        <w:t>BACHELOR OF ENGINEERING</w:t>
      </w:r>
    </w:p>
    <w:p w:rsidR="00535AF8" w:rsidRDefault="00535AF8" w:rsidP="00535AF8">
      <w:pPr>
        <w:spacing w:line="360" w:lineRule="auto"/>
        <w:ind w:left="360"/>
        <w:jc w:val="center"/>
        <w:rPr>
          <w:b/>
          <w:sz w:val="28"/>
          <w:szCs w:val="28"/>
        </w:rPr>
      </w:pPr>
    </w:p>
    <w:p w:rsidR="00535AF8" w:rsidRDefault="00535AF8" w:rsidP="00535AF8">
      <w:pPr>
        <w:spacing w:line="360" w:lineRule="auto"/>
        <w:ind w:left="360"/>
        <w:jc w:val="center"/>
        <w:rPr>
          <w:b/>
          <w:sz w:val="32"/>
          <w:szCs w:val="32"/>
        </w:rPr>
      </w:pPr>
      <w:r>
        <w:rPr>
          <w:b/>
          <w:sz w:val="32"/>
          <w:szCs w:val="32"/>
        </w:rPr>
        <w:t>COMPUTER SCIENCE &amp; ENGINEERING</w:t>
      </w:r>
    </w:p>
    <w:p w:rsidR="00535AF8" w:rsidRDefault="00535AF8" w:rsidP="00535AF8">
      <w:pPr>
        <w:spacing w:line="360" w:lineRule="auto"/>
        <w:ind w:left="360"/>
        <w:jc w:val="center"/>
        <w:rPr>
          <w:b/>
          <w:sz w:val="32"/>
          <w:szCs w:val="32"/>
        </w:rPr>
      </w:pPr>
    </w:p>
    <w:p w:rsidR="00535AF8" w:rsidRDefault="00535AF8" w:rsidP="00535AF8">
      <w:pPr>
        <w:spacing w:line="360" w:lineRule="auto"/>
        <w:ind w:left="360"/>
        <w:jc w:val="center"/>
        <w:rPr>
          <w:b/>
        </w:rPr>
      </w:pPr>
      <w:r>
        <w:rPr>
          <w:b/>
          <w:noProof/>
        </w:rPr>
        <w:drawing>
          <wp:inline distT="0" distB="0" distL="0" distR="0">
            <wp:extent cx="949578" cy="1256512"/>
            <wp:effectExtent l="0" t="0" r="0" b="0"/>
            <wp:docPr id="46" name="image2.jpg" descr="http://upload.wikimedia.org/wikipedia/commons/1/13/Chandigarh_University.jpg"/>
            <wp:cNvGraphicFramePr/>
            <a:graphic xmlns:a="http://schemas.openxmlformats.org/drawingml/2006/main">
              <a:graphicData uri="http://schemas.openxmlformats.org/drawingml/2006/picture">
                <pic:pic xmlns:pic="http://schemas.openxmlformats.org/drawingml/2006/picture">
                  <pic:nvPicPr>
                    <pic:cNvPr id="0" name="image2.jpg" descr="http://upload.wikimedia.org/wikipedia/commons/1/13/Chandigarh_University.jpg"/>
                    <pic:cNvPicPr preferRelativeResize="0"/>
                  </pic:nvPicPr>
                  <pic:blipFill>
                    <a:blip r:embed="rId8"/>
                    <a:srcRect/>
                    <a:stretch>
                      <a:fillRect/>
                    </a:stretch>
                  </pic:blipFill>
                  <pic:spPr>
                    <a:xfrm>
                      <a:off x="0" y="0"/>
                      <a:ext cx="949578" cy="1256512"/>
                    </a:xfrm>
                    <a:prstGeom prst="rect">
                      <a:avLst/>
                    </a:prstGeom>
                    <a:ln/>
                  </pic:spPr>
                </pic:pic>
              </a:graphicData>
            </a:graphic>
          </wp:inline>
        </w:drawing>
      </w:r>
    </w:p>
    <w:p w:rsidR="00535AF8" w:rsidRDefault="00535AF8" w:rsidP="00535AF8">
      <w:pPr>
        <w:spacing w:line="360" w:lineRule="auto"/>
        <w:ind w:left="360"/>
        <w:jc w:val="center"/>
        <w:rPr>
          <w:b/>
        </w:rPr>
      </w:pPr>
    </w:p>
    <w:p w:rsidR="00535AF8" w:rsidRDefault="00535AF8" w:rsidP="00535AF8">
      <w:pPr>
        <w:pBdr>
          <w:top w:val="nil"/>
          <w:left w:val="nil"/>
          <w:bottom w:val="nil"/>
          <w:right w:val="nil"/>
          <w:between w:val="nil"/>
        </w:pBdr>
        <w:rPr>
          <w:b/>
          <w:color w:val="000000"/>
        </w:rPr>
      </w:pPr>
      <w:r>
        <w:rPr>
          <w:b/>
          <w:color w:val="000000"/>
        </w:rPr>
        <w:t>Submitted to:                                                                                           Submitted By:</w:t>
      </w:r>
    </w:p>
    <w:p w:rsidR="00535AF8" w:rsidRDefault="00535AF8" w:rsidP="00535AF8">
      <w:pPr>
        <w:pBdr>
          <w:top w:val="nil"/>
          <w:left w:val="nil"/>
          <w:bottom w:val="nil"/>
          <w:right w:val="nil"/>
          <w:between w:val="nil"/>
        </w:pBdr>
        <w:rPr>
          <w:b/>
          <w:color w:val="000000"/>
        </w:rPr>
      </w:pPr>
      <w:r>
        <w:rPr>
          <w:color w:val="000000"/>
        </w:rPr>
        <w:t>(</w:t>
      </w:r>
      <w:r>
        <w:rPr>
          <w:rFonts w:ascii="Calibri" w:eastAsia="Calibri" w:hAnsi="Calibri" w:cs="Calibri"/>
          <w:color w:val="000000"/>
        </w:rPr>
        <w:t>Namrata &amp; Ecode – E13783)</w:t>
      </w:r>
      <w:r>
        <w:rPr>
          <w:b/>
          <w:color w:val="000000"/>
        </w:rPr>
        <w:tab/>
        <w:t xml:space="preserve">                                                                   </w:t>
      </w:r>
      <w:r>
        <w:rPr>
          <w:color w:val="000000"/>
        </w:rPr>
        <w:t>Darshan (20BCS2353)</w:t>
      </w:r>
    </w:p>
    <w:p w:rsidR="00535AF8" w:rsidRDefault="00535AF8" w:rsidP="00535AF8">
      <w:pPr>
        <w:pBdr>
          <w:top w:val="nil"/>
          <w:left w:val="nil"/>
          <w:bottom w:val="nil"/>
          <w:right w:val="nil"/>
          <w:between w:val="nil"/>
        </w:pBdr>
        <w:rPr>
          <w:color w:val="000000"/>
        </w:rPr>
      </w:pPr>
      <w:r>
        <w:rPr>
          <w:b/>
          <w:color w:val="000000"/>
        </w:rPr>
        <w:t xml:space="preserve"> Project Teacher (Supervisor)                                                                </w:t>
      </w:r>
      <w:r>
        <w:rPr>
          <w:color w:val="000000"/>
        </w:rPr>
        <w:t>Sayan Sarkar (20BCS2299)</w:t>
      </w:r>
    </w:p>
    <w:p w:rsidR="00535AF8" w:rsidRDefault="00535AF8" w:rsidP="00535AF8">
      <w:pPr>
        <w:pBdr>
          <w:top w:val="nil"/>
          <w:left w:val="nil"/>
          <w:bottom w:val="nil"/>
          <w:right w:val="nil"/>
          <w:between w:val="nil"/>
        </w:pBdr>
        <w:rPr>
          <w:color w:val="000000"/>
        </w:rPr>
      </w:pPr>
      <w:r>
        <w:rPr>
          <w:b/>
          <w:color w:val="000000"/>
        </w:rPr>
        <w:tab/>
      </w:r>
      <w:r>
        <w:rPr>
          <w:b/>
          <w:color w:val="000000"/>
        </w:rPr>
        <w:tab/>
      </w:r>
      <w:r>
        <w:rPr>
          <w:b/>
          <w:color w:val="000000"/>
        </w:rPr>
        <w:tab/>
        <w:t xml:space="preserve">                                                                               </w:t>
      </w:r>
      <w:r>
        <w:rPr>
          <w:rFonts w:ascii="Calibri" w:eastAsia="Calibri" w:hAnsi="Calibri" w:cs="Calibri"/>
          <w:color w:val="000000"/>
        </w:rPr>
        <w:t>Atul</w:t>
      </w:r>
      <w:r>
        <w:rPr>
          <w:color w:val="000000"/>
        </w:rPr>
        <w:t xml:space="preserve"> (20BCS2271) </w:t>
      </w:r>
      <w:r>
        <w:rPr>
          <w:b/>
          <w:color w:val="000000"/>
        </w:rPr>
        <w:t xml:space="preserve"> </w:t>
      </w:r>
    </w:p>
    <w:p w:rsidR="00535AF8" w:rsidRDefault="00535AF8" w:rsidP="00535AF8">
      <w:pPr>
        <w:pBdr>
          <w:top w:val="nil"/>
          <w:left w:val="nil"/>
          <w:bottom w:val="nil"/>
          <w:right w:val="nil"/>
          <w:between w:val="nil"/>
        </w:pBdr>
        <w:rPr>
          <w:color w:val="000000"/>
        </w:rPr>
      </w:pPr>
      <w:r>
        <w:rPr>
          <w:b/>
          <w:color w:val="000000"/>
        </w:rPr>
        <w:tab/>
      </w:r>
      <w:r>
        <w:rPr>
          <w:b/>
          <w:color w:val="000000"/>
        </w:rPr>
        <w:tab/>
        <w:t xml:space="preserve">                                      </w:t>
      </w:r>
    </w:p>
    <w:p w:rsidR="00535AF8" w:rsidRDefault="00535AF8" w:rsidP="00535AF8">
      <w:pPr>
        <w:pBdr>
          <w:top w:val="nil"/>
          <w:left w:val="nil"/>
          <w:bottom w:val="nil"/>
          <w:right w:val="nil"/>
          <w:between w:val="nil"/>
        </w:pBdr>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535AF8" w:rsidRDefault="00535AF8" w:rsidP="00535AF8">
      <w:pPr>
        <w:pBdr>
          <w:top w:val="nil"/>
          <w:left w:val="nil"/>
          <w:bottom w:val="nil"/>
          <w:right w:val="nil"/>
          <w:between w:val="nil"/>
        </w:pBdr>
        <w:rPr>
          <w:b/>
          <w:color w:val="000000"/>
        </w:rPr>
      </w:pPr>
      <w:r>
        <w:rPr>
          <w:b/>
          <w:color w:val="000000"/>
        </w:rPr>
        <w:tab/>
        <w:t xml:space="preserve">                 </w:t>
      </w:r>
    </w:p>
    <w:p w:rsidR="00535AF8" w:rsidRDefault="00535AF8" w:rsidP="00535AF8">
      <w:pPr>
        <w:pBdr>
          <w:top w:val="nil"/>
          <w:left w:val="nil"/>
          <w:bottom w:val="nil"/>
          <w:right w:val="nil"/>
          <w:between w:val="nil"/>
        </w:pBdr>
        <w:jc w:val="both"/>
        <w:rPr>
          <w:b/>
          <w:color w:val="000000"/>
        </w:rPr>
      </w:pPr>
    </w:p>
    <w:p w:rsidR="00535AF8" w:rsidRDefault="00535AF8" w:rsidP="00535AF8">
      <w:pPr>
        <w:pBdr>
          <w:top w:val="nil"/>
          <w:left w:val="nil"/>
          <w:bottom w:val="nil"/>
          <w:right w:val="nil"/>
          <w:between w:val="nil"/>
        </w:pBdr>
        <w:jc w:val="center"/>
        <w:rPr>
          <w:b/>
          <w:color w:val="000000"/>
        </w:rPr>
      </w:pPr>
      <w:r>
        <w:rPr>
          <w:b/>
          <w:color w:val="000000"/>
        </w:rPr>
        <w:t>Co Supervisor Signature</w:t>
      </w:r>
    </w:p>
    <w:p w:rsidR="00535AF8" w:rsidRDefault="00535AF8" w:rsidP="00535AF8">
      <w:pPr>
        <w:pBdr>
          <w:top w:val="nil"/>
          <w:left w:val="nil"/>
          <w:bottom w:val="nil"/>
          <w:right w:val="nil"/>
          <w:between w:val="nil"/>
        </w:pBdr>
        <w:jc w:val="center"/>
        <w:rPr>
          <w:color w:val="000000"/>
        </w:rPr>
      </w:pPr>
      <w:r>
        <w:rPr>
          <w:color w:val="000000"/>
        </w:rPr>
        <w:t>(</w:t>
      </w:r>
      <w:r>
        <w:rPr>
          <w:rFonts w:ascii="Calibri" w:eastAsia="Calibri" w:hAnsi="Calibri" w:cs="Calibri"/>
          <w:color w:val="000000"/>
        </w:rPr>
        <w:t xml:space="preserve">Akshay Kumar &amp; </w:t>
      </w:r>
      <w:r>
        <w:rPr>
          <w:rFonts w:ascii="Calibri" w:eastAsia="Calibri" w:hAnsi="Calibri" w:cs="Calibri"/>
        </w:rPr>
        <w:t>E Code</w:t>
      </w:r>
      <w:r>
        <w:rPr>
          <w:rFonts w:ascii="Calibri" w:eastAsia="Calibri" w:hAnsi="Calibri" w:cs="Calibri"/>
          <w:color w:val="000000"/>
        </w:rPr>
        <w:t xml:space="preserve"> -E13385</w:t>
      </w:r>
      <w:r>
        <w:rPr>
          <w:color w:val="000000"/>
        </w:rPr>
        <w:t>)</w:t>
      </w:r>
    </w:p>
    <w:p w:rsidR="00535AF8" w:rsidRDefault="00535AF8" w:rsidP="00535AF8">
      <w:pPr>
        <w:spacing w:line="360" w:lineRule="auto"/>
        <w:ind w:left="360"/>
        <w:rPr>
          <w:b/>
        </w:rPr>
      </w:pPr>
      <w:r>
        <w:rPr>
          <w:b/>
        </w:rPr>
        <w:tab/>
      </w:r>
      <w:r>
        <w:rPr>
          <w:b/>
        </w:rPr>
        <w:tab/>
      </w:r>
      <w:r>
        <w:rPr>
          <w:b/>
        </w:rPr>
        <w:tab/>
      </w:r>
      <w:r>
        <w:rPr>
          <w:b/>
        </w:rPr>
        <w:tab/>
      </w:r>
      <w:r>
        <w:rPr>
          <w:b/>
        </w:rPr>
        <w:tab/>
      </w:r>
      <w:r>
        <w:rPr>
          <w:b/>
        </w:rPr>
        <w:tab/>
      </w:r>
      <w:r>
        <w:rPr>
          <w:b/>
        </w:rPr>
        <w:tab/>
      </w:r>
      <w:r>
        <w:rPr>
          <w:b/>
        </w:rPr>
        <w:tab/>
      </w:r>
      <w:r>
        <w:rPr>
          <w:b/>
        </w:rPr>
        <w:tab/>
      </w:r>
      <w:r>
        <w:rPr>
          <w:b/>
        </w:rPr>
        <w:tab/>
      </w:r>
    </w:p>
    <w:p w:rsidR="00535AF8" w:rsidRDefault="00535AF8" w:rsidP="00535AF8">
      <w:pPr>
        <w:tabs>
          <w:tab w:val="left" w:pos="6375"/>
        </w:tabs>
        <w:ind w:left="360"/>
        <w:rPr>
          <w:b/>
        </w:rPr>
      </w:pPr>
      <w:r>
        <w:rPr>
          <w:b/>
          <w:sz w:val="22"/>
          <w:szCs w:val="22"/>
        </w:rPr>
        <w:tab/>
      </w:r>
      <w:r>
        <w:rPr>
          <w:b/>
          <w:sz w:val="22"/>
          <w:szCs w:val="22"/>
        </w:rPr>
        <w:tab/>
      </w:r>
      <w:r>
        <w:rPr>
          <w:b/>
          <w:sz w:val="22"/>
          <w:szCs w:val="22"/>
        </w:rPr>
        <w:tab/>
      </w:r>
    </w:p>
    <w:p w:rsidR="00535AF8" w:rsidRDefault="00535AF8" w:rsidP="00535AF8">
      <w:pPr>
        <w:spacing w:line="360" w:lineRule="auto"/>
        <w:ind w:left="360"/>
        <w:jc w:val="center"/>
      </w:pPr>
    </w:p>
    <w:p w:rsidR="00535AF8" w:rsidRDefault="00535AF8" w:rsidP="00535AF8">
      <w:pPr>
        <w:ind w:left="360"/>
        <w:jc w:val="center"/>
        <w:rPr>
          <w:b/>
          <w:sz w:val="28"/>
          <w:szCs w:val="28"/>
        </w:rPr>
      </w:pPr>
      <w:r>
        <w:rPr>
          <w:b/>
          <w:sz w:val="28"/>
          <w:szCs w:val="28"/>
        </w:rPr>
        <w:t>DEPARTMENT OF COMPUTER SCIENCE &amp; ENGINEERING</w:t>
      </w:r>
    </w:p>
    <w:p w:rsidR="00535AF8" w:rsidRDefault="00535AF8" w:rsidP="00535AF8">
      <w:pPr>
        <w:ind w:left="360"/>
        <w:jc w:val="center"/>
        <w:rPr>
          <w:b/>
          <w:sz w:val="28"/>
          <w:szCs w:val="28"/>
        </w:rPr>
      </w:pPr>
      <w:r>
        <w:rPr>
          <w:b/>
          <w:sz w:val="28"/>
          <w:szCs w:val="28"/>
        </w:rPr>
        <w:t>CHANDIGARH UNIVERSITY, GHARUAN</w:t>
      </w:r>
    </w:p>
    <w:p w:rsidR="00535AF8" w:rsidRDefault="00535AF8" w:rsidP="00535AF8">
      <w:pPr>
        <w:ind w:left="3960"/>
        <w:rPr>
          <w:b/>
          <w:sz w:val="28"/>
          <w:szCs w:val="28"/>
        </w:rPr>
      </w:pPr>
      <w:r>
        <w:rPr>
          <w:b/>
          <w:sz w:val="28"/>
          <w:szCs w:val="28"/>
        </w:rPr>
        <w:t xml:space="preserve">          June 2022</w:t>
      </w:r>
    </w:p>
    <w:p w:rsidR="00535AF8" w:rsidRDefault="00535AF8" w:rsidP="00535AF8">
      <w:pPr>
        <w:rPr>
          <w:b/>
          <w:bCs/>
          <w:sz w:val="32"/>
          <w:szCs w:val="32"/>
        </w:rPr>
      </w:pPr>
    </w:p>
    <w:p w:rsidR="00D53DF7" w:rsidRPr="00A5166F" w:rsidRDefault="00D53DF7" w:rsidP="00535AF8">
      <w:pPr>
        <w:pStyle w:val="PlainText"/>
        <w:rPr>
          <w:rFonts w:ascii="Times New Roman" w:hAnsi="Times New Roman" w:cs="Times New Roman"/>
          <w:sz w:val="32"/>
          <w:szCs w:val="28"/>
        </w:rPr>
        <w:sectPr w:rsidR="00D53DF7" w:rsidRPr="00A5166F" w:rsidSect="00B076CC">
          <w:headerReference w:type="default" r:id="rId9"/>
          <w:footerReference w:type="default" r:id="rId10"/>
          <w:pgSz w:w="11909" w:h="16834" w:code="9"/>
          <w:pgMar w:top="1134" w:right="285" w:bottom="142" w:left="426" w:header="284" w:footer="450" w:gutter="0"/>
          <w:pgNumType w:fmt="lowerRoman" w:start="1"/>
          <w:cols w:space="720"/>
          <w:noEndnote/>
        </w:sectPr>
      </w:pPr>
    </w:p>
    <w:p w:rsidR="00896DE0" w:rsidRPr="00535AF8" w:rsidRDefault="00896DE0" w:rsidP="00535AF8">
      <w:pPr>
        <w:pStyle w:val="Heading3"/>
        <w:tabs>
          <w:tab w:val="left" w:pos="142"/>
          <w:tab w:val="right" w:pos="7350"/>
        </w:tabs>
        <w:rPr>
          <w:rFonts w:eastAsia="Arial"/>
          <w:b w:val="0"/>
          <w:sz w:val="32"/>
          <w:szCs w:val="32"/>
          <w:u w:val="single"/>
        </w:rPr>
      </w:pPr>
    </w:p>
    <w:p w:rsidR="00D53DF7" w:rsidRDefault="00D53DF7" w:rsidP="00D53DF7">
      <w:pPr>
        <w:jc w:val="center"/>
        <w:rPr>
          <w:b/>
          <w:bCs/>
          <w:sz w:val="40"/>
          <w:szCs w:val="40"/>
          <w:u w:val="single"/>
        </w:rPr>
      </w:pPr>
      <w:r w:rsidRPr="00A5166F">
        <w:rPr>
          <w:b/>
          <w:bCs/>
          <w:sz w:val="40"/>
          <w:szCs w:val="40"/>
          <w:u w:val="single"/>
        </w:rPr>
        <w:t>TABLE OF CONTENT</w:t>
      </w:r>
    </w:p>
    <w:p w:rsidR="00226792" w:rsidRDefault="00226792" w:rsidP="00D53DF7">
      <w:pPr>
        <w:jc w:val="center"/>
        <w:rPr>
          <w:b/>
          <w:bCs/>
          <w:sz w:val="40"/>
          <w:szCs w:val="40"/>
          <w:u w:val="single"/>
        </w:rPr>
      </w:pPr>
    </w:p>
    <w:tbl>
      <w:tblPr>
        <w:tblStyle w:val="TableGrid"/>
        <w:tblW w:w="9015" w:type="dxa"/>
        <w:jc w:val="center"/>
        <w:tblLook w:val="04A0"/>
      </w:tblPr>
      <w:tblGrid>
        <w:gridCol w:w="562"/>
        <w:gridCol w:w="6096"/>
        <w:gridCol w:w="2357"/>
      </w:tblGrid>
      <w:tr w:rsidR="00DF5ACB" w:rsidTr="00DF5ACB">
        <w:trPr>
          <w:jc w:val="center"/>
        </w:trPr>
        <w:tc>
          <w:tcPr>
            <w:tcW w:w="562" w:type="dxa"/>
          </w:tcPr>
          <w:p w:rsidR="00DF5ACB" w:rsidRDefault="00DF5ACB" w:rsidP="00DF5ACB">
            <w:r>
              <w:t>Sr no.</w:t>
            </w:r>
          </w:p>
        </w:tc>
        <w:tc>
          <w:tcPr>
            <w:tcW w:w="6096" w:type="dxa"/>
          </w:tcPr>
          <w:p w:rsidR="00DF5ACB" w:rsidRPr="00F709DD" w:rsidRDefault="00DF5ACB" w:rsidP="00DF5ACB">
            <w:pPr>
              <w:rPr>
                <w:color w:val="000000"/>
                <w:lang w:eastAsia="en-IN"/>
              </w:rPr>
            </w:pPr>
            <w:r>
              <w:rPr>
                <w:color w:val="000000"/>
                <w:lang w:eastAsia="en-IN"/>
              </w:rPr>
              <w:t>Topic</w:t>
            </w:r>
          </w:p>
        </w:tc>
        <w:tc>
          <w:tcPr>
            <w:tcW w:w="2357" w:type="dxa"/>
          </w:tcPr>
          <w:p w:rsidR="00DF5ACB" w:rsidRPr="00F709DD" w:rsidRDefault="00DF5ACB" w:rsidP="00DF5ACB">
            <w:pPr>
              <w:rPr>
                <w:color w:val="000000"/>
                <w:lang w:eastAsia="en-IN"/>
              </w:rPr>
            </w:pPr>
            <w:r>
              <w:rPr>
                <w:color w:val="000000"/>
                <w:lang w:eastAsia="en-IN"/>
              </w:rPr>
              <w:t>Page No.</w:t>
            </w:r>
          </w:p>
        </w:tc>
      </w:tr>
      <w:tr w:rsidR="00DF5ACB" w:rsidTr="00DF5ACB">
        <w:trPr>
          <w:jc w:val="center"/>
        </w:trPr>
        <w:tc>
          <w:tcPr>
            <w:tcW w:w="562" w:type="dxa"/>
          </w:tcPr>
          <w:p w:rsidR="00DF5ACB" w:rsidRDefault="00DF5ACB" w:rsidP="00DF5ACB">
            <w:r>
              <w:t>1</w:t>
            </w:r>
          </w:p>
        </w:tc>
        <w:tc>
          <w:tcPr>
            <w:tcW w:w="6096" w:type="dxa"/>
          </w:tcPr>
          <w:p w:rsidR="00DF5ACB" w:rsidRPr="00F709DD" w:rsidRDefault="00DF5ACB" w:rsidP="00DF5ACB">
            <w:pPr>
              <w:rPr>
                <w:color w:val="000000"/>
                <w:lang w:eastAsia="en-IN"/>
              </w:rPr>
            </w:pPr>
            <w:r w:rsidRPr="00F709DD">
              <w:rPr>
                <w:color w:val="000000"/>
                <w:lang w:eastAsia="en-IN"/>
              </w:rPr>
              <w:t>Feature/characteristics identification</w:t>
            </w:r>
          </w:p>
        </w:tc>
        <w:tc>
          <w:tcPr>
            <w:tcW w:w="2357" w:type="dxa"/>
          </w:tcPr>
          <w:p w:rsidR="00DF5ACB" w:rsidRPr="00F709DD" w:rsidRDefault="00597ADA" w:rsidP="00DF5ACB">
            <w:pPr>
              <w:rPr>
                <w:color w:val="000000"/>
                <w:lang w:eastAsia="en-IN"/>
              </w:rPr>
            </w:pPr>
            <w:r>
              <w:rPr>
                <w:color w:val="000000"/>
                <w:lang w:eastAsia="en-IN"/>
              </w:rPr>
              <w:t>4</w:t>
            </w:r>
          </w:p>
        </w:tc>
      </w:tr>
      <w:tr w:rsidR="00DF5ACB" w:rsidTr="00DF5ACB">
        <w:trPr>
          <w:jc w:val="center"/>
        </w:trPr>
        <w:tc>
          <w:tcPr>
            <w:tcW w:w="562" w:type="dxa"/>
          </w:tcPr>
          <w:p w:rsidR="00DF5ACB" w:rsidRDefault="00DF5ACB" w:rsidP="00DF5ACB">
            <w:r>
              <w:t>2</w:t>
            </w:r>
          </w:p>
        </w:tc>
        <w:tc>
          <w:tcPr>
            <w:tcW w:w="6096" w:type="dxa"/>
          </w:tcPr>
          <w:p w:rsidR="00DF5ACB" w:rsidRPr="00F709DD" w:rsidRDefault="00DF5ACB" w:rsidP="00DF5ACB">
            <w:pPr>
              <w:rPr>
                <w:color w:val="000000"/>
                <w:lang w:eastAsia="en-IN"/>
              </w:rPr>
            </w:pPr>
            <w:r w:rsidRPr="00F709DD">
              <w:rPr>
                <w:color w:val="000000"/>
                <w:lang w:eastAsia="en-IN"/>
              </w:rPr>
              <w:t>Constraints Identification</w:t>
            </w:r>
          </w:p>
        </w:tc>
        <w:tc>
          <w:tcPr>
            <w:tcW w:w="2357" w:type="dxa"/>
          </w:tcPr>
          <w:p w:rsidR="00DF5ACB" w:rsidRPr="00F709DD" w:rsidRDefault="00597ADA" w:rsidP="00DF5ACB">
            <w:pPr>
              <w:rPr>
                <w:color w:val="000000"/>
                <w:lang w:eastAsia="en-IN"/>
              </w:rPr>
            </w:pPr>
            <w:r>
              <w:rPr>
                <w:color w:val="000000"/>
                <w:lang w:eastAsia="en-IN"/>
              </w:rPr>
              <w:t>5</w:t>
            </w:r>
          </w:p>
        </w:tc>
      </w:tr>
      <w:tr w:rsidR="00DF5ACB" w:rsidTr="00DF5ACB">
        <w:trPr>
          <w:jc w:val="center"/>
        </w:trPr>
        <w:tc>
          <w:tcPr>
            <w:tcW w:w="562" w:type="dxa"/>
          </w:tcPr>
          <w:p w:rsidR="00DF5ACB" w:rsidRDefault="00DF5ACB" w:rsidP="00DF5ACB">
            <w:r>
              <w:t>3</w:t>
            </w:r>
          </w:p>
        </w:tc>
        <w:tc>
          <w:tcPr>
            <w:tcW w:w="6096" w:type="dxa"/>
          </w:tcPr>
          <w:p w:rsidR="00DF5ACB" w:rsidRPr="00F709DD" w:rsidRDefault="00DF5ACB" w:rsidP="00DF5ACB">
            <w:pPr>
              <w:rPr>
                <w:color w:val="000000"/>
                <w:lang w:eastAsia="en-IN"/>
              </w:rPr>
            </w:pPr>
            <w:r w:rsidRPr="00F709DD">
              <w:rPr>
                <w:color w:val="000000"/>
                <w:lang w:eastAsia="en-IN"/>
              </w:rPr>
              <w:t>Analysis of features and finalization subject to constraints</w:t>
            </w:r>
          </w:p>
        </w:tc>
        <w:tc>
          <w:tcPr>
            <w:tcW w:w="2357" w:type="dxa"/>
          </w:tcPr>
          <w:p w:rsidR="00DF5ACB" w:rsidRPr="00F709DD" w:rsidRDefault="00597ADA" w:rsidP="00DF5ACB">
            <w:pPr>
              <w:rPr>
                <w:color w:val="000000"/>
                <w:lang w:eastAsia="en-IN"/>
              </w:rPr>
            </w:pPr>
            <w:r>
              <w:rPr>
                <w:color w:val="000000"/>
                <w:lang w:eastAsia="en-IN"/>
              </w:rPr>
              <w:t>6</w:t>
            </w:r>
          </w:p>
        </w:tc>
      </w:tr>
      <w:tr w:rsidR="00DF5ACB" w:rsidTr="00DF5ACB">
        <w:trPr>
          <w:jc w:val="center"/>
        </w:trPr>
        <w:tc>
          <w:tcPr>
            <w:tcW w:w="562" w:type="dxa"/>
          </w:tcPr>
          <w:p w:rsidR="00DF5ACB" w:rsidRDefault="00DF5ACB" w:rsidP="00DF5ACB">
            <w:r>
              <w:t>4</w:t>
            </w:r>
          </w:p>
        </w:tc>
        <w:tc>
          <w:tcPr>
            <w:tcW w:w="6096" w:type="dxa"/>
          </w:tcPr>
          <w:p w:rsidR="00DF5ACB" w:rsidRPr="00F709DD" w:rsidRDefault="00DF5ACB" w:rsidP="00DF5ACB">
            <w:pPr>
              <w:rPr>
                <w:color w:val="000000"/>
                <w:lang w:eastAsia="en-IN"/>
              </w:rPr>
            </w:pPr>
            <w:r w:rsidRPr="00F709DD">
              <w:rPr>
                <w:color w:val="000000"/>
                <w:lang w:eastAsia="en-IN"/>
              </w:rPr>
              <w:t>Design selection</w:t>
            </w:r>
          </w:p>
        </w:tc>
        <w:tc>
          <w:tcPr>
            <w:tcW w:w="2357" w:type="dxa"/>
          </w:tcPr>
          <w:p w:rsidR="00DF5ACB" w:rsidRPr="00F709DD" w:rsidRDefault="00597ADA" w:rsidP="00DF5ACB">
            <w:pPr>
              <w:rPr>
                <w:color w:val="000000"/>
                <w:lang w:eastAsia="en-IN"/>
              </w:rPr>
            </w:pPr>
            <w:r>
              <w:rPr>
                <w:color w:val="000000"/>
                <w:lang w:eastAsia="en-IN"/>
              </w:rPr>
              <w:t>7</w:t>
            </w:r>
          </w:p>
        </w:tc>
      </w:tr>
    </w:tbl>
    <w:p w:rsidR="00226792" w:rsidRDefault="00226792" w:rsidP="00DF5ACB">
      <w:pPr>
        <w:jc w:val="both"/>
      </w:pPr>
    </w:p>
    <w:tbl>
      <w:tblPr>
        <w:tblW w:w="0" w:type="auto"/>
        <w:tblInd w:w="142" w:type="dxa"/>
        <w:tblLayout w:type="fixed"/>
        <w:tblCellMar>
          <w:left w:w="0" w:type="dxa"/>
          <w:right w:w="0" w:type="dxa"/>
        </w:tblCellMar>
        <w:tblLook w:val="0000"/>
      </w:tblPr>
      <w:tblGrid>
        <w:gridCol w:w="78"/>
        <w:gridCol w:w="1300"/>
        <w:gridCol w:w="7520"/>
        <w:gridCol w:w="320"/>
      </w:tblGrid>
      <w:tr w:rsidR="00D53DF7" w:rsidRPr="00A5166F" w:rsidTr="00DF5ACB">
        <w:trPr>
          <w:trHeight w:val="253"/>
        </w:trPr>
        <w:tc>
          <w:tcPr>
            <w:tcW w:w="1378" w:type="dxa"/>
            <w:gridSpan w:val="2"/>
            <w:shd w:val="clear" w:color="auto" w:fill="auto"/>
            <w:vAlign w:val="bottom"/>
          </w:tcPr>
          <w:p w:rsidR="00D53DF7" w:rsidRPr="00A5166F" w:rsidRDefault="0062661A" w:rsidP="005D7EDD">
            <w:pPr>
              <w:spacing w:line="0" w:lineRule="atLeast"/>
            </w:pPr>
            <w:r>
              <w:t>References</w:t>
            </w:r>
          </w:p>
        </w:tc>
        <w:tc>
          <w:tcPr>
            <w:tcW w:w="7520" w:type="dxa"/>
            <w:shd w:val="clear" w:color="auto" w:fill="auto"/>
            <w:vAlign w:val="bottom"/>
          </w:tcPr>
          <w:p w:rsidR="00D53DF7" w:rsidRPr="00A5166F" w:rsidRDefault="00D53DF7" w:rsidP="005D7EDD">
            <w:pPr>
              <w:spacing w:line="0" w:lineRule="atLeast"/>
            </w:pPr>
          </w:p>
        </w:tc>
        <w:tc>
          <w:tcPr>
            <w:tcW w:w="320" w:type="dxa"/>
            <w:shd w:val="clear" w:color="auto" w:fill="auto"/>
            <w:vAlign w:val="bottom"/>
          </w:tcPr>
          <w:p w:rsidR="00D53DF7" w:rsidRPr="00A5166F" w:rsidRDefault="00D53DF7" w:rsidP="005D7EDD">
            <w:pPr>
              <w:spacing w:line="0" w:lineRule="atLeast"/>
              <w:jc w:val="right"/>
            </w:pPr>
          </w:p>
        </w:tc>
      </w:tr>
      <w:tr w:rsidR="00D53DF7" w:rsidRPr="00A5166F" w:rsidTr="00DF5ACB">
        <w:trPr>
          <w:trHeight w:val="489"/>
        </w:trPr>
        <w:tc>
          <w:tcPr>
            <w:tcW w:w="8898" w:type="dxa"/>
            <w:gridSpan w:val="3"/>
            <w:shd w:val="clear" w:color="auto" w:fill="auto"/>
            <w:vAlign w:val="bottom"/>
          </w:tcPr>
          <w:p w:rsidR="00D53DF7" w:rsidRPr="00A5166F" w:rsidRDefault="00D53DF7" w:rsidP="005D7EDD">
            <w:pPr>
              <w:spacing w:line="0" w:lineRule="atLeast"/>
            </w:pPr>
          </w:p>
        </w:tc>
        <w:tc>
          <w:tcPr>
            <w:tcW w:w="320" w:type="dxa"/>
            <w:shd w:val="clear" w:color="auto" w:fill="auto"/>
            <w:vAlign w:val="bottom"/>
          </w:tcPr>
          <w:p w:rsidR="00D53DF7" w:rsidRPr="00A5166F" w:rsidRDefault="00D53DF7" w:rsidP="005D7EDD">
            <w:pPr>
              <w:spacing w:line="0" w:lineRule="atLeast"/>
              <w:jc w:val="right"/>
            </w:pPr>
          </w:p>
        </w:tc>
      </w:tr>
      <w:tr w:rsidR="00D53DF7" w:rsidRPr="00A5166F" w:rsidTr="00DF5ACB">
        <w:trPr>
          <w:trHeight w:val="489"/>
        </w:trPr>
        <w:tc>
          <w:tcPr>
            <w:tcW w:w="8898" w:type="dxa"/>
            <w:gridSpan w:val="3"/>
            <w:shd w:val="clear" w:color="auto" w:fill="auto"/>
            <w:vAlign w:val="bottom"/>
          </w:tcPr>
          <w:p w:rsidR="00D53DF7" w:rsidRPr="00A5166F" w:rsidRDefault="00D41F85" w:rsidP="005D7EDD">
            <w:pPr>
              <w:spacing w:line="0" w:lineRule="atLeast"/>
            </w:pPr>
            <w:r>
              <w:rPr>
                <w:color w:val="FF0000"/>
                <w:sz w:val="36"/>
                <w:szCs w:val="40"/>
              </w:rPr>
              <w:t xml:space="preserve"> </w:t>
            </w:r>
          </w:p>
        </w:tc>
        <w:tc>
          <w:tcPr>
            <w:tcW w:w="320" w:type="dxa"/>
            <w:shd w:val="clear" w:color="auto" w:fill="auto"/>
            <w:vAlign w:val="bottom"/>
          </w:tcPr>
          <w:p w:rsidR="00D53DF7" w:rsidRPr="00A5166F" w:rsidRDefault="00D53DF7" w:rsidP="00DF5ACB">
            <w:pPr>
              <w:spacing w:line="0" w:lineRule="atLeast"/>
            </w:pPr>
          </w:p>
        </w:tc>
      </w:tr>
      <w:tr w:rsidR="00D53DF7" w:rsidRPr="00A5166F" w:rsidTr="00DF5ACB">
        <w:trPr>
          <w:trHeight w:val="489"/>
        </w:trPr>
        <w:tc>
          <w:tcPr>
            <w:tcW w:w="1378" w:type="dxa"/>
            <w:gridSpan w:val="2"/>
            <w:shd w:val="clear" w:color="auto" w:fill="auto"/>
            <w:vAlign w:val="bottom"/>
          </w:tcPr>
          <w:p w:rsidR="00D53DF7" w:rsidRPr="00A5166F" w:rsidRDefault="00D53DF7" w:rsidP="005D7EDD">
            <w:pPr>
              <w:spacing w:line="0" w:lineRule="atLeast"/>
            </w:pPr>
          </w:p>
        </w:tc>
        <w:tc>
          <w:tcPr>
            <w:tcW w:w="7520" w:type="dxa"/>
            <w:shd w:val="clear" w:color="auto" w:fill="auto"/>
            <w:vAlign w:val="bottom"/>
          </w:tcPr>
          <w:p w:rsidR="00D53DF7" w:rsidRPr="00A5166F" w:rsidRDefault="00D53DF7" w:rsidP="005D7EDD">
            <w:pPr>
              <w:spacing w:line="0" w:lineRule="atLeast"/>
            </w:pPr>
          </w:p>
        </w:tc>
        <w:tc>
          <w:tcPr>
            <w:tcW w:w="320" w:type="dxa"/>
            <w:shd w:val="clear" w:color="auto" w:fill="auto"/>
            <w:vAlign w:val="bottom"/>
          </w:tcPr>
          <w:p w:rsidR="00D53DF7" w:rsidRPr="00A5166F" w:rsidRDefault="00D53DF7" w:rsidP="005D7EDD">
            <w:pPr>
              <w:spacing w:line="0" w:lineRule="atLeast"/>
              <w:jc w:val="right"/>
            </w:pPr>
          </w:p>
        </w:tc>
      </w:tr>
      <w:tr w:rsidR="00D53DF7" w:rsidRPr="00A5166F" w:rsidTr="00DF5ACB">
        <w:trPr>
          <w:trHeight w:val="489"/>
        </w:trPr>
        <w:tc>
          <w:tcPr>
            <w:tcW w:w="1378" w:type="dxa"/>
            <w:gridSpan w:val="2"/>
            <w:shd w:val="clear" w:color="auto" w:fill="auto"/>
            <w:vAlign w:val="bottom"/>
          </w:tcPr>
          <w:p w:rsidR="00D53DF7" w:rsidRPr="00A5166F" w:rsidRDefault="00D53DF7" w:rsidP="005D7EDD">
            <w:pPr>
              <w:spacing w:line="0" w:lineRule="atLeast"/>
            </w:pPr>
          </w:p>
        </w:tc>
        <w:tc>
          <w:tcPr>
            <w:tcW w:w="7520" w:type="dxa"/>
            <w:shd w:val="clear" w:color="auto" w:fill="auto"/>
            <w:vAlign w:val="bottom"/>
          </w:tcPr>
          <w:p w:rsidR="00D53DF7" w:rsidRPr="00A5166F" w:rsidRDefault="00D53DF7" w:rsidP="005D7EDD">
            <w:pPr>
              <w:spacing w:line="0" w:lineRule="atLeast"/>
            </w:pPr>
          </w:p>
        </w:tc>
        <w:tc>
          <w:tcPr>
            <w:tcW w:w="320" w:type="dxa"/>
            <w:shd w:val="clear" w:color="auto" w:fill="auto"/>
            <w:vAlign w:val="bottom"/>
          </w:tcPr>
          <w:p w:rsidR="00D53DF7" w:rsidRPr="00A5166F" w:rsidRDefault="00D53DF7" w:rsidP="005D7EDD">
            <w:pPr>
              <w:spacing w:line="0" w:lineRule="atLeast"/>
              <w:jc w:val="right"/>
            </w:pPr>
          </w:p>
        </w:tc>
      </w:tr>
      <w:tr w:rsidR="00D53DF7" w:rsidRPr="00A5166F" w:rsidTr="00DF5ACB">
        <w:trPr>
          <w:trHeight w:val="489"/>
        </w:trPr>
        <w:tc>
          <w:tcPr>
            <w:tcW w:w="78" w:type="dxa"/>
            <w:shd w:val="clear" w:color="auto" w:fill="auto"/>
            <w:vAlign w:val="bottom"/>
          </w:tcPr>
          <w:p w:rsidR="00D53DF7" w:rsidRPr="00A5166F" w:rsidRDefault="00D53DF7" w:rsidP="005D7EDD">
            <w:pPr>
              <w:spacing w:line="0" w:lineRule="atLeast"/>
            </w:pPr>
          </w:p>
        </w:tc>
        <w:tc>
          <w:tcPr>
            <w:tcW w:w="8820" w:type="dxa"/>
            <w:gridSpan w:val="2"/>
            <w:shd w:val="clear" w:color="auto" w:fill="auto"/>
            <w:vAlign w:val="bottom"/>
          </w:tcPr>
          <w:p w:rsidR="00D53DF7" w:rsidRPr="00A5166F" w:rsidRDefault="00D53DF7" w:rsidP="005D7EDD">
            <w:pPr>
              <w:spacing w:line="0" w:lineRule="atLeast"/>
              <w:ind w:left="100"/>
            </w:pPr>
          </w:p>
        </w:tc>
        <w:tc>
          <w:tcPr>
            <w:tcW w:w="320" w:type="dxa"/>
            <w:shd w:val="clear" w:color="auto" w:fill="auto"/>
            <w:vAlign w:val="bottom"/>
          </w:tcPr>
          <w:p w:rsidR="00D53DF7" w:rsidRPr="00A5166F" w:rsidRDefault="00D53DF7" w:rsidP="005D7EDD">
            <w:pPr>
              <w:spacing w:line="0" w:lineRule="atLeast"/>
              <w:jc w:val="right"/>
            </w:pPr>
          </w:p>
        </w:tc>
      </w:tr>
    </w:tbl>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200" w:lineRule="exact"/>
      </w:pPr>
    </w:p>
    <w:p w:rsidR="00D53DF7" w:rsidRPr="00A5166F" w:rsidRDefault="00D53DF7" w:rsidP="00D53DF7">
      <w:pPr>
        <w:spacing w:line="0" w:lineRule="atLeast"/>
        <w:rPr>
          <w:sz w:val="15"/>
        </w:rPr>
        <w:sectPr w:rsidR="00D53DF7" w:rsidRPr="00A5166F" w:rsidSect="00B076CC">
          <w:type w:val="continuous"/>
          <w:pgSz w:w="12240" w:h="15840"/>
          <w:pgMar w:top="1440" w:right="191" w:bottom="874" w:left="1440" w:header="142" w:footer="0" w:gutter="0"/>
          <w:cols w:space="0" w:equalWidth="0">
            <w:col w:w="9360"/>
          </w:cols>
          <w:docGrid w:linePitch="360"/>
        </w:sectPr>
      </w:pPr>
    </w:p>
    <w:p w:rsidR="000306B8" w:rsidRDefault="000306B8" w:rsidP="00683680">
      <w:pPr>
        <w:jc w:val="center"/>
        <w:rPr>
          <w:b/>
          <w:bCs/>
          <w:sz w:val="32"/>
          <w:szCs w:val="32"/>
        </w:rPr>
      </w:pPr>
      <w:bookmarkStart w:id="0" w:name="page7"/>
      <w:bookmarkEnd w:id="0"/>
    </w:p>
    <w:p w:rsidR="00683680" w:rsidRPr="00683680" w:rsidRDefault="00683680" w:rsidP="00683680">
      <w:pPr>
        <w:jc w:val="center"/>
        <w:rPr>
          <w:b/>
          <w:bCs/>
          <w:sz w:val="32"/>
          <w:szCs w:val="32"/>
        </w:rPr>
      </w:pPr>
      <w:r w:rsidRPr="00683680">
        <w:rPr>
          <w:b/>
          <w:bCs/>
          <w:sz w:val="32"/>
          <w:szCs w:val="32"/>
        </w:rPr>
        <w:t>Chapter – 1</w:t>
      </w:r>
    </w:p>
    <w:p w:rsidR="00683680" w:rsidRDefault="00683680" w:rsidP="00CB6D7C">
      <w:pPr>
        <w:jc w:val="center"/>
        <w:rPr>
          <w:b/>
          <w:bCs/>
          <w:sz w:val="32"/>
          <w:szCs w:val="32"/>
        </w:rPr>
      </w:pPr>
      <w:r w:rsidRPr="00683680">
        <w:rPr>
          <w:b/>
          <w:bCs/>
          <w:sz w:val="32"/>
          <w:szCs w:val="32"/>
        </w:rPr>
        <w:t>FEATURE/CHARACTERISTICS IDENTIFICATION</w:t>
      </w:r>
    </w:p>
    <w:p w:rsidR="00CB6D7C" w:rsidRDefault="00CB6D7C" w:rsidP="00CB6D7C">
      <w:pPr>
        <w:jc w:val="center"/>
        <w:rPr>
          <w:b/>
          <w:bCs/>
          <w:sz w:val="32"/>
          <w:szCs w:val="32"/>
        </w:rPr>
      </w:pPr>
    </w:p>
    <w:p w:rsidR="000306B8" w:rsidRDefault="000306B8" w:rsidP="00CB6D7C">
      <w:pPr>
        <w:jc w:val="center"/>
        <w:rPr>
          <w:b/>
          <w:bCs/>
          <w:sz w:val="32"/>
          <w:szCs w:val="32"/>
        </w:rPr>
      </w:pPr>
    </w:p>
    <w:p w:rsidR="00CB6D7C" w:rsidRPr="00CB6D7C" w:rsidRDefault="00CB6D7C" w:rsidP="00A97130">
      <w:pPr>
        <w:spacing w:line="360" w:lineRule="auto"/>
      </w:pPr>
      <w:r w:rsidRPr="00CB6D7C">
        <w:t>There are the following feature</w:t>
      </w:r>
      <w:r>
        <w:t>s</w:t>
      </w:r>
      <w:r w:rsidR="004A55F6">
        <w:t xml:space="preserve"> of Snack Shack</w:t>
      </w:r>
      <w:r w:rsidRPr="00CB6D7C">
        <w:t xml:space="preserve"> C</w:t>
      </w:r>
      <w:r>
        <w:t>afe:-</w:t>
      </w:r>
    </w:p>
    <w:p w:rsidR="00683680" w:rsidRDefault="00683680" w:rsidP="00A97130">
      <w:pPr>
        <w:pStyle w:val="NormalWeb"/>
        <w:numPr>
          <w:ilvl w:val="0"/>
          <w:numId w:val="19"/>
        </w:numPr>
        <w:shd w:val="clear" w:color="auto" w:fill="FFFFFF"/>
        <w:spacing w:before="0" w:beforeAutospacing="0" w:after="150" w:afterAutospacing="0" w:line="360" w:lineRule="auto"/>
        <w:ind w:hanging="213"/>
        <w:jc w:val="both"/>
        <w:rPr>
          <w:rFonts w:eastAsia="Times New Roman"/>
          <w:lang w:eastAsia="en-US"/>
        </w:rPr>
      </w:pPr>
      <w:r w:rsidRPr="00CB6D7C">
        <w:rPr>
          <w:rFonts w:eastAsia="Times New Roman"/>
          <w:b/>
          <w:sz w:val="28"/>
          <w:szCs w:val="28"/>
          <w:lang w:eastAsia="en-US"/>
        </w:rPr>
        <w:t>Inventory Control:</w:t>
      </w:r>
      <w:r w:rsidRPr="00CB6D7C">
        <w:rPr>
          <w:rFonts w:eastAsia="Times New Roman"/>
          <w:lang w:eastAsia="en-US"/>
        </w:rPr>
        <w:t xml:space="preserve"> </w:t>
      </w:r>
      <w:r w:rsidR="007C7F8E">
        <w:rPr>
          <w:rFonts w:eastAsia="Times New Roman"/>
          <w:lang w:eastAsia="en-US"/>
        </w:rPr>
        <w:t xml:space="preserve">The </w:t>
      </w:r>
      <w:r w:rsidR="004A55F6">
        <w:rPr>
          <w:rFonts w:eastAsia="Times New Roman"/>
          <w:lang w:eastAsia="en-US"/>
        </w:rPr>
        <w:t>Snack Shack</w:t>
      </w:r>
      <w:r w:rsidR="00CB6D7C">
        <w:rPr>
          <w:rFonts w:eastAsia="Times New Roman"/>
          <w:lang w:eastAsia="en-US"/>
        </w:rPr>
        <w:t xml:space="preserve"> Cafe has an inventory control feature.</w:t>
      </w:r>
      <w:r w:rsidRPr="00CB6D7C">
        <w:rPr>
          <w:rFonts w:eastAsia="Times New Roman"/>
          <w:lang w:eastAsia="en-US"/>
        </w:rPr>
        <w:t xml:space="preserve"> </w:t>
      </w:r>
      <w:r w:rsidR="00CB6D7C">
        <w:rPr>
          <w:rFonts w:eastAsia="Times New Roman"/>
          <w:lang w:eastAsia="en-US"/>
        </w:rPr>
        <w:t>The System</w:t>
      </w:r>
      <w:r w:rsidRPr="00CB6D7C">
        <w:rPr>
          <w:rFonts w:eastAsia="Times New Roman"/>
          <w:lang w:eastAsia="en-US"/>
        </w:rPr>
        <w:t> </w:t>
      </w:r>
      <w:r w:rsidR="00CB6D7C" w:rsidRPr="00CB6D7C">
        <w:rPr>
          <w:rFonts w:eastAsia="Times New Roman"/>
          <w:lang w:eastAsia="en-US"/>
        </w:rPr>
        <w:t>has</w:t>
      </w:r>
      <w:r w:rsidRPr="00CB6D7C">
        <w:rPr>
          <w:rFonts w:eastAsia="Times New Roman"/>
          <w:lang w:eastAsia="en-US"/>
        </w:rPr>
        <w:t xml:space="preserve"> the option of deducting items from the inventory when the product is sold. For instance, if a </w:t>
      </w:r>
      <w:r w:rsidR="003F6C33">
        <w:rPr>
          <w:rFonts w:eastAsia="Times New Roman"/>
          <w:lang w:eastAsia="en-US"/>
        </w:rPr>
        <w:t>fries</w:t>
      </w:r>
      <w:r w:rsidRPr="00CB6D7C">
        <w:rPr>
          <w:rFonts w:eastAsia="Times New Roman"/>
          <w:lang w:eastAsia="en-US"/>
        </w:rPr>
        <w:t xml:space="preserve"> is sold, the app should subtract the </w:t>
      </w:r>
      <w:r w:rsidR="003F6C33">
        <w:rPr>
          <w:rFonts w:eastAsia="Times New Roman"/>
          <w:lang w:eastAsia="en-US"/>
        </w:rPr>
        <w:t>fries</w:t>
      </w:r>
      <w:r w:rsidRPr="00CB6D7C">
        <w:rPr>
          <w:rFonts w:eastAsia="Times New Roman"/>
          <w:lang w:eastAsia="en-US"/>
        </w:rPr>
        <w:t xml:space="preserve"> from inventory.</w:t>
      </w:r>
      <w:r w:rsidR="003F6C33">
        <w:rPr>
          <w:rFonts w:eastAsia="Times New Roman"/>
          <w:lang w:eastAsia="en-US"/>
        </w:rPr>
        <w:t xml:space="preserve">              </w:t>
      </w:r>
      <w:r w:rsidRPr="003F6C33">
        <w:rPr>
          <w:rFonts w:eastAsia="Times New Roman"/>
          <w:lang w:eastAsia="en-US"/>
        </w:rPr>
        <w:t>This way, you know what amount of food you have and how much is required. Inventory is essential as you wish to understand your profit margins by knowing the consumption of food. All the systems should have inventory control or may require third-party integration. So, you should know what all you need for inventory management.</w:t>
      </w:r>
    </w:p>
    <w:p w:rsidR="003F6C33" w:rsidRPr="00A97130" w:rsidRDefault="003F6C33" w:rsidP="00A97130">
      <w:pPr>
        <w:pStyle w:val="NormalWeb"/>
        <w:numPr>
          <w:ilvl w:val="0"/>
          <w:numId w:val="19"/>
        </w:numPr>
        <w:shd w:val="clear" w:color="auto" w:fill="FFFFFF"/>
        <w:spacing w:before="0" w:beforeAutospacing="0" w:after="150" w:afterAutospacing="0" w:line="360" w:lineRule="auto"/>
        <w:ind w:hanging="213"/>
        <w:jc w:val="both"/>
        <w:rPr>
          <w:rFonts w:eastAsia="Times New Roman"/>
          <w:lang w:eastAsia="en-US"/>
        </w:rPr>
      </w:pPr>
      <w:r>
        <w:rPr>
          <w:rFonts w:eastAsia="Times New Roman"/>
          <w:b/>
          <w:sz w:val="28"/>
          <w:szCs w:val="28"/>
          <w:lang w:eastAsia="en-US"/>
        </w:rPr>
        <w:t>Business Reporting Ability:</w:t>
      </w:r>
      <w:r w:rsidR="003D57B1">
        <w:rPr>
          <w:rFonts w:eastAsia="Times New Roman"/>
          <w:b/>
          <w:sz w:val="28"/>
          <w:szCs w:val="28"/>
          <w:lang w:eastAsia="en-US"/>
        </w:rPr>
        <w:t xml:space="preserve"> </w:t>
      </w:r>
      <w:r w:rsidR="007C7F8E">
        <w:rPr>
          <w:rFonts w:eastAsia="Times New Roman"/>
          <w:lang w:eastAsia="en-US"/>
        </w:rPr>
        <w:t>Software</w:t>
      </w:r>
      <w:r w:rsidR="003D57B1" w:rsidRPr="00A97130">
        <w:rPr>
          <w:rFonts w:eastAsia="Times New Roman"/>
          <w:lang w:eastAsia="en-US"/>
        </w:rPr>
        <w:t xml:space="preserve"> also works on</w:t>
      </w:r>
      <w:r w:rsidR="00F97637">
        <w:rPr>
          <w:rFonts w:eastAsia="Times New Roman"/>
          <w:lang w:eastAsia="en-US"/>
        </w:rPr>
        <w:t xml:space="preserve"> a</w:t>
      </w:r>
      <w:r w:rsidR="003D57B1" w:rsidRPr="00A97130">
        <w:rPr>
          <w:rFonts w:eastAsia="Times New Roman"/>
          <w:lang w:eastAsia="en-US"/>
        </w:rPr>
        <w:t xml:space="preserve"> business reporting system or on sending alert messages regarding our cafe to the admin.</w:t>
      </w:r>
      <w:r w:rsidRPr="00A97130">
        <w:rPr>
          <w:rFonts w:eastAsia="Times New Roman"/>
          <w:lang w:eastAsia="en-US"/>
        </w:rPr>
        <w:t xml:space="preserve"> As a business owner, you don’t have time to evaluate in detail how your business is performing in a particular area. The business reporting system of the management app should be flexible so that it works automatically and send</w:t>
      </w:r>
      <w:r w:rsidR="00F97637">
        <w:rPr>
          <w:rFonts w:eastAsia="Times New Roman"/>
          <w:lang w:eastAsia="en-US"/>
        </w:rPr>
        <w:t>s</w:t>
      </w:r>
      <w:r w:rsidRPr="00A97130">
        <w:rPr>
          <w:rFonts w:eastAsia="Times New Roman"/>
          <w:lang w:eastAsia="en-US"/>
        </w:rPr>
        <w:t xml:space="preserve"> alerts based on predetermined, user-defined performance indicators.</w:t>
      </w:r>
      <w:r w:rsidR="003D57B1" w:rsidRPr="00A97130">
        <w:rPr>
          <w:rFonts w:eastAsia="Times New Roman"/>
          <w:lang w:eastAsia="en-US"/>
        </w:rPr>
        <w:t xml:space="preserve"> This </w:t>
      </w:r>
      <w:r w:rsidRPr="00A97130">
        <w:rPr>
          <w:rFonts w:eastAsia="Times New Roman"/>
          <w:lang w:eastAsia="en-US"/>
        </w:rPr>
        <w:t>save</w:t>
      </w:r>
      <w:r w:rsidR="003D57B1" w:rsidRPr="00A97130">
        <w:rPr>
          <w:rFonts w:eastAsia="Times New Roman"/>
          <w:lang w:eastAsia="en-US"/>
        </w:rPr>
        <w:t>s a lot of time and</w:t>
      </w:r>
      <w:r w:rsidRPr="00A97130">
        <w:rPr>
          <w:rFonts w:eastAsia="Times New Roman"/>
          <w:lang w:eastAsia="en-US"/>
        </w:rPr>
        <w:t xml:space="preserve"> also gives access to all the operations. You can then proactively address the issues that are becoming obstacles in the path of your business growth.</w:t>
      </w:r>
    </w:p>
    <w:p w:rsidR="006052C2" w:rsidRDefault="003D57B1" w:rsidP="00A97130">
      <w:pPr>
        <w:pStyle w:val="NormalWeb"/>
        <w:numPr>
          <w:ilvl w:val="0"/>
          <w:numId w:val="19"/>
        </w:numPr>
        <w:shd w:val="clear" w:color="auto" w:fill="FFFFFF"/>
        <w:spacing w:before="0" w:beforeAutospacing="0" w:after="150" w:afterAutospacing="0" w:line="360" w:lineRule="auto"/>
        <w:jc w:val="both"/>
        <w:rPr>
          <w:rFonts w:ascii="Roboto" w:eastAsia="Times New Roman" w:hAnsi="Roboto"/>
          <w:color w:val="2B2B2B"/>
          <w:lang w:eastAsia="en-US"/>
        </w:rPr>
      </w:pPr>
      <w:r w:rsidRPr="003D57B1">
        <w:rPr>
          <w:rFonts w:eastAsia="Times New Roman"/>
          <w:b/>
          <w:sz w:val="28"/>
          <w:szCs w:val="28"/>
          <w:lang w:eastAsia="en-US"/>
        </w:rPr>
        <w:t>User-Friendly System:</w:t>
      </w:r>
      <w:r w:rsidR="006052C2">
        <w:rPr>
          <w:rFonts w:eastAsia="Times New Roman"/>
          <w:b/>
          <w:sz w:val="28"/>
          <w:szCs w:val="28"/>
          <w:lang w:eastAsia="en-US"/>
        </w:rPr>
        <w:t xml:space="preserve"> </w:t>
      </w:r>
      <w:r w:rsidR="006052C2" w:rsidRPr="00A97130">
        <w:rPr>
          <w:rFonts w:eastAsia="Times New Roman"/>
          <w:lang w:eastAsia="en-US"/>
        </w:rPr>
        <w:t>The interface of the website is user friendly and interactive. If any new person</w:t>
      </w:r>
      <w:r w:rsidR="00F97637">
        <w:rPr>
          <w:rFonts w:eastAsia="Times New Roman"/>
          <w:lang w:eastAsia="en-US"/>
        </w:rPr>
        <w:t xml:space="preserve"> comes he/she can easily handle</w:t>
      </w:r>
      <w:r w:rsidR="006052C2" w:rsidRPr="00A97130">
        <w:rPr>
          <w:rFonts w:eastAsia="Times New Roman"/>
          <w:lang w:eastAsia="en-US"/>
        </w:rPr>
        <w:t xml:space="preserve"> and can easily order their food in </w:t>
      </w:r>
      <w:r w:rsidR="00F97637">
        <w:rPr>
          <w:rFonts w:eastAsia="Times New Roman"/>
          <w:lang w:eastAsia="en-US"/>
        </w:rPr>
        <w:t xml:space="preserve">a </w:t>
      </w:r>
      <w:r w:rsidR="006052C2" w:rsidRPr="00A97130">
        <w:rPr>
          <w:rFonts w:eastAsia="Times New Roman"/>
          <w:lang w:eastAsia="en-US"/>
        </w:rPr>
        <w:t>few second</w:t>
      </w:r>
      <w:r w:rsidR="00F97637">
        <w:rPr>
          <w:rFonts w:eastAsia="Times New Roman"/>
          <w:lang w:eastAsia="en-US"/>
        </w:rPr>
        <w:t>s</w:t>
      </w:r>
      <w:r w:rsidR="004A55F6">
        <w:rPr>
          <w:rFonts w:eastAsia="Times New Roman"/>
          <w:lang w:eastAsia="en-US"/>
        </w:rPr>
        <w:t>. The Snack Shack</w:t>
      </w:r>
      <w:r w:rsidR="00F97637">
        <w:rPr>
          <w:rFonts w:eastAsia="Times New Roman"/>
          <w:lang w:eastAsia="en-US"/>
        </w:rPr>
        <w:t xml:space="preserve"> Cafe admin panel is also user-</w:t>
      </w:r>
      <w:r w:rsidR="006052C2" w:rsidRPr="00A97130">
        <w:rPr>
          <w:rFonts w:eastAsia="Times New Roman"/>
          <w:lang w:eastAsia="en-US"/>
        </w:rPr>
        <w:t>friendly.</w:t>
      </w:r>
      <w:r w:rsidR="00F25D17" w:rsidRPr="00A97130">
        <w:rPr>
          <w:rFonts w:eastAsia="Times New Roman"/>
          <w:lang w:eastAsia="en-US"/>
        </w:rPr>
        <w:t xml:space="preserve"> Admin can easily</w:t>
      </w:r>
      <w:r w:rsidR="006052C2" w:rsidRPr="00A97130">
        <w:rPr>
          <w:rFonts w:eastAsia="Times New Roman"/>
          <w:lang w:eastAsia="en-US"/>
        </w:rPr>
        <w:t xml:space="preserve"> a</w:t>
      </w:r>
      <w:r w:rsidR="00F25D17" w:rsidRPr="00A97130">
        <w:rPr>
          <w:rFonts w:eastAsia="Times New Roman"/>
          <w:lang w:eastAsia="en-US"/>
        </w:rPr>
        <w:t>dd or delete any</w:t>
      </w:r>
      <w:r w:rsidR="006052C2" w:rsidRPr="00A97130">
        <w:rPr>
          <w:rFonts w:eastAsia="Times New Roman"/>
          <w:lang w:eastAsia="en-US"/>
        </w:rPr>
        <w:t xml:space="preserve"> food</w:t>
      </w:r>
      <w:r w:rsidR="00F25D17" w:rsidRPr="00A97130">
        <w:rPr>
          <w:rFonts w:eastAsia="Times New Roman"/>
          <w:lang w:eastAsia="en-US"/>
        </w:rPr>
        <w:t xml:space="preserve"> at</w:t>
      </w:r>
      <w:r w:rsidR="006052C2" w:rsidRPr="00A97130">
        <w:rPr>
          <w:rFonts w:eastAsia="Times New Roman"/>
          <w:lang w:eastAsia="en-US"/>
        </w:rPr>
        <w:t xml:space="preserve"> any time by </w:t>
      </w:r>
      <w:r w:rsidR="00F25D17" w:rsidRPr="00A97130">
        <w:rPr>
          <w:rFonts w:eastAsia="Times New Roman"/>
          <w:lang w:eastAsia="en-US"/>
        </w:rPr>
        <w:t>pressing one click.</w:t>
      </w:r>
      <w:r w:rsidR="00F25D17">
        <w:rPr>
          <w:rFonts w:ascii="Roboto" w:eastAsia="Times New Roman" w:hAnsi="Roboto"/>
          <w:color w:val="2B2B2B"/>
          <w:lang w:eastAsia="en-US"/>
        </w:rPr>
        <w:t xml:space="preserve"> </w:t>
      </w:r>
      <w:r w:rsidR="006052C2">
        <w:rPr>
          <w:rFonts w:ascii="Roboto" w:eastAsia="Times New Roman" w:hAnsi="Roboto"/>
          <w:color w:val="2B2B2B"/>
          <w:lang w:eastAsia="en-US"/>
        </w:rPr>
        <w:t xml:space="preserve">  </w:t>
      </w:r>
    </w:p>
    <w:p w:rsidR="00F25D17" w:rsidRPr="006052C2" w:rsidRDefault="00F25D17" w:rsidP="00A97130">
      <w:pPr>
        <w:pStyle w:val="NormalWeb"/>
        <w:numPr>
          <w:ilvl w:val="0"/>
          <w:numId w:val="19"/>
        </w:numPr>
        <w:shd w:val="clear" w:color="auto" w:fill="FFFFFF"/>
        <w:spacing w:before="0" w:beforeAutospacing="0" w:after="150" w:afterAutospacing="0" w:line="360" w:lineRule="auto"/>
        <w:jc w:val="both"/>
        <w:rPr>
          <w:rFonts w:ascii="Roboto" w:eastAsia="Times New Roman" w:hAnsi="Roboto"/>
          <w:color w:val="2B2B2B"/>
          <w:lang w:eastAsia="en-US"/>
        </w:rPr>
      </w:pPr>
      <w:r>
        <w:rPr>
          <w:rFonts w:eastAsia="Times New Roman"/>
          <w:b/>
          <w:sz w:val="28"/>
          <w:szCs w:val="28"/>
          <w:lang w:eastAsia="en-US"/>
        </w:rPr>
        <w:t>Technical Support:</w:t>
      </w:r>
      <w:r>
        <w:rPr>
          <w:rFonts w:ascii="Roboto" w:eastAsia="Times New Roman" w:hAnsi="Roboto"/>
          <w:color w:val="2B2B2B"/>
          <w:lang w:eastAsia="en-US"/>
        </w:rPr>
        <w:t xml:space="preserve"> </w:t>
      </w:r>
      <w:r w:rsidR="007C7F8E">
        <w:rPr>
          <w:rFonts w:eastAsia="Times New Roman"/>
          <w:lang w:eastAsia="en-US"/>
        </w:rPr>
        <w:t>The Snack Shack</w:t>
      </w:r>
      <w:r w:rsidRPr="00A97130">
        <w:rPr>
          <w:rFonts w:eastAsia="Times New Roman"/>
          <w:lang w:eastAsia="en-US"/>
        </w:rPr>
        <w:t xml:space="preserve"> Cafe also provide</w:t>
      </w:r>
      <w:r w:rsidR="00F97637">
        <w:rPr>
          <w:rFonts w:eastAsia="Times New Roman"/>
          <w:lang w:eastAsia="en-US"/>
        </w:rPr>
        <w:t>s technical support</w:t>
      </w:r>
      <w:r w:rsidRPr="00A97130">
        <w:rPr>
          <w:rFonts w:eastAsia="Times New Roman"/>
          <w:lang w:eastAsia="en-US"/>
        </w:rPr>
        <w:t xml:space="preserve"> to users. Th</w:t>
      </w:r>
      <w:r w:rsidR="00A8654F" w:rsidRPr="00A97130">
        <w:rPr>
          <w:rFonts w:eastAsia="Times New Roman"/>
          <w:lang w:eastAsia="en-US"/>
        </w:rPr>
        <w:t>e website provides live chart facility. Which help the users if anyone face</w:t>
      </w:r>
      <w:r w:rsidR="00F97637">
        <w:rPr>
          <w:rFonts w:eastAsia="Times New Roman"/>
          <w:lang w:eastAsia="en-US"/>
        </w:rPr>
        <w:t>s</w:t>
      </w:r>
      <w:r w:rsidR="00A8654F" w:rsidRPr="00A97130">
        <w:rPr>
          <w:rFonts w:eastAsia="Times New Roman"/>
          <w:lang w:eastAsia="en-US"/>
        </w:rPr>
        <w:t xml:space="preserve"> any technical</w:t>
      </w:r>
      <w:r w:rsidR="007C7F8E">
        <w:rPr>
          <w:rFonts w:eastAsia="Times New Roman"/>
          <w:lang w:eastAsia="en-US"/>
        </w:rPr>
        <w:t xml:space="preserve"> issue during ordering the food</w:t>
      </w:r>
      <w:r w:rsidR="00177AFE">
        <w:rPr>
          <w:rFonts w:eastAsia="Times New Roman"/>
          <w:lang w:eastAsia="en-US"/>
        </w:rPr>
        <w:t>.</w:t>
      </w:r>
    </w:p>
    <w:p w:rsidR="006052C2" w:rsidRPr="006052C2" w:rsidRDefault="00F25D17" w:rsidP="006052C2">
      <w:pPr>
        <w:shd w:val="clear" w:color="auto" w:fill="FFFFFF"/>
        <w:spacing w:after="150" w:line="390" w:lineRule="atLeast"/>
        <w:jc w:val="both"/>
        <w:rPr>
          <w:rFonts w:ascii="Roboto" w:hAnsi="Roboto"/>
          <w:color w:val="2B2B2B"/>
        </w:rPr>
      </w:pPr>
      <w:r>
        <w:rPr>
          <w:rFonts w:ascii="Roboto" w:hAnsi="Roboto"/>
          <w:color w:val="2B2B2B"/>
        </w:rPr>
        <w:t xml:space="preserve"> </w:t>
      </w:r>
    </w:p>
    <w:p w:rsidR="003D57B1" w:rsidRPr="003D57B1" w:rsidRDefault="003D57B1" w:rsidP="006052C2">
      <w:pPr>
        <w:pStyle w:val="NormalWeb"/>
        <w:shd w:val="clear" w:color="auto" w:fill="FFFFFF"/>
        <w:spacing w:before="0" w:beforeAutospacing="0" w:after="150" w:afterAutospacing="0" w:line="390" w:lineRule="atLeast"/>
        <w:ind w:left="780"/>
        <w:jc w:val="both"/>
        <w:rPr>
          <w:rFonts w:eastAsia="Times New Roman"/>
          <w:b/>
          <w:sz w:val="28"/>
          <w:szCs w:val="28"/>
          <w:lang w:eastAsia="en-US"/>
        </w:rPr>
      </w:pPr>
    </w:p>
    <w:p w:rsidR="00C56FED" w:rsidRDefault="00C56FED" w:rsidP="00E10451">
      <w:pPr>
        <w:jc w:val="center"/>
        <w:rPr>
          <w:b/>
          <w:bCs/>
          <w:sz w:val="32"/>
          <w:szCs w:val="32"/>
        </w:rPr>
      </w:pPr>
    </w:p>
    <w:p w:rsidR="00E10451" w:rsidRDefault="00E10451" w:rsidP="00E10451">
      <w:pPr>
        <w:jc w:val="center"/>
        <w:rPr>
          <w:b/>
          <w:bCs/>
          <w:sz w:val="32"/>
          <w:szCs w:val="32"/>
        </w:rPr>
      </w:pPr>
      <w:r>
        <w:rPr>
          <w:b/>
          <w:bCs/>
          <w:sz w:val="32"/>
          <w:szCs w:val="32"/>
        </w:rPr>
        <w:t>Chapter – 2</w:t>
      </w:r>
    </w:p>
    <w:p w:rsidR="00E10451" w:rsidRPr="00683680" w:rsidRDefault="00E10451" w:rsidP="00E10451">
      <w:pPr>
        <w:jc w:val="center"/>
        <w:rPr>
          <w:b/>
          <w:bCs/>
          <w:sz w:val="32"/>
          <w:szCs w:val="32"/>
        </w:rPr>
      </w:pPr>
      <w:r>
        <w:rPr>
          <w:b/>
          <w:bCs/>
          <w:sz w:val="32"/>
          <w:szCs w:val="32"/>
        </w:rPr>
        <w:t>CONSTRAINTS IDENTIFICATION</w:t>
      </w:r>
    </w:p>
    <w:p w:rsidR="00E10451" w:rsidRDefault="00E10451" w:rsidP="00E10451">
      <w:pPr>
        <w:jc w:val="center"/>
        <w:rPr>
          <w:b/>
          <w:bCs/>
          <w:sz w:val="32"/>
          <w:szCs w:val="32"/>
        </w:rPr>
      </w:pPr>
      <w:r>
        <w:rPr>
          <w:b/>
          <w:bCs/>
          <w:sz w:val="32"/>
          <w:szCs w:val="32"/>
        </w:rPr>
        <w:t xml:space="preserve"> </w:t>
      </w:r>
    </w:p>
    <w:p w:rsidR="00E10451" w:rsidRPr="00E10451" w:rsidRDefault="00E10451" w:rsidP="00E10451">
      <w:pPr>
        <w:rPr>
          <w:b/>
          <w:bCs/>
          <w:sz w:val="32"/>
          <w:szCs w:val="32"/>
        </w:rPr>
      </w:pPr>
    </w:p>
    <w:p w:rsidR="00F25D17" w:rsidRDefault="00A97130" w:rsidP="00C56FED">
      <w:pPr>
        <w:spacing w:line="360" w:lineRule="auto"/>
        <w:jc w:val="both"/>
      </w:pPr>
      <w:r w:rsidRPr="00E56446">
        <w:t xml:space="preserve"> </w:t>
      </w:r>
      <w:r w:rsidR="00F97637">
        <w:t>T</w:t>
      </w:r>
      <w:r w:rsidR="00E10451" w:rsidRPr="00E56446">
        <w:t xml:space="preserve">he following Constraints come </w:t>
      </w:r>
      <w:r w:rsidR="00E56446" w:rsidRPr="00E56446">
        <w:t>in the project:</w:t>
      </w:r>
    </w:p>
    <w:p w:rsidR="00722496" w:rsidRPr="00722496" w:rsidRDefault="00E56446" w:rsidP="00722496">
      <w:pPr>
        <w:pStyle w:val="ListParagraph"/>
        <w:numPr>
          <w:ilvl w:val="0"/>
          <w:numId w:val="20"/>
        </w:numPr>
        <w:spacing w:line="360" w:lineRule="auto"/>
        <w:jc w:val="both"/>
        <w:rPr>
          <w:b/>
          <w:sz w:val="28"/>
          <w:szCs w:val="28"/>
        </w:rPr>
      </w:pPr>
      <w:r w:rsidRPr="00E56446">
        <w:rPr>
          <w:b/>
          <w:sz w:val="28"/>
          <w:szCs w:val="28"/>
        </w:rPr>
        <w:t xml:space="preserve">Time: </w:t>
      </w:r>
      <w:r w:rsidR="00965065">
        <w:t>Time is the first constraint</w:t>
      </w:r>
      <w:r w:rsidR="00177AFE">
        <w:t xml:space="preserve"> in designing the Snack Shack</w:t>
      </w:r>
      <w:r>
        <w:t xml:space="preserve"> Café website. Time is a key element to a project</w:t>
      </w:r>
      <w:r w:rsidR="00F97637">
        <w:t>’s</w:t>
      </w:r>
      <w:r>
        <w:t xml:space="preserve"> success. After all, what good is a finished product if it is completed long aft</w:t>
      </w:r>
      <w:r w:rsidR="00F97637">
        <w:t>er the expected deadline? To</w:t>
      </w:r>
      <w:r>
        <w:t xml:space="preserve"> </w:t>
      </w:r>
      <w:r w:rsidR="00827A50">
        <w:t>overcome</w:t>
      </w:r>
      <w:r>
        <w:t xml:space="preserve"> this constraint </w:t>
      </w:r>
      <w:r w:rsidR="00827A50">
        <w:t>our project team first design the time table and divide the project according to the time table. Time Management also helps in increasing the speed of the project.</w:t>
      </w:r>
      <w:r>
        <w:t xml:space="preserve"> </w:t>
      </w:r>
    </w:p>
    <w:p w:rsidR="00722496" w:rsidRPr="00722496" w:rsidRDefault="00827A50" w:rsidP="00722496">
      <w:pPr>
        <w:pStyle w:val="ListParagraph"/>
        <w:numPr>
          <w:ilvl w:val="0"/>
          <w:numId w:val="20"/>
        </w:numPr>
        <w:spacing w:line="360" w:lineRule="auto"/>
        <w:jc w:val="both"/>
        <w:rPr>
          <w:b/>
          <w:sz w:val="28"/>
          <w:szCs w:val="28"/>
        </w:rPr>
      </w:pPr>
      <w:r w:rsidRPr="00722496">
        <w:rPr>
          <w:b/>
          <w:sz w:val="28"/>
          <w:szCs w:val="28"/>
        </w:rPr>
        <w:t xml:space="preserve">Quality: </w:t>
      </w:r>
      <w:r w:rsidRPr="00827A50">
        <w:t>Q</w:t>
      </w:r>
      <w:r>
        <w:t>ua</w:t>
      </w:r>
      <w:r w:rsidR="00F97637">
        <w:t>lity is another constraint that</w:t>
      </w:r>
      <w:r w:rsidR="00177AFE">
        <w:t xml:space="preserve"> Snack Shack</w:t>
      </w:r>
      <w:r>
        <w:t xml:space="preserve"> </w:t>
      </w:r>
      <w:r w:rsidR="00F97637">
        <w:t>Café has</w:t>
      </w:r>
      <w:r>
        <w:t xml:space="preserve">. </w:t>
      </w:r>
      <w:r w:rsidRPr="00827A50">
        <w:t>The quality constraint focuses on the characteristics of the deliverable or product. In general, the quality of the project will be evaluated by how closely the outcome matches the expectations set in the planning stages.</w:t>
      </w:r>
    </w:p>
    <w:p w:rsidR="00722496" w:rsidRPr="00722496" w:rsidRDefault="00965065" w:rsidP="00722496">
      <w:pPr>
        <w:pStyle w:val="ListParagraph"/>
        <w:numPr>
          <w:ilvl w:val="0"/>
          <w:numId w:val="20"/>
        </w:numPr>
        <w:spacing w:line="360" w:lineRule="auto"/>
        <w:jc w:val="both"/>
        <w:rPr>
          <w:b/>
          <w:sz w:val="28"/>
          <w:szCs w:val="28"/>
        </w:rPr>
      </w:pPr>
      <w:r w:rsidRPr="00722496">
        <w:rPr>
          <w:b/>
          <w:sz w:val="28"/>
          <w:szCs w:val="28"/>
        </w:rPr>
        <w:t xml:space="preserve">Customer Satisfaction: </w:t>
      </w:r>
      <w:r w:rsidRPr="00965065">
        <w:t>Another constraint to bear in mind is customer satisfaction.</w:t>
      </w:r>
      <w:r>
        <w:t xml:space="preserve"> </w:t>
      </w:r>
      <w:r w:rsidRPr="00965065">
        <w:t>When thinking about customer satisfaction as a constraint,</w:t>
      </w:r>
      <w:r>
        <w:t xml:space="preserve"> our team </w:t>
      </w:r>
      <w:r w:rsidRPr="00965065">
        <w:t>needs to keep in mind that</w:t>
      </w:r>
      <w:r>
        <w:t xml:space="preserve"> we design a simple and interactive user interface. So to overcome this constraint we add Java</w:t>
      </w:r>
      <w:r w:rsidR="00F97637">
        <w:t>Script to the website for a</w:t>
      </w:r>
      <w:r>
        <w:t xml:space="preserve"> </w:t>
      </w:r>
      <w:r w:rsidR="00177AFE">
        <w:t>responsive and interactive look to the User Interactive [UI] elements.</w:t>
      </w:r>
    </w:p>
    <w:p w:rsidR="00C92645" w:rsidRPr="00C92645" w:rsidRDefault="001117D7" w:rsidP="00722496">
      <w:pPr>
        <w:pStyle w:val="ListParagraph"/>
        <w:numPr>
          <w:ilvl w:val="0"/>
          <w:numId w:val="20"/>
        </w:numPr>
        <w:spacing w:line="360" w:lineRule="auto"/>
        <w:jc w:val="both"/>
        <w:rPr>
          <w:b/>
          <w:sz w:val="28"/>
          <w:szCs w:val="28"/>
        </w:rPr>
      </w:pPr>
      <w:r w:rsidRPr="00722496">
        <w:rPr>
          <w:b/>
          <w:sz w:val="28"/>
          <w:szCs w:val="28"/>
        </w:rPr>
        <w:t xml:space="preserve">Resources: </w:t>
      </w:r>
      <w:r>
        <w:t>Resources is one of the constraints that we fa</w:t>
      </w:r>
      <w:r w:rsidR="00F97637">
        <w:t>ce in designing the project. To a</w:t>
      </w:r>
      <w:r>
        <w:t xml:space="preserve">void the effects </w:t>
      </w:r>
      <w:r w:rsidR="00C56FED">
        <w:t>of this constraint our team take</w:t>
      </w:r>
      <w:r w:rsidR="00F97637">
        <w:t>s help of</w:t>
      </w:r>
      <w:r w:rsidR="00C56FED">
        <w:t xml:space="preserve"> Google, friends and also collect</w:t>
      </w:r>
      <w:r w:rsidR="00F97637">
        <w:t>s the resources from</w:t>
      </w:r>
      <w:r w:rsidR="00C56FED">
        <w:t xml:space="preserve"> different other Cafe websites</w:t>
      </w:r>
      <w:r w:rsidR="00177AFE">
        <w:t xml:space="preserve"> &amp; journals</w:t>
      </w:r>
      <w:r w:rsidR="00C56FED">
        <w:t xml:space="preserve">. </w:t>
      </w:r>
    </w:p>
    <w:p w:rsidR="00722496" w:rsidRPr="00722496" w:rsidRDefault="00722496" w:rsidP="00722496">
      <w:pPr>
        <w:pStyle w:val="ListParagraph"/>
        <w:numPr>
          <w:ilvl w:val="0"/>
          <w:numId w:val="20"/>
        </w:numPr>
        <w:spacing w:line="360" w:lineRule="auto"/>
        <w:jc w:val="both"/>
        <w:rPr>
          <w:b/>
          <w:sz w:val="28"/>
          <w:szCs w:val="28"/>
        </w:rPr>
      </w:pPr>
      <w:r w:rsidRPr="00722496">
        <w:rPr>
          <w:b/>
          <w:sz w:val="28"/>
          <w:szCs w:val="28"/>
        </w:rPr>
        <w:t xml:space="preserve">Manufacturability: </w:t>
      </w:r>
      <w:r w:rsidRPr="00722496">
        <w:t>Manufacturability is one of the most important constraints of this software. Because designing multi task and multi process software is one of the complex tasks.</w:t>
      </w:r>
      <w:r>
        <w:t xml:space="preserve"> But with the help of PHP the software design in such a way that it provide Users interface, Admin interface and also a Delivery boy interface. </w:t>
      </w:r>
    </w:p>
    <w:p w:rsidR="001117D7" w:rsidRPr="001117D7" w:rsidRDefault="00827A50" w:rsidP="001117D7">
      <w:pPr>
        <w:pStyle w:val="ListParagraph"/>
        <w:rPr>
          <w:b/>
          <w:sz w:val="28"/>
          <w:szCs w:val="28"/>
        </w:rPr>
      </w:pPr>
      <w:r>
        <w:t xml:space="preserve"> </w:t>
      </w:r>
    </w:p>
    <w:p w:rsidR="00D7296B" w:rsidRDefault="00D7296B" w:rsidP="00683680">
      <w:pPr>
        <w:rPr>
          <w:b/>
          <w:bCs/>
          <w:sz w:val="32"/>
          <w:szCs w:val="32"/>
        </w:rPr>
      </w:pPr>
    </w:p>
    <w:p w:rsidR="00D7296B" w:rsidRPr="00D7296B" w:rsidRDefault="00D7296B" w:rsidP="00D7296B">
      <w:pPr>
        <w:rPr>
          <w:sz w:val="32"/>
          <w:szCs w:val="32"/>
        </w:rPr>
      </w:pPr>
    </w:p>
    <w:p w:rsidR="00D7296B" w:rsidRPr="00D7296B" w:rsidRDefault="00D7296B" w:rsidP="00D7296B">
      <w:pPr>
        <w:rPr>
          <w:sz w:val="32"/>
          <w:szCs w:val="32"/>
        </w:rPr>
      </w:pPr>
    </w:p>
    <w:p w:rsidR="00D7296B" w:rsidRPr="00D7296B" w:rsidRDefault="00D7296B" w:rsidP="00D7296B">
      <w:pPr>
        <w:rPr>
          <w:sz w:val="32"/>
          <w:szCs w:val="32"/>
        </w:rPr>
      </w:pPr>
    </w:p>
    <w:p w:rsidR="00D7296B" w:rsidRPr="00D7296B" w:rsidRDefault="00D7296B" w:rsidP="00D7296B">
      <w:pPr>
        <w:rPr>
          <w:sz w:val="32"/>
          <w:szCs w:val="32"/>
        </w:rPr>
      </w:pPr>
    </w:p>
    <w:p w:rsidR="00494BBA" w:rsidRDefault="00494BBA" w:rsidP="00D7296B">
      <w:pPr>
        <w:jc w:val="center"/>
        <w:rPr>
          <w:b/>
          <w:bCs/>
          <w:sz w:val="32"/>
          <w:szCs w:val="32"/>
        </w:rPr>
      </w:pPr>
    </w:p>
    <w:p w:rsidR="00D7296B" w:rsidRDefault="00D7296B" w:rsidP="00D7296B">
      <w:pPr>
        <w:jc w:val="center"/>
        <w:rPr>
          <w:b/>
          <w:bCs/>
          <w:sz w:val="32"/>
          <w:szCs w:val="32"/>
        </w:rPr>
      </w:pPr>
      <w:r w:rsidRPr="00D7296B">
        <w:rPr>
          <w:b/>
          <w:bCs/>
          <w:sz w:val="32"/>
          <w:szCs w:val="32"/>
        </w:rPr>
        <w:t>Chapter – 3</w:t>
      </w:r>
    </w:p>
    <w:p w:rsidR="00D7296B" w:rsidRPr="00D7296B" w:rsidRDefault="00D7296B" w:rsidP="00D7296B">
      <w:pPr>
        <w:jc w:val="center"/>
        <w:rPr>
          <w:b/>
          <w:bCs/>
          <w:sz w:val="32"/>
          <w:szCs w:val="32"/>
        </w:rPr>
      </w:pPr>
      <w:r>
        <w:rPr>
          <w:b/>
          <w:bCs/>
          <w:sz w:val="32"/>
          <w:szCs w:val="32"/>
        </w:rPr>
        <w:t>ANALYSIS OF FEATURES &amp; FINALIZATION SUBJECT TO CONSTRAINTS</w:t>
      </w:r>
    </w:p>
    <w:p w:rsidR="006F7B81" w:rsidRDefault="00D7296B" w:rsidP="00D7296B">
      <w:pPr>
        <w:rPr>
          <w:color w:val="000000"/>
          <w:lang w:eastAsia="en-IN"/>
        </w:rPr>
      </w:pPr>
      <w:r>
        <w:rPr>
          <w:color w:val="000000"/>
          <w:lang w:eastAsia="en-IN"/>
        </w:rPr>
        <w:t xml:space="preserve"> </w:t>
      </w:r>
    </w:p>
    <w:p w:rsidR="00535AF8" w:rsidRDefault="00535AF8" w:rsidP="00D7296B">
      <w:pPr>
        <w:rPr>
          <w:sz w:val="32"/>
          <w:szCs w:val="32"/>
        </w:rPr>
      </w:pPr>
    </w:p>
    <w:p w:rsidR="00535AF8" w:rsidRDefault="00535AF8" w:rsidP="00535AF8">
      <w:pPr>
        <w:spacing w:line="360" w:lineRule="auto"/>
        <w:jc w:val="both"/>
      </w:pPr>
      <w:r w:rsidRPr="00535AF8">
        <w:t xml:space="preserve">Despite having a lot of constraints and risks, till now, we have achieved the feat of minimizing them and we hope to do so in the upcoming phases of the project. After analyzing all the aspects of our project i.e. features and possible constraints, we have decided on certain features for our project that will be suitable. </w:t>
      </w:r>
    </w:p>
    <w:p w:rsidR="00535AF8" w:rsidRDefault="00535AF8" w:rsidP="00535AF8">
      <w:pPr>
        <w:spacing w:line="360" w:lineRule="auto"/>
        <w:jc w:val="both"/>
      </w:pPr>
      <w:r w:rsidRPr="00535AF8">
        <w:t xml:space="preserve">Major among them are listed below: </w:t>
      </w:r>
    </w:p>
    <w:p w:rsidR="00535AF8" w:rsidRDefault="00535AF8" w:rsidP="00535AF8">
      <w:pPr>
        <w:pStyle w:val="ListParagraph"/>
        <w:numPr>
          <w:ilvl w:val="0"/>
          <w:numId w:val="25"/>
        </w:numPr>
        <w:spacing w:line="360" w:lineRule="auto"/>
        <w:jc w:val="both"/>
      </w:pPr>
      <w:r w:rsidRPr="00535AF8">
        <w:rPr>
          <w:b/>
        </w:rPr>
        <w:t>Live Chat:</w:t>
      </w:r>
      <w:r w:rsidRPr="00535AF8">
        <w:t xml:space="preserve"> A feature where your operators initiate the chat and reach out to your website visitors by offering instant help. This is a powerful tool for increasing customer satisfaction and engagement. </w:t>
      </w:r>
      <w:r>
        <w:t>By providing instant solution of visitor’s doubts and</w:t>
      </w:r>
      <w:r w:rsidR="00CC750E">
        <w:t xml:space="preserve"> problems regarding their order or payment.</w:t>
      </w:r>
    </w:p>
    <w:p w:rsidR="00535AF8" w:rsidRDefault="00535AF8" w:rsidP="00535AF8">
      <w:pPr>
        <w:pStyle w:val="ListParagraph"/>
        <w:numPr>
          <w:ilvl w:val="0"/>
          <w:numId w:val="25"/>
        </w:numPr>
        <w:spacing w:line="360" w:lineRule="auto"/>
        <w:jc w:val="both"/>
      </w:pPr>
      <w:r w:rsidRPr="00535AF8">
        <w:rPr>
          <w:b/>
        </w:rPr>
        <w:t>Payment Mode:</w:t>
      </w:r>
      <w:r w:rsidRPr="00535AF8">
        <w:t xml:space="preserve"> Payment is one of the constraints. This is</w:t>
      </w:r>
      <w:r w:rsidR="00CC750E">
        <w:t xml:space="preserve"> solved by the team of Snack Shack</w:t>
      </w:r>
      <w:r w:rsidRPr="00535AF8">
        <w:t xml:space="preserve"> Café</w:t>
      </w:r>
      <w:r w:rsidR="00CC750E">
        <w:t xml:space="preserve"> during planning and designing time</w:t>
      </w:r>
      <w:r w:rsidRPr="00535AF8">
        <w:t xml:space="preserve"> by providing the feature of all UPI payments, net-banking, credit</w:t>
      </w:r>
      <w:r w:rsidR="00CC750E">
        <w:t xml:space="preserve"> along with website own cash wallet</w:t>
      </w:r>
      <w:r w:rsidRPr="00535AF8">
        <w:t xml:space="preserve"> or Debit card facility and by also providing pay on delivery for some products. </w:t>
      </w:r>
    </w:p>
    <w:p w:rsidR="005F5470" w:rsidRDefault="00535AF8" w:rsidP="00535AF8">
      <w:pPr>
        <w:pStyle w:val="ListParagraph"/>
        <w:numPr>
          <w:ilvl w:val="0"/>
          <w:numId w:val="25"/>
        </w:numPr>
        <w:spacing w:line="360" w:lineRule="auto"/>
        <w:jc w:val="both"/>
      </w:pPr>
      <w:r w:rsidRPr="00535AF8">
        <w:rPr>
          <w:b/>
        </w:rPr>
        <w:t>Analytics and reporting:</w:t>
      </w:r>
      <w:r w:rsidRPr="00535AF8">
        <w:t xml:space="preserve"> Analytics gives you visibility into key areas of your operation and is arguably the most defining feature of cafe management software. We can use analytics to know which problems to attack first. We can analyze this using Customer data, Sales and menu analytics and Inventory and procurement analytics</w:t>
      </w:r>
      <w:r w:rsidR="00CC750E">
        <w:t>.</w:t>
      </w:r>
    </w:p>
    <w:p w:rsidR="00CC750E" w:rsidRDefault="00CC750E" w:rsidP="00180157">
      <w:pPr>
        <w:pStyle w:val="ListParagraph"/>
        <w:numPr>
          <w:ilvl w:val="0"/>
          <w:numId w:val="25"/>
        </w:numPr>
        <w:spacing w:line="360" w:lineRule="auto"/>
        <w:jc w:val="both"/>
      </w:pPr>
      <w:r>
        <w:rPr>
          <w:b/>
        </w:rPr>
        <w:t>AI Support:</w:t>
      </w:r>
      <w:r>
        <w:t xml:space="preserve"> </w:t>
      </w:r>
      <w:r w:rsidR="00180157">
        <w:t>AI (</w:t>
      </w:r>
      <w:r>
        <w:t xml:space="preserve">Artificial Intelligence) is used in the web software for providing recommendations to the regular customers by analysis of previous order and most liked food. AI also </w:t>
      </w:r>
      <w:r w:rsidR="00180157">
        <w:t>helps</w:t>
      </w:r>
      <w:r>
        <w:t xml:space="preserve"> to the admin for making </w:t>
      </w:r>
      <w:r w:rsidR="00180157">
        <w:t>report of the sales.</w:t>
      </w:r>
    </w:p>
    <w:p w:rsidR="00180157" w:rsidRPr="00535AF8" w:rsidRDefault="00180157" w:rsidP="00180157">
      <w:pPr>
        <w:pStyle w:val="ListParagraph"/>
        <w:numPr>
          <w:ilvl w:val="0"/>
          <w:numId w:val="25"/>
        </w:numPr>
        <w:spacing w:line="360" w:lineRule="auto"/>
        <w:jc w:val="both"/>
      </w:pPr>
      <w:r>
        <w:rPr>
          <w:b/>
        </w:rPr>
        <w:t>Café App:</w:t>
      </w:r>
      <w:r>
        <w:t xml:space="preserve"> For android users or regular customers the Snack Shack Café software also provides android application which helps in saving time of login website for every order and also provides notification of offers.</w:t>
      </w:r>
    </w:p>
    <w:p w:rsidR="00146D9F" w:rsidRPr="006F7B81" w:rsidRDefault="00146D9F" w:rsidP="006F7B81">
      <w:pPr>
        <w:rPr>
          <w:sz w:val="32"/>
          <w:szCs w:val="32"/>
        </w:rPr>
      </w:pPr>
    </w:p>
    <w:p w:rsidR="006F7B81" w:rsidRPr="006F7B81" w:rsidRDefault="00494BBA" w:rsidP="006F7B81">
      <w:pPr>
        <w:rPr>
          <w:sz w:val="32"/>
          <w:szCs w:val="32"/>
        </w:rPr>
      </w:pPr>
      <w:r>
        <w:rPr>
          <w:rFonts w:ascii="Trebuchet MS" w:hAnsi="Trebuchet MS"/>
          <w:color w:val="000000"/>
        </w:rPr>
        <w:t xml:space="preserve"> </w:t>
      </w:r>
    </w:p>
    <w:p w:rsidR="006F7B81" w:rsidRPr="006F7B81" w:rsidRDefault="006F7B81" w:rsidP="006F7B81">
      <w:pPr>
        <w:rPr>
          <w:sz w:val="32"/>
          <w:szCs w:val="32"/>
        </w:rPr>
      </w:pPr>
    </w:p>
    <w:p w:rsidR="006F7B81" w:rsidRPr="006F7B81" w:rsidRDefault="006F7B81" w:rsidP="006F7B81">
      <w:pPr>
        <w:rPr>
          <w:sz w:val="32"/>
          <w:szCs w:val="32"/>
        </w:rPr>
      </w:pPr>
    </w:p>
    <w:p w:rsidR="006F7B81" w:rsidRPr="006F7B81" w:rsidRDefault="006F7B81" w:rsidP="006F7B81">
      <w:pPr>
        <w:rPr>
          <w:sz w:val="32"/>
          <w:szCs w:val="32"/>
        </w:rPr>
      </w:pPr>
    </w:p>
    <w:p w:rsidR="006F7B81" w:rsidRDefault="006F7B81" w:rsidP="006F7B81">
      <w:pPr>
        <w:rPr>
          <w:color w:val="000000"/>
          <w:lang w:eastAsia="en-IN"/>
        </w:rPr>
      </w:pPr>
    </w:p>
    <w:p w:rsidR="006F7B81" w:rsidRPr="006F7B81" w:rsidRDefault="006F7B81" w:rsidP="006F7B81">
      <w:pPr>
        <w:jc w:val="center"/>
        <w:rPr>
          <w:b/>
          <w:bCs/>
          <w:sz w:val="32"/>
          <w:szCs w:val="32"/>
        </w:rPr>
      </w:pPr>
      <w:r w:rsidRPr="006F7B81">
        <w:rPr>
          <w:b/>
          <w:bCs/>
          <w:sz w:val="32"/>
          <w:szCs w:val="32"/>
        </w:rPr>
        <w:t>Chapter – 4</w:t>
      </w:r>
    </w:p>
    <w:p w:rsidR="006F7B81" w:rsidRPr="006F7B81" w:rsidRDefault="006F7B81" w:rsidP="006F7B81">
      <w:pPr>
        <w:jc w:val="center"/>
        <w:rPr>
          <w:b/>
          <w:bCs/>
          <w:sz w:val="32"/>
          <w:szCs w:val="32"/>
        </w:rPr>
      </w:pPr>
      <w:r w:rsidRPr="006F7B81">
        <w:rPr>
          <w:b/>
          <w:bCs/>
          <w:sz w:val="32"/>
          <w:szCs w:val="32"/>
        </w:rPr>
        <w:t>DESIGN SELECTION</w:t>
      </w:r>
    </w:p>
    <w:p w:rsidR="006F7B81" w:rsidRDefault="006F7B81" w:rsidP="00411BDE">
      <w:pPr>
        <w:jc w:val="center"/>
        <w:rPr>
          <w:color w:val="000000"/>
          <w:lang w:eastAsia="en-IN"/>
        </w:rPr>
      </w:pPr>
      <w:r>
        <w:rPr>
          <w:color w:val="000000"/>
          <w:lang w:eastAsia="en-IN"/>
        </w:rPr>
        <w:t xml:space="preserve">  </w:t>
      </w:r>
    </w:p>
    <w:p w:rsidR="006F7B81" w:rsidRPr="00D23AF9" w:rsidRDefault="007D3D49" w:rsidP="00113EAF">
      <w:pPr>
        <w:spacing w:line="360" w:lineRule="auto"/>
        <w:jc w:val="both"/>
      </w:pPr>
      <w:r>
        <w:t>The Snack Shack</w:t>
      </w:r>
      <w:r w:rsidR="00411BDE">
        <w:t xml:space="preserve"> Cafe</w:t>
      </w:r>
      <w:r w:rsidR="006F7B81">
        <w:t xml:space="preserve"> system is designed based on a mixture of multitier architecture, REST</w:t>
      </w:r>
      <w:r w:rsidR="008476C2">
        <w:t>FUL</w:t>
      </w:r>
      <w:r w:rsidR="006F7B81">
        <w:t xml:space="preserve"> architecture style [5] and Model View View</w:t>
      </w:r>
      <w:r w:rsidR="00411BDE">
        <w:t xml:space="preserve"> </w:t>
      </w:r>
      <w:r w:rsidR="006F7B81">
        <w:t>Model (MVVM) pattern [7]. The multi</w:t>
      </w:r>
      <w:r w:rsidR="00A91A43">
        <w:t xml:space="preserve"> </w:t>
      </w:r>
      <w:r w:rsidR="006F7B81">
        <w:t>tier architecture provides a model to create flexible and</w:t>
      </w:r>
      <w:r w:rsidR="00411BDE">
        <w:t xml:space="preserve"> reusable components in a web</w:t>
      </w:r>
      <w:r w:rsidR="006F7B81">
        <w:t xml:space="preserve"> application. It segregates the application into several tiers, where developers can add/modify the functionalities on a certain tier instead of modifying an entire application. This allows the functionalities of the system to extend for future development.</w:t>
      </w:r>
    </w:p>
    <w:p w:rsidR="006F7B81" w:rsidRDefault="006F7B81" w:rsidP="006F7B81">
      <w:pPr>
        <w:rPr>
          <w:color w:val="000000"/>
          <w:lang w:eastAsia="en-IN"/>
        </w:rPr>
      </w:pPr>
    </w:p>
    <w:p w:rsidR="006F7B81" w:rsidRDefault="0079381F" w:rsidP="006F7B81">
      <w:pPr>
        <w:rPr>
          <w:color w:val="000000"/>
          <w:lang w:eastAsia="en-IN"/>
        </w:rPr>
      </w:pPr>
      <w:r>
        <w:rPr>
          <w:noProof/>
          <w:color w:val="000000"/>
        </w:rPr>
        <w:drawing>
          <wp:inline distT="0" distB="0" distL="0" distR="0">
            <wp:extent cx="6096000" cy="56388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098676" cy="5641275"/>
                    </a:xfrm>
                    <a:prstGeom prst="rect">
                      <a:avLst/>
                    </a:prstGeom>
                    <a:noFill/>
                    <a:ln w="9525">
                      <a:noFill/>
                      <a:miter lim="800000"/>
                      <a:headEnd/>
                      <a:tailEnd/>
                    </a:ln>
                  </pic:spPr>
                </pic:pic>
              </a:graphicData>
            </a:graphic>
          </wp:inline>
        </w:drawing>
      </w:r>
    </w:p>
    <w:p w:rsidR="006F7B81" w:rsidRDefault="006F7B81" w:rsidP="006F7B81">
      <w:pPr>
        <w:rPr>
          <w:color w:val="000000"/>
          <w:lang w:eastAsia="en-IN"/>
        </w:rPr>
      </w:pPr>
      <w:r>
        <w:rPr>
          <w:color w:val="000000"/>
          <w:lang w:eastAsia="en-IN"/>
        </w:rPr>
        <w:t xml:space="preserve"> </w:t>
      </w:r>
    </w:p>
    <w:p w:rsidR="0079381F" w:rsidRDefault="0079381F" w:rsidP="0079381F">
      <w:pPr>
        <w:jc w:val="center"/>
        <w:rPr>
          <w:color w:val="000000"/>
          <w:lang w:eastAsia="en-IN"/>
        </w:rPr>
      </w:pPr>
      <w:r>
        <w:rPr>
          <w:color w:val="000000"/>
          <w:lang w:eastAsia="en-IN"/>
        </w:rPr>
        <w:t>Figure 4.1</w:t>
      </w:r>
      <w:r w:rsidR="008476C2">
        <w:rPr>
          <w:color w:val="000000"/>
          <w:lang w:eastAsia="en-IN"/>
        </w:rPr>
        <w:t>[</w:t>
      </w:r>
      <w:r w:rsidR="00896DE0">
        <w:t>Component Diagram</w:t>
      </w:r>
      <w:r w:rsidR="008476C2">
        <w:rPr>
          <w:color w:val="000000"/>
          <w:lang w:eastAsia="en-IN"/>
        </w:rPr>
        <w:t>]</w:t>
      </w:r>
    </w:p>
    <w:p w:rsidR="006070D6" w:rsidRDefault="006070D6" w:rsidP="00113EAF">
      <w:pPr>
        <w:spacing w:line="360" w:lineRule="auto"/>
        <w:jc w:val="both"/>
      </w:pPr>
    </w:p>
    <w:p w:rsidR="0079381F" w:rsidRDefault="008476C2" w:rsidP="00113EAF">
      <w:pPr>
        <w:spacing w:line="360" w:lineRule="auto"/>
        <w:jc w:val="both"/>
      </w:pPr>
      <w:r>
        <w:t>The RESTFUL</w:t>
      </w:r>
      <w:r w:rsidR="0079381F">
        <w:t xml:space="preserve"> architecture style provides core functionalities of the system as web services for different devices and platforms as mentioned in requirements R1, R2 and R5. The MVVM pattern [7] allows developing the User Interface (UI) with clear separation of UI components and presentation logic. The core system has three main layers: Data Layer, Business Layer and Presentation Layer. The Presentation Layer is further divided into two layers, namely Web Interface and UI Layers. These two layers are loosely coupled and connected with web services. All these layers are cross-connected with</w:t>
      </w:r>
      <w:r w:rsidR="00A91A43">
        <w:t xml:space="preserve"> the</w:t>
      </w:r>
      <w:r w:rsidR="0079381F">
        <w:t xml:space="preserve"> Common Layer, as shown in Figure 4.1.</w:t>
      </w:r>
    </w:p>
    <w:p w:rsidR="000B66D4" w:rsidRDefault="000B66D4" w:rsidP="00113EAF">
      <w:pPr>
        <w:spacing w:line="360" w:lineRule="auto"/>
        <w:jc w:val="both"/>
      </w:pPr>
    </w:p>
    <w:p w:rsidR="00944CF8" w:rsidRDefault="00944CF8" w:rsidP="00113EAF">
      <w:pPr>
        <w:spacing w:line="360" w:lineRule="auto"/>
        <w:jc w:val="both"/>
      </w:pPr>
    </w:p>
    <w:p w:rsidR="000B66D4" w:rsidRPr="00D75F91" w:rsidRDefault="000B66D4" w:rsidP="00D75F91">
      <w:pPr>
        <w:pStyle w:val="ListParagraph"/>
        <w:numPr>
          <w:ilvl w:val="1"/>
          <w:numId w:val="23"/>
        </w:numPr>
        <w:spacing w:line="360" w:lineRule="auto"/>
        <w:jc w:val="both"/>
        <w:rPr>
          <w:b/>
          <w:sz w:val="28"/>
          <w:szCs w:val="18"/>
        </w:rPr>
      </w:pPr>
      <w:r w:rsidRPr="00D75F91">
        <w:rPr>
          <w:b/>
          <w:sz w:val="28"/>
          <w:szCs w:val="18"/>
        </w:rPr>
        <w:t>DFD ON CAFTERIA MANAGEMENT SYSTEM:</w:t>
      </w:r>
    </w:p>
    <w:p w:rsidR="00944CF8" w:rsidRDefault="00944CF8" w:rsidP="0084456E">
      <w:pPr>
        <w:pStyle w:val="ListParagraph"/>
        <w:numPr>
          <w:ilvl w:val="0"/>
          <w:numId w:val="22"/>
        </w:numPr>
        <w:spacing w:line="360" w:lineRule="auto"/>
        <w:jc w:val="both"/>
      </w:pPr>
      <w:r>
        <w:t>Level Zero Diagram:</w:t>
      </w:r>
    </w:p>
    <w:p w:rsidR="00C0168B" w:rsidRDefault="00C0168B" w:rsidP="00C0168B">
      <w:pPr>
        <w:spacing w:line="360" w:lineRule="auto"/>
        <w:ind w:left="1080"/>
        <w:jc w:val="both"/>
      </w:pPr>
    </w:p>
    <w:p w:rsidR="000B66D4" w:rsidRDefault="00C0168B" w:rsidP="00113EAF">
      <w:pPr>
        <w:spacing w:line="360" w:lineRule="auto"/>
        <w:jc w:val="both"/>
      </w:pPr>
      <w:r>
        <w:rPr>
          <w:noProof/>
        </w:rPr>
        <w:drawing>
          <wp:inline distT="0" distB="0" distL="0" distR="0">
            <wp:extent cx="6315075" cy="39528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315075" cy="3952875"/>
                    </a:xfrm>
                    <a:prstGeom prst="rect">
                      <a:avLst/>
                    </a:prstGeom>
                    <a:noFill/>
                    <a:ln w="9525">
                      <a:noFill/>
                      <a:miter lim="800000"/>
                      <a:headEnd/>
                      <a:tailEnd/>
                    </a:ln>
                  </pic:spPr>
                </pic:pic>
              </a:graphicData>
            </a:graphic>
          </wp:inline>
        </w:drawing>
      </w:r>
    </w:p>
    <w:p w:rsidR="00944CF8" w:rsidRDefault="00944CF8" w:rsidP="00113EAF">
      <w:pPr>
        <w:spacing w:line="360" w:lineRule="auto"/>
        <w:jc w:val="both"/>
      </w:pPr>
    </w:p>
    <w:p w:rsidR="00944CF8" w:rsidRPr="00944CF8" w:rsidRDefault="00944CF8" w:rsidP="00944CF8"/>
    <w:p w:rsidR="00944CF8" w:rsidRPr="00944CF8" w:rsidRDefault="00CC7867" w:rsidP="00CC7867">
      <w:pPr>
        <w:jc w:val="center"/>
      </w:pPr>
      <w:r>
        <w:t>Figure 4.</w:t>
      </w:r>
      <w:r w:rsidR="0084456E">
        <w:t>1.</w:t>
      </w:r>
      <w:r w:rsidR="00D75F91">
        <w:t>1</w:t>
      </w:r>
      <w:r w:rsidR="008476C2">
        <w:t>[Level Zero DFD]</w:t>
      </w:r>
    </w:p>
    <w:p w:rsidR="00944CF8" w:rsidRPr="00944CF8" w:rsidRDefault="00944CF8" w:rsidP="00944CF8"/>
    <w:p w:rsidR="00944CF8" w:rsidRDefault="00944CF8" w:rsidP="00944CF8"/>
    <w:p w:rsidR="00944CF8" w:rsidRDefault="00944CF8" w:rsidP="0084456E">
      <w:pPr>
        <w:pStyle w:val="ListParagraph"/>
        <w:numPr>
          <w:ilvl w:val="0"/>
          <w:numId w:val="22"/>
        </w:numPr>
      </w:pPr>
      <w:r>
        <w:lastRenderedPageBreak/>
        <w:t>Level One Diagram:</w:t>
      </w:r>
    </w:p>
    <w:p w:rsidR="00944CF8" w:rsidRDefault="00F629FC" w:rsidP="00F629FC">
      <w:pPr>
        <w:pStyle w:val="ListParagraph"/>
        <w:ind w:left="0"/>
      </w:pPr>
      <w:r>
        <w:rPr>
          <w:noProof/>
        </w:rPr>
        <w:drawing>
          <wp:inline distT="0" distB="0" distL="0" distR="0">
            <wp:extent cx="6162325" cy="36957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163310" cy="3696291"/>
                    </a:xfrm>
                    <a:prstGeom prst="rect">
                      <a:avLst/>
                    </a:prstGeom>
                    <a:noFill/>
                  </pic:spPr>
                </pic:pic>
              </a:graphicData>
            </a:graphic>
          </wp:inline>
        </w:drawing>
      </w:r>
    </w:p>
    <w:p w:rsidR="00CC7867" w:rsidRDefault="00CC7867" w:rsidP="00CC7867">
      <w:pPr>
        <w:pStyle w:val="ListParagraph"/>
        <w:jc w:val="center"/>
      </w:pPr>
      <w:r>
        <w:t>Figure 4.</w:t>
      </w:r>
      <w:r w:rsidR="0084456E">
        <w:t>1.</w:t>
      </w:r>
      <w:r w:rsidR="00D75F91">
        <w:t>2</w:t>
      </w:r>
      <w:r w:rsidR="008476C2">
        <w:t>[Level 1 DFD]</w:t>
      </w:r>
    </w:p>
    <w:p w:rsidR="00944CF8" w:rsidRDefault="00944CF8" w:rsidP="00944CF8">
      <w:pPr>
        <w:pStyle w:val="ListParagraph"/>
      </w:pPr>
    </w:p>
    <w:p w:rsidR="00263B21" w:rsidRDefault="00263B21" w:rsidP="00944CF8">
      <w:pPr>
        <w:pStyle w:val="ListParagraph"/>
      </w:pPr>
    </w:p>
    <w:p w:rsidR="00944CF8" w:rsidRDefault="00944CF8" w:rsidP="0084456E">
      <w:pPr>
        <w:pStyle w:val="ListParagraph"/>
        <w:numPr>
          <w:ilvl w:val="0"/>
          <w:numId w:val="22"/>
        </w:numPr>
      </w:pPr>
      <w:r>
        <w:t xml:space="preserve">Level Two Diagram: </w:t>
      </w:r>
    </w:p>
    <w:p w:rsidR="00944CF8" w:rsidRDefault="00263B21" w:rsidP="00263B21">
      <w:pPr>
        <w:pStyle w:val="ListParagraph"/>
        <w:ind w:left="0"/>
      </w:pPr>
      <w:r>
        <w:rPr>
          <w:noProof/>
        </w:rPr>
        <w:drawing>
          <wp:inline distT="0" distB="0" distL="0" distR="0">
            <wp:extent cx="5938496" cy="3714750"/>
            <wp:effectExtent l="19050" t="0" r="5104"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38496" cy="3714750"/>
                    </a:xfrm>
                    <a:prstGeom prst="rect">
                      <a:avLst/>
                    </a:prstGeom>
                    <a:noFill/>
                    <a:ln w="9525">
                      <a:noFill/>
                      <a:miter lim="800000"/>
                      <a:headEnd/>
                      <a:tailEnd/>
                    </a:ln>
                  </pic:spPr>
                </pic:pic>
              </a:graphicData>
            </a:graphic>
          </wp:inline>
        </w:drawing>
      </w:r>
    </w:p>
    <w:p w:rsidR="00702762" w:rsidRDefault="00CC7867" w:rsidP="008109A2">
      <w:pPr>
        <w:pStyle w:val="ListParagraph"/>
        <w:jc w:val="center"/>
      </w:pPr>
      <w:r>
        <w:t>Figure 4.</w:t>
      </w:r>
      <w:r w:rsidR="0084456E">
        <w:t>1.</w:t>
      </w:r>
      <w:r w:rsidR="00D75F91">
        <w:t>3</w:t>
      </w:r>
      <w:r w:rsidR="008476C2">
        <w:t>[Level 2 DFD]</w:t>
      </w:r>
    </w:p>
    <w:p w:rsidR="008109A2" w:rsidRDefault="008109A2" w:rsidP="008109A2">
      <w:pPr>
        <w:pStyle w:val="ListParagraph"/>
        <w:jc w:val="center"/>
      </w:pPr>
    </w:p>
    <w:p w:rsidR="00D75F91" w:rsidRDefault="00D75F91" w:rsidP="00D75F91">
      <w:pPr>
        <w:pStyle w:val="ListParagraph"/>
        <w:numPr>
          <w:ilvl w:val="1"/>
          <w:numId w:val="23"/>
        </w:numPr>
        <w:rPr>
          <w:b/>
          <w:sz w:val="28"/>
          <w:szCs w:val="18"/>
        </w:rPr>
      </w:pPr>
      <w:r w:rsidRPr="00D75F91">
        <w:rPr>
          <w:b/>
          <w:sz w:val="28"/>
          <w:szCs w:val="18"/>
        </w:rPr>
        <w:t xml:space="preserve">Use Case Diagram: </w:t>
      </w:r>
    </w:p>
    <w:p w:rsidR="00C72DEA" w:rsidRDefault="00C72DEA" w:rsidP="00C72DEA">
      <w:pPr>
        <w:pStyle w:val="ListParagraph"/>
        <w:spacing w:line="360" w:lineRule="auto"/>
        <w:ind w:left="375"/>
        <w:jc w:val="both"/>
      </w:pPr>
      <w:r w:rsidRPr="00C72DEA">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rsidR="00C72DEA" w:rsidRPr="00C72DEA" w:rsidRDefault="00C72DEA" w:rsidP="00C72DEA">
      <w:pPr>
        <w:pStyle w:val="ListParagraph"/>
        <w:spacing w:line="360" w:lineRule="auto"/>
        <w:ind w:left="375"/>
        <w:jc w:val="both"/>
      </w:pPr>
      <w:r>
        <w:t>Here users and admin are the actors and the working of the system is use cases.</w:t>
      </w:r>
    </w:p>
    <w:p w:rsidR="00D75F91" w:rsidRDefault="003C5712" w:rsidP="00D75F91">
      <w:pPr>
        <w:pStyle w:val="ListParagraph"/>
        <w:ind w:left="375"/>
        <w:rPr>
          <w:b/>
          <w:sz w:val="28"/>
          <w:szCs w:val="18"/>
        </w:rPr>
      </w:pPr>
      <w:r>
        <w:rPr>
          <w:b/>
          <w:noProof/>
          <w:sz w:val="28"/>
          <w:szCs w:val="18"/>
        </w:rPr>
        <w:drawing>
          <wp:inline distT="0" distB="0" distL="0" distR="0">
            <wp:extent cx="6240567" cy="5172075"/>
            <wp:effectExtent l="19050" t="0" r="783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6243782" cy="5174740"/>
                    </a:xfrm>
                    <a:prstGeom prst="rect">
                      <a:avLst/>
                    </a:prstGeom>
                    <a:noFill/>
                    <a:ln w="9525">
                      <a:noFill/>
                      <a:miter lim="800000"/>
                      <a:headEnd/>
                      <a:tailEnd/>
                    </a:ln>
                  </pic:spPr>
                </pic:pic>
              </a:graphicData>
            </a:graphic>
          </wp:inline>
        </w:drawing>
      </w:r>
    </w:p>
    <w:p w:rsidR="00D80B90" w:rsidRPr="00D80B90" w:rsidRDefault="00D80B90" w:rsidP="00D80B90">
      <w:pPr>
        <w:pStyle w:val="ListParagraph"/>
        <w:ind w:left="375"/>
        <w:jc w:val="center"/>
      </w:pPr>
      <w:r w:rsidRPr="00D80B90">
        <w:t>Fig 4.2.1[use case diagram]</w:t>
      </w:r>
    </w:p>
    <w:p w:rsidR="00D75F91" w:rsidRDefault="00D75F91" w:rsidP="00D80B90">
      <w:pPr>
        <w:pStyle w:val="ListParagraph"/>
      </w:pPr>
    </w:p>
    <w:p w:rsidR="006146E3" w:rsidRDefault="006146E3" w:rsidP="00D80B90">
      <w:pPr>
        <w:pStyle w:val="ListParagraph"/>
      </w:pPr>
    </w:p>
    <w:p w:rsidR="006146E3" w:rsidRDefault="006146E3" w:rsidP="00D80B90">
      <w:pPr>
        <w:pStyle w:val="ListParagraph"/>
      </w:pPr>
    </w:p>
    <w:p w:rsidR="00702762" w:rsidRDefault="00702762" w:rsidP="00D80B90">
      <w:pPr>
        <w:pStyle w:val="ListParagraph"/>
      </w:pPr>
    </w:p>
    <w:p w:rsidR="00702762" w:rsidRDefault="00702762" w:rsidP="00D80B90">
      <w:pPr>
        <w:pStyle w:val="ListParagraph"/>
      </w:pPr>
    </w:p>
    <w:p w:rsidR="00702762" w:rsidRDefault="00702762" w:rsidP="00D80B90">
      <w:pPr>
        <w:pStyle w:val="ListParagraph"/>
      </w:pPr>
    </w:p>
    <w:p w:rsidR="00702762" w:rsidRDefault="00702762" w:rsidP="00D80B90">
      <w:pPr>
        <w:pStyle w:val="ListParagraph"/>
      </w:pPr>
    </w:p>
    <w:p w:rsidR="00702762" w:rsidRDefault="00702762" w:rsidP="00D80B90">
      <w:pPr>
        <w:pStyle w:val="ListParagraph"/>
      </w:pPr>
    </w:p>
    <w:p w:rsidR="00702762" w:rsidRDefault="00702762" w:rsidP="003C5712"/>
    <w:p w:rsidR="00702762" w:rsidRDefault="00702762" w:rsidP="003C5712"/>
    <w:p w:rsidR="00D80B90" w:rsidRDefault="0094383A" w:rsidP="00D80B90">
      <w:pPr>
        <w:pStyle w:val="ListParagraph"/>
        <w:numPr>
          <w:ilvl w:val="1"/>
          <w:numId w:val="23"/>
        </w:numPr>
        <w:rPr>
          <w:b/>
          <w:sz w:val="28"/>
          <w:szCs w:val="18"/>
        </w:rPr>
      </w:pPr>
      <w:r>
        <w:rPr>
          <w:b/>
          <w:sz w:val="28"/>
          <w:szCs w:val="18"/>
        </w:rPr>
        <w:t>Sequence</w:t>
      </w:r>
      <w:r w:rsidR="00D80B90" w:rsidRPr="00D80B90">
        <w:rPr>
          <w:b/>
          <w:sz w:val="28"/>
          <w:szCs w:val="18"/>
        </w:rPr>
        <w:t xml:space="preserve"> Diagram:</w:t>
      </w:r>
    </w:p>
    <w:p w:rsidR="006146E3" w:rsidRPr="006146E3" w:rsidRDefault="006146E3" w:rsidP="006146E3">
      <w:pPr>
        <w:pStyle w:val="ListParagraph"/>
        <w:spacing w:line="360" w:lineRule="auto"/>
        <w:ind w:left="375"/>
        <w:jc w:val="both"/>
      </w:pPr>
      <w:r w:rsidRPr="006146E3">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w:t>
      </w:r>
      <w:r>
        <w:t xml:space="preserve"> Here this sequence diagram shows how the system works in step by step.</w:t>
      </w:r>
    </w:p>
    <w:p w:rsidR="00D80B90" w:rsidRDefault="003C5712" w:rsidP="00D80B90">
      <w:pPr>
        <w:pStyle w:val="ListParagraph"/>
        <w:ind w:left="375"/>
        <w:rPr>
          <w:b/>
          <w:sz w:val="28"/>
          <w:szCs w:val="18"/>
        </w:rPr>
      </w:pPr>
      <w:r>
        <w:rPr>
          <w:b/>
          <w:noProof/>
          <w:sz w:val="28"/>
          <w:szCs w:val="18"/>
        </w:rPr>
        <w:drawing>
          <wp:inline distT="0" distB="0" distL="0" distR="0">
            <wp:extent cx="5943600" cy="51625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5943600" cy="5162550"/>
                    </a:xfrm>
                    <a:prstGeom prst="rect">
                      <a:avLst/>
                    </a:prstGeom>
                    <a:noFill/>
                    <a:ln w="9525">
                      <a:noFill/>
                      <a:miter lim="800000"/>
                      <a:headEnd/>
                      <a:tailEnd/>
                    </a:ln>
                  </pic:spPr>
                </pic:pic>
              </a:graphicData>
            </a:graphic>
          </wp:inline>
        </w:drawing>
      </w:r>
    </w:p>
    <w:p w:rsidR="00702762" w:rsidRPr="00D80B90" w:rsidRDefault="00702762" w:rsidP="00D80B90">
      <w:pPr>
        <w:pStyle w:val="ListParagraph"/>
        <w:ind w:left="375"/>
        <w:rPr>
          <w:b/>
          <w:sz w:val="28"/>
          <w:szCs w:val="18"/>
        </w:rPr>
      </w:pPr>
    </w:p>
    <w:p w:rsidR="0084456E" w:rsidRDefault="006146E3" w:rsidP="00CC7867">
      <w:pPr>
        <w:pStyle w:val="ListParagraph"/>
        <w:jc w:val="center"/>
      </w:pPr>
      <w:r>
        <w:t>Fig 4.3.1 [Sequence Diagram]</w:t>
      </w:r>
    </w:p>
    <w:p w:rsidR="006146E3" w:rsidRDefault="006146E3" w:rsidP="00CC7867">
      <w:pPr>
        <w:pStyle w:val="ListParagraph"/>
        <w:jc w:val="center"/>
      </w:pPr>
    </w:p>
    <w:p w:rsidR="006146E3" w:rsidRDefault="006146E3" w:rsidP="00CC7867">
      <w:pPr>
        <w:pStyle w:val="ListParagraph"/>
        <w:jc w:val="center"/>
      </w:pPr>
    </w:p>
    <w:p w:rsidR="006146E3" w:rsidRDefault="006146E3" w:rsidP="006146E3">
      <w:pPr>
        <w:pStyle w:val="ListParagraph"/>
      </w:pPr>
    </w:p>
    <w:p w:rsidR="006146E3" w:rsidRDefault="006146E3" w:rsidP="00CC7867">
      <w:pPr>
        <w:pStyle w:val="ListParagraph"/>
        <w:jc w:val="center"/>
      </w:pPr>
    </w:p>
    <w:p w:rsidR="006146E3" w:rsidRDefault="006146E3" w:rsidP="00CC7867">
      <w:pPr>
        <w:pStyle w:val="ListParagraph"/>
        <w:jc w:val="center"/>
      </w:pPr>
    </w:p>
    <w:p w:rsidR="006146E3" w:rsidRDefault="006146E3" w:rsidP="00CC7867">
      <w:pPr>
        <w:pStyle w:val="ListParagraph"/>
        <w:jc w:val="center"/>
      </w:pPr>
    </w:p>
    <w:p w:rsidR="006146E3" w:rsidRDefault="006146E3" w:rsidP="00CC7867">
      <w:pPr>
        <w:pStyle w:val="ListParagraph"/>
        <w:jc w:val="center"/>
      </w:pPr>
    </w:p>
    <w:p w:rsidR="006146E3" w:rsidRDefault="006146E3" w:rsidP="00CC7867">
      <w:pPr>
        <w:pStyle w:val="ListParagraph"/>
        <w:jc w:val="center"/>
      </w:pPr>
    </w:p>
    <w:p w:rsidR="00E728F1" w:rsidRDefault="00E728F1" w:rsidP="00E728F1">
      <w:pPr>
        <w:shd w:val="clear" w:color="auto" w:fill="FFFFFF"/>
        <w:spacing w:line="0" w:lineRule="auto"/>
        <w:ind w:left="709"/>
      </w:pPr>
      <w:r w:rsidRPr="00E728F1">
        <w:t xml:space="preserve">Edition”, Canada, 1997. </w:t>
      </w:r>
    </w:p>
    <w:p w:rsidR="00E728F1" w:rsidRPr="00E728F1" w:rsidRDefault="00E728F1" w:rsidP="00E728F1"/>
    <w:p w:rsidR="00E728F1" w:rsidRPr="00E728F1" w:rsidRDefault="00E728F1" w:rsidP="00E728F1"/>
    <w:p w:rsidR="00E728F1" w:rsidRPr="00E728F1" w:rsidRDefault="00E728F1" w:rsidP="00E728F1"/>
    <w:p w:rsidR="00E728F1" w:rsidRDefault="00E728F1" w:rsidP="00E728F1"/>
    <w:p w:rsidR="00E728F1" w:rsidRPr="00E728F1" w:rsidRDefault="00E728F1" w:rsidP="00E728F1">
      <w:pPr>
        <w:tabs>
          <w:tab w:val="left" w:pos="975"/>
        </w:tabs>
      </w:pPr>
      <w:r>
        <w:tab/>
      </w:r>
    </w:p>
    <w:sectPr w:rsidR="00E728F1" w:rsidRPr="00E728F1" w:rsidSect="004A55F6">
      <w:pgSz w:w="12240" w:h="15840"/>
      <w:pgMar w:top="1440" w:right="474" w:bottom="874" w:left="1440" w:header="142"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D99" w:rsidRDefault="00896D99">
      <w:r>
        <w:separator/>
      </w:r>
    </w:p>
  </w:endnote>
  <w:endnote w:type="continuationSeparator" w:id="1">
    <w:p w:rsidR="00896D99" w:rsidRDefault="00896D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5137"/>
      <w:gridCol w:w="1141"/>
      <w:gridCol w:w="5136"/>
    </w:tblGrid>
    <w:tr w:rsidR="009A002E">
      <w:trPr>
        <w:trHeight w:val="151"/>
      </w:trPr>
      <w:tc>
        <w:tcPr>
          <w:tcW w:w="2250" w:type="pct"/>
          <w:tcBorders>
            <w:bottom w:val="single" w:sz="4" w:space="0" w:color="4472C4" w:themeColor="accent1"/>
          </w:tcBorders>
        </w:tcPr>
        <w:p w:rsidR="009A002E" w:rsidRDefault="009A002E">
          <w:pPr>
            <w:pStyle w:val="Header"/>
            <w:rPr>
              <w:rFonts w:asciiTheme="majorHAnsi" w:eastAsiaTheme="majorEastAsia" w:hAnsiTheme="majorHAnsi" w:cstheme="majorBidi"/>
              <w:b/>
              <w:bCs/>
            </w:rPr>
          </w:pPr>
        </w:p>
      </w:tc>
      <w:tc>
        <w:tcPr>
          <w:tcW w:w="500" w:type="pct"/>
          <w:vMerge w:val="restart"/>
          <w:noWrap/>
          <w:vAlign w:val="center"/>
        </w:tcPr>
        <w:p w:rsidR="009A002E" w:rsidRDefault="009A002E">
          <w:pPr>
            <w:pStyle w:val="NoSpacing"/>
            <w:rPr>
              <w:rFonts w:asciiTheme="majorHAnsi" w:hAnsiTheme="majorHAnsi"/>
            </w:rPr>
          </w:pPr>
          <w:r>
            <w:rPr>
              <w:rFonts w:asciiTheme="majorHAnsi" w:hAnsiTheme="majorHAnsi"/>
              <w:b/>
            </w:rPr>
            <w:t xml:space="preserve">Page </w:t>
          </w:r>
          <w:fldSimple w:instr=" PAGE  \* MERGEFORMAT ">
            <w:r w:rsidR="00B96AD3" w:rsidRPr="00B96AD3">
              <w:rPr>
                <w:rFonts w:asciiTheme="majorHAnsi" w:hAnsiTheme="majorHAnsi"/>
                <w:b/>
                <w:noProof/>
              </w:rPr>
              <w:t>i</w:t>
            </w:r>
          </w:fldSimple>
        </w:p>
      </w:tc>
      <w:tc>
        <w:tcPr>
          <w:tcW w:w="2250" w:type="pct"/>
          <w:tcBorders>
            <w:bottom w:val="single" w:sz="4" w:space="0" w:color="4472C4" w:themeColor="accent1"/>
          </w:tcBorders>
        </w:tcPr>
        <w:p w:rsidR="009A002E" w:rsidRDefault="009A002E">
          <w:pPr>
            <w:pStyle w:val="Header"/>
            <w:rPr>
              <w:rFonts w:asciiTheme="majorHAnsi" w:eastAsiaTheme="majorEastAsia" w:hAnsiTheme="majorHAnsi" w:cstheme="majorBidi"/>
              <w:b/>
              <w:bCs/>
            </w:rPr>
          </w:pPr>
        </w:p>
      </w:tc>
    </w:tr>
    <w:tr w:rsidR="009A002E">
      <w:trPr>
        <w:trHeight w:val="150"/>
      </w:trPr>
      <w:tc>
        <w:tcPr>
          <w:tcW w:w="2250" w:type="pct"/>
          <w:tcBorders>
            <w:top w:val="single" w:sz="4" w:space="0" w:color="4472C4" w:themeColor="accent1"/>
          </w:tcBorders>
        </w:tcPr>
        <w:p w:rsidR="009A002E" w:rsidRDefault="009A002E">
          <w:pPr>
            <w:pStyle w:val="Header"/>
            <w:rPr>
              <w:rFonts w:asciiTheme="majorHAnsi" w:eastAsiaTheme="majorEastAsia" w:hAnsiTheme="majorHAnsi" w:cstheme="majorBidi"/>
              <w:b/>
              <w:bCs/>
            </w:rPr>
          </w:pPr>
        </w:p>
      </w:tc>
      <w:tc>
        <w:tcPr>
          <w:tcW w:w="500" w:type="pct"/>
          <w:vMerge/>
        </w:tcPr>
        <w:p w:rsidR="009A002E" w:rsidRDefault="009A002E">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9A002E" w:rsidRDefault="009A002E">
          <w:pPr>
            <w:pStyle w:val="Header"/>
            <w:rPr>
              <w:rFonts w:asciiTheme="majorHAnsi" w:eastAsiaTheme="majorEastAsia" w:hAnsiTheme="majorHAnsi" w:cstheme="majorBidi"/>
              <w:b/>
              <w:bCs/>
            </w:rPr>
          </w:pPr>
        </w:p>
      </w:tc>
    </w:tr>
  </w:tbl>
  <w:p w:rsidR="001F24C6" w:rsidRDefault="00896D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D99" w:rsidRDefault="00896D99">
      <w:r>
        <w:separator/>
      </w:r>
    </w:p>
  </w:footnote>
  <w:footnote w:type="continuationSeparator" w:id="1">
    <w:p w:rsidR="00896D99" w:rsidRDefault="00896D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02E" w:rsidRPr="004A55F6" w:rsidRDefault="009A002E" w:rsidP="009A002E">
    <w:pPr>
      <w:pStyle w:val="Header"/>
      <w:jc w:val="right"/>
      <w:rPr>
        <w:rFonts w:ascii="Times New Roman" w:hAnsi="Times New Roman"/>
        <w:sz w:val="32"/>
        <w:szCs w:val="32"/>
      </w:rPr>
    </w:pPr>
    <w:r w:rsidRPr="004A55F6">
      <w:rPr>
        <w:sz w:val="32"/>
        <w:szCs w:val="32"/>
      </w:rPr>
      <w:t xml:space="preserve">       </w:t>
    </w:r>
    <w:r w:rsidR="004A55F6" w:rsidRPr="004A55F6">
      <w:rPr>
        <w:rFonts w:ascii="Times New Roman" w:hAnsi="Times New Roman"/>
        <w:sz w:val="32"/>
        <w:szCs w:val="32"/>
      </w:rPr>
      <w:t>Snack Shack Cafe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F61953"/>
    <w:multiLevelType w:val="multilevel"/>
    <w:tmpl w:val="847C25B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68F03FD"/>
    <w:multiLevelType w:val="hybridMultilevel"/>
    <w:tmpl w:val="76AE4E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F13B3A"/>
    <w:multiLevelType w:val="hybridMultilevel"/>
    <w:tmpl w:val="86260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46B7322"/>
    <w:multiLevelType w:val="hybridMultilevel"/>
    <w:tmpl w:val="4BDC897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6C54FD"/>
    <w:multiLevelType w:val="multilevel"/>
    <w:tmpl w:val="904A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3567E8"/>
    <w:multiLevelType w:val="hybridMultilevel"/>
    <w:tmpl w:val="EFF6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3B11BD5"/>
    <w:multiLevelType w:val="hybridMultilevel"/>
    <w:tmpl w:val="A0CE747E"/>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7C117D13"/>
    <w:multiLevelType w:val="hybridMultilevel"/>
    <w:tmpl w:val="3C94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376070"/>
    <w:multiLevelType w:val="hybridMultilevel"/>
    <w:tmpl w:val="D5B2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ECD51F1"/>
    <w:multiLevelType w:val="hybridMultilevel"/>
    <w:tmpl w:val="11AC3592"/>
    <w:lvl w:ilvl="0" w:tplc="7B56313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4"/>
  </w:num>
  <w:num w:numId="14">
    <w:abstractNumId w:val="10"/>
  </w:num>
  <w:num w:numId="15">
    <w:abstractNumId w:val="15"/>
  </w:num>
  <w:num w:numId="16">
    <w:abstractNumId w:val="20"/>
  </w:num>
  <w:num w:numId="17">
    <w:abstractNumId w:val="19"/>
  </w:num>
  <w:num w:numId="18">
    <w:abstractNumId w:val="23"/>
  </w:num>
  <w:num w:numId="19">
    <w:abstractNumId w:val="21"/>
  </w:num>
  <w:num w:numId="20">
    <w:abstractNumId w:val="13"/>
  </w:num>
  <w:num w:numId="21">
    <w:abstractNumId w:val="24"/>
  </w:num>
  <w:num w:numId="22">
    <w:abstractNumId w:val="16"/>
  </w:num>
  <w:num w:numId="23">
    <w:abstractNumId w:val="12"/>
  </w:num>
  <w:num w:numId="24">
    <w:abstractNumId w:val="22"/>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3DF7"/>
    <w:rsid w:val="000306B8"/>
    <w:rsid w:val="00044D87"/>
    <w:rsid w:val="000B66D4"/>
    <w:rsid w:val="001117D7"/>
    <w:rsid w:val="00113EAF"/>
    <w:rsid w:val="00146D9F"/>
    <w:rsid w:val="00177AFE"/>
    <w:rsid w:val="00180157"/>
    <w:rsid w:val="001B4CE2"/>
    <w:rsid w:val="002052A9"/>
    <w:rsid w:val="00226792"/>
    <w:rsid w:val="00263B21"/>
    <w:rsid w:val="002D3073"/>
    <w:rsid w:val="003247AD"/>
    <w:rsid w:val="00357DBE"/>
    <w:rsid w:val="003C33AF"/>
    <w:rsid w:val="003C5712"/>
    <w:rsid w:val="003D57B1"/>
    <w:rsid w:val="003F3246"/>
    <w:rsid w:val="003F6C33"/>
    <w:rsid w:val="00411BDE"/>
    <w:rsid w:val="00457A8B"/>
    <w:rsid w:val="00494BBA"/>
    <w:rsid w:val="004A55F6"/>
    <w:rsid w:val="004E77A0"/>
    <w:rsid w:val="005345C6"/>
    <w:rsid w:val="00535AF8"/>
    <w:rsid w:val="005715E6"/>
    <w:rsid w:val="00575F42"/>
    <w:rsid w:val="0057769E"/>
    <w:rsid w:val="00586E48"/>
    <w:rsid w:val="00597ADA"/>
    <w:rsid w:val="005F5470"/>
    <w:rsid w:val="00601CB1"/>
    <w:rsid w:val="006052C2"/>
    <w:rsid w:val="006070D6"/>
    <w:rsid w:val="006146E3"/>
    <w:rsid w:val="0062661A"/>
    <w:rsid w:val="0064355D"/>
    <w:rsid w:val="00656451"/>
    <w:rsid w:val="00683680"/>
    <w:rsid w:val="006A4F5E"/>
    <w:rsid w:val="006F7B81"/>
    <w:rsid w:val="00702762"/>
    <w:rsid w:val="00715911"/>
    <w:rsid w:val="00722496"/>
    <w:rsid w:val="0079381F"/>
    <w:rsid w:val="00796239"/>
    <w:rsid w:val="007C7F8E"/>
    <w:rsid w:val="007D3D49"/>
    <w:rsid w:val="008017C6"/>
    <w:rsid w:val="008109A2"/>
    <w:rsid w:val="00827A50"/>
    <w:rsid w:val="008370C0"/>
    <w:rsid w:val="0084456E"/>
    <w:rsid w:val="008476C2"/>
    <w:rsid w:val="00886F03"/>
    <w:rsid w:val="00896D99"/>
    <w:rsid w:val="00896DE0"/>
    <w:rsid w:val="0094383A"/>
    <w:rsid w:val="00944CF8"/>
    <w:rsid w:val="00956D8A"/>
    <w:rsid w:val="00965065"/>
    <w:rsid w:val="00996BE0"/>
    <w:rsid w:val="009A002E"/>
    <w:rsid w:val="009E341E"/>
    <w:rsid w:val="009E4205"/>
    <w:rsid w:val="00A1081D"/>
    <w:rsid w:val="00A61A77"/>
    <w:rsid w:val="00A8654F"/>
    <w:rsid w:val="00A91A43"/>
    <w:rsid w:val="00A97130"/>
    <w:rsid w:val="00AD49C3"/>
    <w:rsid w:val="00AF09E1"/>
    <w:rsid w:val="00B076CC"/>
    <w:rsid w:val="00B52BC2"/>
    <w:rsid w:val="00B63057"/>
    <w:rsid w:val="00B96AD3"/>
    <w:rsid w:val="00BB1C41"/>
    <w:rsid w:val="00BB4503"/>
    <w:rsid w:val="00C0168B"/>
    <w:rsid w:val="00C13EAA"/>
    <w:rsid w:val="00C37FB5"/>
    <w:rsid w:val="00C52B62"/>
    <w:rsid w:val="00C56FED"/>
    <w:rsid w:val="00C72DEA"/>
    <w:rsid w:val="00C774DB"/>
    <w:rsid w:val="00C842F3"/>
    <w:rsid w:val="00C92645"/>
    <w:rsid w:val="00CB0D74"/>
    <w:rsid w:val="00CB6D7C"/>
    <w:rsid w:val="00CC590B"/>
    <w:rsid w:val="00CC750E"/>
    <w:rsid w:val="00CC7867"/>
    <w:rsid w:val="00D13F96"/>
    <w:rsid w:val="00D17B2E"/>
    <w:rsid w:val="00D21F16"/>
    <w:rsid w:val="00D22633"/>
    <w:rsid w:val="00D23AF9"/>
    <w:rsid w:val="00D41F85"/>
    <w:rsid w:val="00D53DF7"/>
    <w:rsid w:val="00D7296B"/>
    <w:rsid w:val="00D75F91"/>
    <w:rsid w:val="00D80B90"/>
    <w:rsid w:val="00DB1AFA"/>
    <w:rsid w:val="00DF5ACB"/>
    <w:rsid w:val="00E10451"/>
    <w:rsid w:val="00E56446"/>
    <w:rsid w:val="00E728F1"/>
    <w:rsid w:val="00EE496F"/>
    <w:rsid w:val="00F10FB1"/>
    <w:rsid w:val="00F25D17"/>
    <w:rsid w:val="00F467D8"/>
    <w:rsid w:val="00F629FC"/>
    <w:rsid w:val="00F864EC"/>
    <w:rsid w:val="00F972AD"/>
    <w:rsid w:val="00F97637"/>
    <w:rsid w:val="00FA3727"/>
    <w:rsid w:val="00FD57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qFormat/>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link w:val="NoSpacingChar"/>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uiPriority w:val="99"/>
    <w:rsid w:val="00D53DF7"/>
    <w:rPr>
      <w:rFonts w:ascii="Trebuchet MS" w:eastAsia="Calibri" w:hAnsi="Trebuchet MS" w:cs="Times New Roman"/>
      <w:sz w:val="28"/>
      <w:lang w:val="en-US" w:bidi="ar-SA"/>
    </w:rPr>
  </w:style>
  <w:style w:type="paragraph" w:styleId="Footer">
    <w:name w:val="footer"/>
    <w:basedOn w:val="Normal"/>
    <w:link w:val="FooterChar"/>
    <w:uiPriority w:val="99"/>
    <w:semiHidden/>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semiHidden/>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uiPriority w:val="39"/>
    <w:rsid w:val="00D53DF7"/>
    <w:pPr>
      <w:spacing w:after="0" w:line="240" w:lineRule="auto"/>
    </w:pPr>
    <w:rPr>
      <w:rFonts w:ascii="Times New Roman" w:eastAsia="Times New Roman" w:hAnsi="Times New Roman" w:cs="Times New Roman"/>
      <w:sz w:val="20"/>
      <w:szCs w:val="20"/>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aliases w:val="Body Char"/>
    <w:basedOn w:val="DefaultParagraphFont"/>
    <w:link w:val="NoSpacing"/>
    <w:uiPriority w:val="1"/>
    <w:rsid w:val="009A002E"/>
    <w:rPr>
      <w:rFonts w:ascii="Calibri" w:eastAsia="Times New Roman" w:hAnsi="Calibri" w:cs="Times New Roman"/>
      <w:lang w:val="en-US" w:bidi="ar-SA"/>
    </w:rPr>
  </w:style>
  <w:style w:type="character" w:customStyle="1" w:styleId="ff3">
    <w:name w:val="ff3"/>
    <w:basedOn w:val="DefaultParagraphFont"/>
    <w:rsid w:val="00D41F85"/>
  </w:style>
  <w:style w:type="character" w:customStyle="1" w:styleId="a">
    <w:name w:val="_"/>
    <w:basedOn w:val="DefaultParagraphFont"/>
    <w:rsid w:val="00D41F85"/>
  </w:style>
  <w:style w:type="character" w:customStyle="1" w:styleId="ff2">
    <w:name w:val="ff2"/>
    <w:basedOn w:val="DefaultParagraphFont"/>
    <w:rsid w:val="00D41F85"/>
  </w:style>
  <w:style w:type="character" w:customStyle="1" w:styleId="ff1">
    <w:name w:val="ff1"/>
    <w:basedOn w:val="DefaultParagraphFont"/>
    <w:rsid w:val="00D41F85"/>
  </w:style>
  <w:style w:type="character" w:customStyle="1" w:styleId="ffa">
    <w:name w:val="ffa"/>
    <w:basedOn w:val="DefaultParagraphFont"/>
    <w:rsid w:val="00E728F1"/>
  </w:style>
  <w:style w:type="character" w:customStyle="1" w:styleId="ff8">
    <w:name w:val="ff8"/>
    <w:basedOn w:val="DefaultParagraphFont"/>
    <w:rsid w:val="00E728F1"/>
  </w:style>
  <w:style w:type="character" w:customStyle="1" w:styleId="ff4">
    <w:name w:val="ff4"/>
    <w:basedOn w:val="DefaultParagraphFont"/>
    <w:rsid w:val="00E728F1"/>
  </w:style>
  <w:style w:type="character" w:customStyle="1" w:styleId="ws5">
    <w:name w:val="ws5"/>
    <w:basedOn w:val="DefaultParagraphFont"/>
    <w:rsid w:val="00E728F1"/>
  </w:style>
</w:styles>
</file>

<file path=word/webSettings.xml><?xml version="1.0" encoding="utf-8"?>
<w:webSettings xmlns:r="http://schemas.openxmlformats.org/officeDocument/2006/relationships" xmlns:w="http://schemas.openxmlformats.org/wordprocessingml/2006/main">
  <w:divs>
    <w:div w:id="27727350">
      <w:bodyDiv w:val="1"/>
      <w:marLeft w:val="0"/>
      <w:marRight w:val="0"/>
      <w:marTop w:val="0"/>
      <w:marBottom w:val="0"/>
      <w:divBdr>
        <w:top w:val="none" w:sz="0" w:space="0" w:color="auto"/>
        <w:left w:val="none" w:sz="0" w:space="0" w:color="auto"/>
        <w:bottom w:val="none" w:sz="0" w:space="0" w:color="auto"/>
        <w:right w:val="none" w:sz="0" w:space="0" w:color="auto"/>
      </w:divBdr>
    </w:div>
    <w:div w:id="40596517">
      <w:bodyDiv w:val="1"/>
      <w:marLeft w:val="0"/>
      <w:marRight w:val="0"/>
      <w:marTop w:val="0"/>
      <w:marBottom w:val="0"/>
      <w:divBdr>
        <w:top w:val="none" w:sz="0" w:space="0" w:color="auto"/>
        <w:left w:val="none" w:sz="0" w:space="0" w:color="auto"/>
        <w:bottom w:val="none" w:sz="0" w:space="0" w:color="auto"/>
        <w:right w:val="none" w:sz="0" w:space="0" w:color="auto"/>
      </w:divBdr>
    </w:div>
    <w:div w:id="164902521">
      <w:bodyDiv w:val="1"/>
      <w:marLeft w:val="0"/>
      <w:marRight w:val="0"/>
      <w:marTop w:val="0"/>
      <w:marBottom w:val="0"/>
      <w:divBdr>
        <w:top w:val="none" w:sz="0" w:space="0" w:color="auto"/>
        <w:left w:val="none" w:sz="0" w:space="0" w:color="auto"/>
        <w:bottom w:val="none" w:sz="0" w:space="0" w:color="auto"/>
        <w:right w:val="none" w:sz="0" w:space="0" w:color="auto"/>
      </w:divBdr>
    </w:div>
    <w:div w:id="175538040">
      <w:bodyDiv w:val="1"/>
      <w:marLeft w:val="0"/>
      <w:marRight w:val="0"/>
      <w:marTop w:val="0"/>
      <w:marBottom w:val="0"/>
      <w:divBdr>
        <w:top w:val="none" w:sz="0" w:space="0" w:color="auto"/>
        <w:left w:val="none" w:sz="0" w:space="0" w:color="auto"/>
        <w:bottom w:val="none" w:sz="0" w:space="0" w:color="auto"/>
        <w:right w:val="none" w:sz="0" w:space="0" w:color="auto"/>
      </w:divBdr>
    </w:div>
    <w:div w:id="267350334">
      <w:bodyDiv w:val="1"/>
      <w:marLeft w:val="0"/>
      <w:marRight w:val="0"/>
      <w:marTop w:val="0"/>
      <w:marBottom w:val="0"/>
      <w:divBdr>
        <w:top w:val="none" w:sz="0" w:space="0" w:color="auto"/>
        <w:left w:val="none" w:sz="0" w:space="0" w:color="auto"/>
        <w:bottom w:val="none" w:sz="0" w:space="0" w:color="auto"/>
        <w:right w:val="none" w:sz="0" w:space="0" w:color="auto"/>
      </w:divBdr>
    </w:div>
    <w:div w:id="330717461">
      <w:bodyDiv w:val="1"/>
      <w:marLeft w:val="0"/>
      <w:marRight w:val="0"/>
      <w:marTop w:val="0"/>
      <w:marBottom w:val="0"/>
      <w:divBdr>
        <w:top w:val="none" w:sz="0" w:space="0" w:color="auto"/>
        <w:left w:val="none" w:sz="0" w:space="0" w:color="auto"/>
        <w:bottom w:val="none" w:sz="0" w:space="0" w:color="auto"/>
        <w:right w:val="none" w:sz="0" w:space="0" w:color="auto"/>
      </w:divBdr>
    </w:div>
    <w:div w:id="345406218">
      <w:bodyDiv w:val="1"/>
      <w:marLeft w:val="0"/>
      <w:marRight w:val="0"/>
      <w:marTop w:val="0"/>
      <w:marBottom w:val="0"/>
      <w:divBdr>
        <w:top w:val="none" w:sz="0" w:space="0" w:color="auto"/>
        <w:left w:val="none" w:sz="0" w:space="0" w:color="auto"/>
        <w:bottom w:val="none" w:sz="0" w:space="0" w:color="auto"/>
        <w:right w:val="none" w:sz="0" w:space="0" w:color="auto"/>
      </w:divBdr>
    </w:div>
    <w:div w:id="560750539">
      <w:bodyDiv w:val="1"/>
      <w:marLeft w:val="0"/>
      <w:marRight w:val="0"/>
      <w:marTop w:val="0"/>
      <w:marBottom w:val="0"/>
      <w:divBdr>
        <w:top w:val="none" w:sz="0" w:space="0" w:color="auto"/>
        <w:left w:val="none" w:sz="0" w:space="0" w:color="auto"/>
        <w:bottom w:val="none" w:sz="0" w:space="0" w:color="auto"/>
        <w:right w:val="none" w:sz="0" w:space="0" w:color="auto"/>
      </w:divBdr>
    </w:div>
    <w:div w:id="788819961">
      <w:bodyDiv w:val="1"/>
      <w:marLeft w:val="0"/>
      <w:marRight w:val="0"/>
      <w:marTop w:val="0"/>
      <w:marBottom w:val="0"/>
      <w:divBdr>
        <w:top w:val="none" w:sz="0" w:space="0" w:color="auto"/>
        <w:left w:val="none" w:sz="0" w:space="0" w:color="auto"/>
        <w:bottom w:val="none" w:sz="0" w:space="0" w:color="auto"/>
        <w:right w:val="none" w:sz="0" w:space="0" w:color="auto"/>
      </w:divBdr>
    </w:div>
    <w:div w:id="839083497">
      <w:bodyDiv w:val="1"/>
      <w:marLeft w:val="0"/>
      <w:marRight w:val="0"/>
      <w:marTop w:val="0"/>
      <w:marBottom w:val="0"/>
      <w:divBdr>
        <w:top w:val="none" w:sz="0" w:space="0" w:color="auto"/>
        <w:left w:val="none" w:sz="0" w:space="0" w:color="auto"/>
        <w:bottom w:val="none" w:sz="0" w:space="0" w:color="auto"/>
        <w:right w:val="none" w:sz="0" w:space="0" w:color="auto"/>
      </w:divBdr>
    </w:div>
    <w:div w:id="905608667">
      <w:bodyDiv w:val="1"/>
      <w:marLeft w:val="0"/>
      <w:marRight w:val="0"/>
      <w:marTop w:val="0"/>
      <w:marBottom w:val="0"/>
      <w:divBdr>
        <w:top w:val="none" w:sz="0" w:space="0" w:color="auto"/>
        <w:left w:val="none" w:sz="0" w:space="0" w:color="auto"/>
        <w:bottom w:val="none" w:sz="0" w:space="0" w:color="auto"/>
        <w:right w:val="none" w:sz="0" w:space="0" w:color="auto"/>
      </w:divBdr>
    </w:div>
    <w:div w:id="930897409">
      <w:bodyDiv w:val="1"/>
      <w:marLeft w:val="0"/>
      <w:marRight w:val="0"/>
      <w:marTop w:val="0"/>
      <w:marBottom w:val="0"/>
      <w:divBdr>
        <w:top w:val="none" w:sz="0" w:space="0" w:color="auto"/>
        <w:left w:val="none" w:sz="0" w:space="0" w:color="auto"/>
        <w:bottom w:val="none" w:sz="0" w:space="0" w:color="auto"/>
        <w:right w:val="none" w:sz="0" w:space="0" w:color="auto"/>
      </w:divBdr>
    </w:div>
    <w:div w:id="1118717347">
      <w:bodyDiv w:val="1"/>
      <w:marLeft w:val="0"/>
      <w:marRight w:val="0"/>
      <w:marTop w:val="0"/>
      <w:marBottom w:val="0"/>
      <w:divBdr>
        <w:top w:val="none" w:sz="0" w:space="0" w:color="auto"/>
        <w:left w:val="none" w:sz="0" w:space="0" w:color="auto"/>
        <w:bottom w:val="none" w:sz="0" w:space="0" w:color="auto"/>
        <w:right w:val="none" w:sz="0" w:space="0" w:color="auto"/>
      </w:divBdr>
    </w:div>
    <w:div w:id="1133407102">
      <w:bodyDiv w:val="1"/>
      <w:marLeft w:val="0"/>
      <w:marRight w:val="0"/>
      <w:marTop w:val="0"/>
      <w:marBottom w:val="0"/>
      <w:divBdr>
        <w:top w:val="none" w:sz="0" w:space="0" w:color="auto"/>
        <w:left w:val="none" w:sz="0" w:space="0" w:color="auto"/>
        <w:bottom w:val="none" w:sz="0" w:space="0" w:color="auto"/>
        <w:right w:val="none" w:sz="0" w:space="0" w:color="auto"/>
      </w:divBdr>
    </w:div>
    <w:div w:id="1170098430">
      <w:bodyDiv w:val="1"/>
      <w:marLeft w:val="0"/>
      <w:marRight w:val="0"/>
      <w:marTop w:val="0"/>
      <w:marBottom w:val="0"/>
      <w:divBdr>
        <w:top w:val="none" w:sz="0" w:space="0" w:color="auto"/>
        <w:left w:val="none" w:sz="0" w:space="0" w:color="auto"/>
        <w:bottom w:val="none" w:sz="0" w:space="0" w:color="auto"/>
        <w:right w:val="none" w:sz="0" w:space="0" w:color="auto"/>
      </w:divBdr>
    </w:div>
    <w:div w:id="1442144673">
      <w:bodyDiv w:val="1"/>
      <w:marLeft w:val="0"/>
      <w:marRight w:val="0"/>
      <w:marTop w:val="0"/>
      <w:marBottom w:val="0"/>
      <w:divBdr>
        <w:top w:val="none" w:sz="0" w:space="0" w:color="auto"/>
        <w:left w:val="none" w:sz="0" w:space="0" w:color="auto"/>
        <w:bottom w:val="none" w:sz="0" w:space="0" w:color="auto"/>
        <w:right w:val="none" w:sz="0" w:space="0" w:color="auto"/>
      </w:divBdr>
    </w:div>
    <w:div w:id="1610773358">
      <w:bodyDiv w:val="1"/>
      <w:marLeft w:val="0"/>
      <w:marRight w:val="0"/>
      <w:marTop w:val="0"/>
      <w:marBottom w:val="0"/>
      <w:divBdr>
        <w:top w:val="none" w:sz="0" w:space="0" w:color="auto"/>
        <w:left w:val="none" w:sz="0" w:space="0" w:color="auto"/>
        <w:bottom w:val="none" w:sz="0" w:space="0" w:color="auto"/>
        <w:right w:val="none" w:sz="0" w:space="0" w:color="auto"/>
      </w:divBdr>
    </w:div>
    <w:div w:id="1804273316">
      <w:bodyDiv w:val="1"/>
      <w:marLeft w:val="0"/>
      <w:marRight w:val="0"/>
      <w:marTop w:val="0"/>
      <w:marBottom w:val="0"/>
      <w:divBdr>
        <w:top w:val="none" w:sz="0" w:space="0" w:color="auto"/>
        <w:left w:val="none" w:sz="0" w:space="0" w:color="auto"/>
        <w:bottom w:val="none" w:sz="0" w:space="0" w:color="auto"/>
        <w:right w:val="none" w:sz="0" w:space="0" w:color="auto"/>
      </w:divBdr>
    </w:div>
    <w:div w:id="1810317203">
      <w:bodyDiv w:val="1"/>
      <w:marLeft w:val="0"/>
      <w:marRight w:val="0"/>
      <w:marTop w:val="0"/>
      <w:marBottom w:val="0"/>
      <w:divBdr>
        <w:top w:val="none" w:sz="0" w:space="0" w:color="auto"/>
        <w:left w:val="none" w:sz="0" w:space="0" w:color="auto"/>
        <w:bottom w:val="none" w:sz="0" w:space="0" w:color="auto"/>
        <w:right w:val="none" w:sz="0" w:space="0" w:color="auto"/>
      </w:divBdr>
    </w:div>
    <w:div w:id="1926449903">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 w:id="21438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C6882-8CF1-4672-B386-A7D736B84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Gaganjot Sandhu</dc:creator>
  <cp:lastModifiedBy>Darshan Yadav</cp:lastModifiedBy>
  <cp:revision>13</cp:revision>
  <dcterms:created xsi:type="dcterms:W3CDTF">2023-04-21T05:37:00Z</dcterms:created>
  <dcterms:modified xsi:type="dcterms:W3CDTF">2023-04-28T06:46:00Z</dcterms:modified>
</cp:coreProperties>
</file>