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26E37" w14:textId="77777777" w:rsidR="002544D9" w:rsidRPr="002544D9" w:rsidRDefault="002544D9" w:rsidP="002544D9">
      <w:pPr>
        <w:rPr>
          <w:b/>
          <w:bCs/>
          <w:sz w:val="20"/>
          <w:szCs w:val="20"/>
        </w:rPr>
      </w:pPr>
      <w:r w:rsidRPr="002544D9">
        <w:rPr>
          <w:b/>
          <w:bCs/>
          <w:sz w:val="20"/>
          <w:szCs w:val="20"/>
        </w:rPr>
        <w:t>Problem Statement</w:t>
      </w:r>
    </w:p>
    <w:p w14:paraId="6A9B1AB4" w14:textId="77777777" w:rsidR="002544D9" w:rsidRPr="002544D9" w:rsidRDefault="002544D9" w:rsidP="002544D9">
      <w:pPr>
        <w:rPr>
          <w:sz w:val="20"/>
          <w:szCs w:val="20"/>
        </w:rPr>
      </w:pPr>
      <w:r w:rsidRPr="002544D9">
        <w:rPr>
          <w:sz w:val="20"/>
          <w:szCs w:val="20"/>
        </w:rPr>
        <w:t>Business Entity Resolution Challenge</w:t>
      </w:r>
    </w:p>
    <w:p w14:paraId="5B5C6CCA" w14:textId="77777777" w:rsidR="002544D9" w:rsidRPr="002544D9" w:rsidRDefault="002544D9" w:rsidP="002544D9">
      <w:pPr>
        <w:rPr>
          <w:sz w:val="20"/>
          <w:szCs w:val="20"/>
        </w:rPr>
      </w:pPr>
      <w:r w:rsidRPr="002544D9">
        <w:rPr>
          <w:sz w:val="20"/>
          <w:szCs w:val="20"/>
        </w:rPr>
        <w:t>In large-scale commercial platforms, business identity data arrives from multiple independent sources — each contributing partial, noisy fragments of information about the same real-world entities. These fragments share no common identifiers, and the challenge of determining which records refer to the same business is known as Entity Resolution (ER). Your challenge is to build an ML solution that, given business records from 3 independent data sources with noisy and inconsistent fields, determines which records across sources refer to the same real-world business entity.</w:t>
      </w:r>
    </w:p>
    <w:p w14:paraId="03C675D3" w14:textId="77777777" w:rsidR="002544D9" w:rsidRPr="002544D9" w:rsidRDefault="002544D9" w:rsidP="002544D9">
      <w:pPr>
        <w:rPr>
          <w:sz w:val="20"/>
          <w:szCs w:val="20"/>
        </w:rPr>
      </w:pPr>
      <w:r w:rsidRPr="002544D9">
        <w:rPr>
          <w:sz w:val="20"/>
          <w:szCs w:val="20"/>
        </w:rPr>
        <w:t>Source 1 is the deduplicated reference source. Your task is to find all matching records from Source 2 and Source 3 for each Source 1 entity. A Source 1 entity may match zero, one, or many records from Source 2 and Source 3.</w:t>
      </w:r>
    </w:p>
    <w:p w14:paraId="6FA2DD77" w14:textId="77777777" w:rsidR="002544D9" w:rsidRPr="002544D9" w:rsidRDefault="002544D9" w:rsidP="002544D9">
      <w:pPr>
        <w:rPr>
          <w:sz w:val="20"/>
          <w:szCs w:val="20"/>
        </w:rPr>
      </w:pPr>
      <w:r w:rsidRPr="002544D9">
        <w:rPr>
          <w:sz w:val="20"/>
          <w:szCs w:val="20"/>
        </w:rPr>
        <w:t>File Format</w:t>
      </w:r>
    </w:p>
    <w:p w14:paraId="561718D0" w14:textId="77777777" w:rsidR="002544D9" w:rsidRPr="002544D9" w:rsidRDefault="002544D9" w:rsidP="002544D9">
      <w:pPr>
        <w:rPr>
          <w:sz w:val="20"/>
          <w:szCs w:val="20"/>
        </w:rPr>
      </w:pPr>
      <w:r w:rsidRPr="002544D9">
        <w:rPr>
          <w:b/>
          <w:bCs/>
          <w:sz w:val="20"/>
          <w:szCs w:val="20"/>
        </w:rPr>
        <w:t>All files in this challenge are tab-separated (.</w:t>
      </w:r>
      <w:proofErr w:type="spellStart"/>
      <w:r w:rsidRPr="002544D9">
        <w:rPr>
          <w:b/>
          <w:bCs/>
          <w:sz w:val="20"/>
          <w:szCs w:val="20"/>
        </w:rPr>
        <w:t>tsv</w:t>
      </w:r>
      <w:proofErr w:type="spellEnd"/>
      <w:r w:rsidRPr="002544D9">
        <w:rPr>
          <w:b/>
          <w:bCs/>
          <w:sz w:val="20"/>
          <w:szCs w:val="20"/>
        </w:rPr>
        <w:t>), and your submissions must be tab-separated too.</w:t>
      </w:r>
      <w:r w:rsidRPr="002544D9">
        <w:rPr>
          <w:sz w:val="20"/>
          <w:szCs w:val="20"/>
        </w:rPr>
        <w:t xml:space="preserve"> Tabs are used because business addresses and the ID list columns both contain commas. Read them with an explicit tab separator, for example:</w:t>
      </w:r>
    </w:p>
    <w:p w14:paraId="4F1FC3B2" w14:textId="77777777" w:rsidR="002544D9" w:rsidRPr="002544D9" w:rsidRDefault="002544D9" w:rsidP="002544D9">
      <w:pPr>
        <w:rPr>
          <w:sz w:val="20"/>
          <w:szCs w:val="20"/>
        </w:rPr>
      </w:pPr>
      <w:r w:rsidRPr="002544D9">
        <w:rPr>
          <w:sz w:val="20"/>
          <w:szCs w:val="20"/>
        </w:rPr>
        <w:t>import pandas as pd</w:t>
      </w:r>
    </w:p>
    <w:p w14:paraId="10A35F3B" w14:textId="77777777" w:rsidR="002544D9" w:rsidRPr="002544D9" w:rsidRDefault="002544D9" w:rsidP="002544D9">
      <w:pPr>
        <w:rPr>
          <w:sz w:val="20"/>
          <w:szCs w:val="20"/>
        </w:rPr>
      </w:pPr>
      <w:proofErr w:type="spellStart"/>
      <w:r w:rsidRPr="002544D9">
        <w:rPr>
          <w:sz w:val="20"/>
          <w:szCs w:val="20"/>
        </w:rPr>
        <w:t>df</w:t>
      </w:r>
      <w:proofErr w:type="spellEnd"/>
      <w:r w:rsidRPr="002544D9">
        <w:rPr>
          <w:sz w:val="20"/>
          <w:szCs w:val="20"/>
        </w:rPr>
        <w:t xml:space="preserve"> = </w:t>
      </w:r>
      <w:proofErr w:type="spellStart"/>
      <w:proofErr w:type="gramStart"/>
      <w:r w:rsidRPr="002544D9">
        <w:rPr>
          <w:sz w:val="20"/>
          <w:szCs w:val="20"/>
        </w:rPr>
        <w:t>pd.read</w:t>
      </w:r>
      <w:proofErr w:type="gramEnd"/>
      <w:r w:rsidRPr="002544D9">
        <w:rPr>
          <w:sz w:val="20"/>
          <w:szCs w:val="20"/>
        </w:rPr>
        <w:t>_</w:t>
      </w:r>
      <w:proofErr w:type="gramStart"/>
      <w:r w:rsidRPr="002544D9">
        <w:rPr>
          <w:sz w:val="20"/>
          <w:szCs w:val="20"/>
        </w:rPr>
        <w:t>csv</w:t>
      </w:r>
      <w:proofErr w:type="spellEnd"/>
      <w:r w:rsidRPr="002544D9">
        <w:rPr>
          <w:sz w:val="20"/>
          <w:szCs w:val="20"/>
        </w:rPr>
        <w:t>(</w:t>
      </w:r>
      <w:proofErr w:type="gramEnd"/>
      <w:r w:rsidRPr="002544D9">
        <w:rPr>
          <w:sz w:val="20"/>
          <w:szCs w:val="20"/>
        </w:rPr>
        <w:t xml:space="preserve">"dataset/train/train_source1.tsv", </w:t>
      </w:r>
      <w:proofErr w:type="spellStart"/>
      <w:r w:rsidRPr="002544D9">
        <w:rPr>
          <w:sz w:val="20"/>
          <w:szCs w:val="20"/>
        </w:rPr>
        <w:t>sep</w:t>
      </w:r>
      <w:proofErr w:type="spellEnd"/>
      <w:r w:rsidRPr="002544D9">
        <w:rPr>
          <w:sz w:val="20"/>
          <w:szCs w:val="20"/>
        </w:rPr>
        <w:t>="\t")</w:t>
      </w:r>
    </w:p>
    <w:p w14:paraId="66890C8F" w14:textId="77777777" w:rsidR="002544D9" w:rsidRPr="002544D9" w:rsidRDefault="002544D9" w:rsidP="002544D9">
      <w:pPr>
        <w:rPr>
          <w:sz w:val="20"/>
          <w:szCs w:val="20"/>
        </w:rPr>
      </w:pPr>
      <w:r w:rsidRPr="002544D9">
        <w:rPr>
          <w:sz w:val="20"/>
          <w:szCs w:val="20"/>
        </w:rPr>
        <w:t xml:space="preserve">Reading </w:t>
      </w:r>
      <w:proofErr w:type="gramStart"/>
      <w:r w:rsidRPr="002544D9">
        <w:rPr>
          <w:sz w:val="20"/>
          <w:szCs w:val="20"/>
        </w:rPr>
        <w:t>a .</w:t>
      </w:r>
      <w:proofErr w:type="spellStart"/>
      <w:r w:rsidRPr="002544D9">
        <w:rPr>
          <w:sz w:val="20"/>
          <w:szCs w:val="20"/>
        </w:rPr>
        <w:t>tsv</w:t>
      </w:r>
      <w:proofErr w:type="spellEnd"/>
      <w:proofErr w:type="gramEnd"/>
      <w:r w:rsidRPr="002544D9">
        <w:rPr>
          <w:sz w:val="20"/>
          <w:szCs w:val="20"/>
        </w:rPr>
        <w:t xml:space="preserve"> without </w:t>
      </w:r>
      <w:proofErr w:type="spellStart"/>
      <w:r w:rsidRPr="002544D9">
        <w:rPr>
          <w:sz w:val="20"/>
          <w:szCs w:val="20"/>
        </w:rPr>
        <w:t>sep</w:t>
      </w:r>
      <w:proofErr w:type="spellEnd"/>
      <w:r w:rsidRPr="002544D9">
        <w:rPr>
          <w:sz w:val="20"/>
          <w:szCs w:val="20"/>
        </w:rPr>
        <w:t>="\t" will silently produce a single column containing the whole line.</w:t>
      </w:r>
    </w:p>
    <w:p w14:paraId="32B3B7A5" w14:textId="77777777" w:rsidR="002544D9" w:rsidRPr="002544D9" w:rsidRDefault="002544D9" w:rsidP="002544D9">
      <w:pPr>
        <w:rPr>
          <w:sz w:val="20"/>
          <w:szCs w:val="20"/>
        </w:rPr>
      </w:pPr>
      <w:r w:rsidRPr="002544D9">
        <w:rPr>
          <w:sz w:val="20"/>
          <w:szCs w:val="20"/>
        </w:rPr>
        <w:t>Data Description:</w:t>
      </w:r>
    </w:p>
    <w:p w14:paraId="33990BC9" w14:textId="77777777" w:rsidR="002544D9" w:rsidRPr="002544D9" w:rsidRDefault="002544D9" w:rsidP="002544D9">
      <w:pPr>
        <w:rPr>
          <w:sz w:val="20"/>
          <w:szCs w:val="20"/>
        </w:rPr>
      </w:pPr>
      <w:r w:rsidRPr="002544D9">
        <w:rPr>
          <w:sz w:val="20"/>
          <w:szCs w:val="20"/>
        </w:rPr>
        <w:t>Each source file (*_source1.tsv, *_source2.tsv, *_source3.tsv) has the following columns:</w:t>
      </w:r>
    </w:p>
    <w:p w14:paraId="1165E581" w14:textId="77777777" w:rsidR="002544D9" w:rsidRPr="002544D9" w:rsidRDefault="002544D9" w:rsidP="002544D9">
      <w:pPr>
        <w:numPr>
          <w:ilvl w:val="0"/>
          <w:numId w:val="1"/>
        </w:numPr>
        <w:rPr>
          <w:sz w:val="20"/>
          <w:szCs w:val="20"/>
        </w:rPr>
      </w:pPr>
      <w:proofErr w:type="spellStart"/>
      <w:r w:rsidRPr="002544D9">
        <w:rPr>
          <w:b/>
          <w:bCs/>
          <w:sz w:val="20"/>
          <w:szCs w:val="20"/>
        </w:rPr>
        <w:t>entity_id</w:t>
      </w:r>
      <w:proofErr w:type="spellEnd"/>
      <w:r w:rsidRPr="002544D9">
        <w:rPr>
          <w:b/>
          <w:bCs/>
          <w:sz w:val="20"/>
          <w:szCs w:val="20"/>
        </w:rPr>
        <w:t>:</w:t>
      </w:r>
      <w:r w:rsidRPr="002544D9">
        <w:rPr>
          <w:sz w:val="20"/>
          <w:szCs w:val="20"/>
        </w:rPr>
        <w:t xml:space="preserve"> Unique identifier for the record. The prefix indicates the source — S1-, S2-, or S3-.</w:t>
      </w:r>
    </w:p>
    <w:p w14:paraId="0D224448" w14:textId="77777777" w:rsidR="002544D9" w:rsidRPr="002544D9" w:rsidRDefault="002544D9" w:rsidP="002544D9">
      <w:pPr>
        <w:numPr>
          <w:ilvl w:val="0"/>
          <w:numId w:val="1"/>
        </w:numPr>
        <w:rPr>
          <w:sz w:val="20"/>
          <w:szCs w:val="20"/>
        </w:rPr>
      </w:pPr>
      <w:proofErr w:type="spellStart"/>
      <w:r w:rsidRPr="002544D9">
        <w:rPr>
          <w:b/>
          <w:bCs/>
          <w:sz w:val="20"/>
          <w:szCs w:val="20"/>
        </w:rPr>
        <w:t>business_name</w:t>
      </w:r>
      <w:proofErr w:type="spellEnd"/>
      <w:r w:rsidRPr="002544D9">
        <w:rPr>
          <w:b/>
          <w:bCs/>
          <w:sz w:val="20"/>
          <w:szCs w:val="20"/>
        </w:rPr>
        <w:t>:</w:t>
      </w:r>
      <w:r w:rsidRPr="002544D9">
        <w:rPr>
          <w:sz w:val="20"/>
          <w:szCs w:val="20"/>
        </w:rPr>
        <w:t xml:space="preserve"> Name of the business entity (may contain abbreviations, legal suffixes, typos, transliterations)</w:t>
      </w:r>
    </w:p>
    <w:p w14:paraId="76A23D65" w14:textId="77777777" w:rsidR="002544D9" w:rsidRPr="002544D9" w:rsidRDefault="002544D9" w:rsidP="002544D9">
      <w:pPr>
        <w:numPr>
          <w:ilvl w:val="0"/>
          <w:numId w:val="1"/>
        </w:numPr>
        <w:rPr>
          <w:sz w:val="20"/>
          <w:szCs w:val="20"/>
        </w:rPr>
      </w:pPr>
      <w:proofErr w:type="spellStart"/>
      <w:r w:rsidRPr="002544D9">
        <w:rPr>
          <w:b/>
          <w:bCs/>
          <w:sz w:val="20"/>
          <w:szCs w:val="20"/>
        </w:rPr>
        <w:t>business_address</w:t>
      </w:r>
      <w:proofErr w:type="spellEnd"/>
      <w:r w:rsidRPr="002544D9">
        <w:rPr>
          <w:b/>
          <w:bCs/>
          <w:sz w:val="20"/>
          <w:szCs w:val="20"/>
        </w:rPr>
        <w:t>:</w:t>
      </w:r>
      <w:r w:rsidRPr="002544D9">
        <w:rPr>
          <w:sz w:val="20"/>
          <w:szCs w:val="20"/>
        </w:rPr>
        <w:t xml:space="preserve"> Address of the business (may contain partial addresses, format variations, missing components, landmark-based references)</w:t>
      </w:r>
    </w:p>
    <w:p w14:paraId="491A3138" w14:textId="77777777" w:rsidR="002544D9" w:rsidRPr="002544D9" w:rsidRDefault="002544D9" w:rsidP="002544D9">
      <w:pPr>
        <w:numPr>
          <w:ilvl w:val="0"/>
          <w:numId w:val="1"/>
        </w:numPr>
        <w:rPr>
          <w:sz w:val="20"/>
          <w:szCs w:val="20"/>
        </w:rPr>
      </w:pPr>
      <w:r w:rsidRPr="002544D9">
        <w:rPr>
          <w:b/>
          <w:bCs/>
          <w:sz w:val="20"/>
          <w:szCs w:val="20"/>
        </w:rPr>
        <w:t>country:</w:t>
      </w:r>
      <w:r w:rsidRPr="002544D9">
        <w:rPr>
          <w:sz w:val="20"/>
          <w:szCs w:val="20"/>
        </w:rPr>
        <w:t xml:space="preserve"> Country label for the record. The </w:t>
      </w:r>
      <w:r w:rsidRPr="002544D9">
        <w:rPr>
          <w:b/>
          <w:bCs/>
          <w:sz w:val="20"/>
          <w:szCs w:val="20"/>
        </w:rPr>
        <w:t>training</w:t>
      </w:r>
      <w:r w:rsidRPr="002544D9">
        <w:rPr>
          <w:sz w:val="20"/>
          <w:szCs w:val="20"/>
        </w:rPr>
        <w:t xml:space="preserve"> data covers US and India. The </w:t>
      </w:r>
      <w:r w:rsidRPr="002544D9">
        <w:rPr>
          <w:b/>
          <w:bCs/>
          <w:sz w:val="20"/>
          <w:szCs w:val="20"/>
        </w:rPr>
        <w:t>test</w:t>
      </w:r>
      <w:r w:rsidRPr="002544D9">
        <w:rPr>
          <w:sz w:val="20"/>
          <w:szCs w:val="20"/>
        </w:rPr>
        <w:t xml:space="preserve"> set additionally contains a third country, France, that does </w:t>
      </w:r>
      <w:r w:rsidRPr="002544D9">
        <w:rPr>
          <w:b/>
          <w:bCs/>
          <w:sz w:val="20"/>
          <w:szCs w:val="20"/>
        </w:rPr>
        <w:t>not</w:t>
      </w:r>
      <w:r w:rsidRPr="002544D9">
        <w:rPr>
          <w:sz w:val="20"/>
          <w:szCs w:val="20"/>
        </w:rPr>
        <w:t xml:space="preserve"> appear in the training data. Treat country as an open set of string labels: do </w:t>
      </w:r>
      <w:r w:rsidRPr="002544D9">
        <w:rPr>
          <w:b/>
          <w:bCs/>
          <w:sz w:val="20"/>
          <w:szCs w:val="20"/>
        </w:rPr>
        <w:t>not</w:t>
      </w:r>
      <w:r w:rsidRPr="002544D9">
        <w:rPr>
          <w:sz w:val="20"/>
          <w:szCs w:val="20"/>
        </w:rPr>
        <w:t xml:space="preserve"> hard-code, filter, or one-hot your pipeline to only {US, India}, and remember that every test entity — France included — must appear in your submission.</w:t>
      </w:r>
    </w:p>
    <w:p w14:paraId="0CDF0FFB" w14:textId="77777777" w:rsidR="002544D9" w:rsidRPr="002544D9" w:rsidRDefault="002544D9" w:rsidP="002544D9">
      <w:pPr>
        <w:rPr>
          <w:sz w:val="20"/>
          <w:szCs w:val="20"/>
        </w:rPr>
      </w:pPr>
      <w:r w:rsidRPr="002544D9">
        <w:rPr>
          <w:sz w:val="20"/>
          <w:szCs w:val="20"/>
        </w:rPr>
        <w:t xml:space="preserve">There is no separate </w:t>
      </w:r>
      <w:r w:rsidRPr="002544D9">
        <w:rPr>
          <w:i/>
          <w:iCs/>
          <w:sz w:val="20"/>
          <w:szCs w:val="20"/>
        </w:rPr>
        <w:t>source</w:t>
      </w:r>
      <w:r w:rsidRPr="002544D9">
        <w:rPr>
          <w:sz w:val="20"/>
          <w:szCs w:val="20"/>
        </w:rPr>
        <w:t xml:space="preserve"> column — a record's source is given by its </w:t>
      </w:r>
      <w:proofErr w:type="spellStart"/>
      <w:r w:rsidRPr="002544D9">
        <w:rPr>
          <w:sz w:val="20"/>
          <w:szCs w:val="20"/>
        </w:rPr>
        <w:t>entity_id</w:t>
      </w:r>
      <w:proofErr w:type="spellEnd"/>
      <w:r w:rsidRPr="002544D9">
        <w:rPr>
          <w:sz w:val="20"/>
          <w:szCs w:val="20"/>
        </w:rPr>
        <w:t xml:space="preserve"> prefix (S1-/S2-/S3-) and by which file it appears in.</w:t>
      </w:r>
    </w:p>
    <w:p w14:paraId="6474D378" w14:textId="77777777" w:rsidR="002544D9" w:rsidRPr="002544D9" w:rsidRDefault="002544D9" w:rsidP="002544D9">
      <w:pPr>
        <w:rPr>
          <w:sz w:val="20"/>
          <w:szCs w:val="20"/>
        </w:rPr>
      </w:pPr>
      <w:r w:rsidRPr="002544D9">
        <w:rPr>
          <w:sz w:val="20"/>
          <w:szCs w:val="20"/>
        </w:rPr>
        <w:t>The ground truth file (</w:t>
      </w:r>
      <w:proofErr w:type="spellStart"/>
      <w:r w:rsidRPr="002544D9">
        <w:rPr>
          <w:sz w:val="20"/>
          <w:szCs w:val="20"/>
        </w:rPr>
        <w:t>train_ground_truth.tsv</w:t>
      </w:r>
      <w:proofErr w:type="spellEnd"/>
      <w:r w:rsidRPr="002544D9">
        <w:rPr>
          <w:sz w:val="20"/>
          <w:szCs w:val="20"/>
        </w:rPr>
        <w:t>) has two columns:</w:t>
      </w:r>
    </w:p>
    <w:p w14:paraId="70E180C7" w14:textId="77777777" w:rsidR="002544D9" w:rsidRPr="002544D9" w:rsidRDefault="002544D9" w:rsidP="002544D9">
      <w:pPr>
        <w:numPr>
          <w:ilvl w:val="0"/>
          <w:numId w:val="2"/>
        </w:numPr>
        <w:rPr>
          <w:sz w:val="20"/>
          <w:szCs w:val="20"/>
        </w:rPr>
      </w:pPr>
      <w:r w:rsidRPr="002544D9">
        <w:rPr>
          <w:b/>
          <w:bCs/>
          <w:sz w:val="20"/>
          <w:szCs w:val="20"/>
        </w:rPr>
        <w:t>source1_entity_id:</w:t>
      </w:r>
      <w:r w:rsidRPr="002544D9">
        <w:rPr>
          <w:sz w:val="20"/>
          <w:szCs w:val="20"/>
        </w:rPr>
        <w:t xml:space="preserve"> The </w:t>
      </w:r>
      <w:proofErr w:type="spellStart"/>
      <w:r w:rsidRPr="002544D9">
        <w:rPr>
          <w:sz w:val="20"/>
          <w:szCs w:val="20"/>
        </w:rPr>
        <w:t>entity_id</w:t>
      </w:r>
      <w:proofErr w:type="spellEnd"/>
      <w:r w:rsidRPr="002544D9">
        <w:rPr>
          <w:sz w:val="20"/>
          <w:szCs w:val="20"/>
        </w:rPr>
        <w:t xml:space="preserve"> of a Source 1 record</w:t>
      </w:r>
    </w:p>
    <w:p w14:paraId="1616387F" w14:textId="77777777" w:rsidR="002544D9" w:rsidRPr="002544D9" w:rsidRDefault="002544D9" w:rsidP="002544D9">
      <w:pPr>
        <w:numPr>
          <w:ilvl w:val="0"/>
          <w:numId w:val="2"/>
        </w:numPr>
        <w:rPr>
          <w:sz w:val="20"/>
          <w:szCs w:val="20"/>
        </w:rPr>
      </w:pPr>
      <w:proofErr w:type="spellStart"/>
      <w:r w:rsidRPr="002544D9">
        <w:rPr>
          <w:b/>
          <w:bCs/>
          <w:sz w:val="20"/>
          <w:szCs w:val="20"/>
        </w:rPr>
        <w:t>matched_entity_ids</w:t>
      </w:r>
      <w:proofErr w:type="spellEnd"/>
      <w:r w:rsidRPr="002544D9">
        <w:rPr>
          <w:b/>
          <w:bCs/>
          <w:sz w:val="20"/>
          <w:szCs w:val="20"/>
        </w:rPr>
        <w:t>:</w:t>
      </w:r>
      <w:r w:rsidRPr="002544D9">
        <w:rPr>
          <w:sz w:val="20"/>
          <w:szCs w:val="20"/>
        </w:rPr>
        <w:t xml:space="preserve"> Comma-separated list of matching </w:t>
      </w:r>
      <w:proofErr w:type="spellStart"/>
      <w:r w:rsidRPr="002544D9">
        <w:rPr>
          <w:sz w:val="20"/>
          <w:szCs w:val="20"/>
        </w:rPr>
        <w:t>entity_ids</w:t>
      </w:r>
      <w:proofErr w:type="spellEnd"/>
      <w:r w:rsidRPr="002544D9">
        <w:rPr>
          <w:sz w:val="20"/>
          <w:szCs w:val="20"/>
        </w:rPr>
        <w:t xml:space="preserve"> from Source 2 and/or Source 3 (empty when the entity has no matches)</w:t>
      </w:r>
    </w:p>
    <w:p w14:paraId="6D8230AF" w14:textId="77777777" w:rsidR="002544D9" w:rsidRPr="002544D9" w:rsidRDefault="002544D9" w:rsidP="002544D9">
      <w:pPr>
        <w:rPr>
          <w:sz w:val="20"/>
          <w:szCs w:val="20"/>
        </w:rPr>
      </w:pPr>
      <w:r w:rsidRPr="002544D9">
        <w:rPr>
          <w:b/>
          <w:bCs/>
          <w:sz w:val="20"/>
          <w:szCs w:val="20"/>
        </w:rPr>
        <w:t>Noise Patterns to Expect:</w:t>
      </w:r>
    </w:p>
    <w:p w14:paraId="36928D88" w14:textId="77777777" w:rsidR="002544D9" w:rsidRPr="002544D9" w:rsidRDefault="002544D9" w:rsidP="002544D9">
      <w:pPr>
        <w:numPr>
          <w:ilvl w:val="0"/>
          <w:numId w:val="3"/>
        </w:numPr>
        <w:rPr>
          <w:sz w:val="20"/>
          <w:szCs w:val="20"/>
        </w:rPr>
      </w:pPr>
      <w:r w:rsidRPr="002544D9">
        <w:rPr>
          <w:b/>
          <w:bCs/>
          <w:sz w:val="20"/>
          <w:szCs w:val="20"/>
        </w:rPr>
        <w:t>Name variations:</w:t>
      </w:r>
      <w:r w:rsidRPr="002544D9">
        <w:rPr>
          <w:sz w:val="20"/>
          <w:szCs w:val="20"/>
        </w:rPr>
        <w:t xml:space="preserve"> Abbreviations (Corp vs. Corporation, Pvt vs. Private, Ltd vs. Limited), legal suffix inconsistencies, DBA/trade names, punctuation differences (&amp; vs. "and"), word-order transpositions, typos</w:t>
      </w:r>
    </w:p>
    <w:p w14:paraId="2F4C59DF" w14:textId="77777777" w:rsidR="002544D9" w:rsidRPr="002544D9" w:rsidRDefault="002544D9" w:rsidP="002544D9">
      <w:pPr>
        <w:numPr>
          <w:ilvl w:val="0"/>
          <w:numId w:val="3"/>
        </w:numPr>
        <w:rPr>
          <w:sz w:val="20"/>
          <w:szCs w:val="20"/>
        </w:rPr>
      </w:pPr>
      <w:r w:rsidRPr="002544D9">
        <w:rPr>
          <w:b/>
          <w:bCs/>
          <w:sz w:val="20"/>
          <w:szCs w:val="20"/>
        </w:rPr>
        <w:lastRenderedPageBreak/>
        <w:t>Address variations:</w:t>
      </w:r>
      <w:r w:rsidRPr="002544D9">
        <w:rPr>
          <w:sz w:val="20"/>
          <w:szCs w:val="20"/>
        </w:rPr>
        <w:t xml:space="preserve"> Abbreviations (Rd vs. Road, St vs. Street), transliteration variants, missing components (no PIN code, no state), landmark-based references (Near SBI ATM), municipal numbering formats, component reordering</w:t>
      </w:r>
    </w:p>
    <w:p w14:paraId="1F209415" w14:textId="77777777" w:rsidR="002544D9" w:rsidRPr="002544D9" w:rsidRDefault="002544D9" w:rsidP="002544D9">
      <w:pPr>
        <w:rPr>
          <w:sz w:val="20"/>
          <w:szCs w:val="20"/>
        </w:rPr>
      </w:pPr>
      <w:r w:rsidRPr="002544D9">
        <w:rPr>
          <w:sz w:val="20"/>
          <w:szCs w:val="20"/>
        </w:rPr>
        <w:t>Dataset Details:</w:t>
      </w:r>
    </w:p>
    <w:p w14:paraId="3FDDBBD3" w14:textId="77777777" w:rsidR="002544D9" w:rsidRPr="002544D9" w:rsidRDefault="002544D9" w:rsidP="002544D9">
      <w:pPr>
        <w:numPr>
          <w:ilvl w:val="0"/>
          <w:numId w:val="4"/>
        </w:numPr>
        <w:rPr>
          <w:sz w:val="20"/>
          <w:szCs w:val="20"/>
        </w:rPr>
      </w:pPr>
      <w:r w:rsidRPr="002544D9">
        <w:rPr>
          <w:b/>
          <w:bCs/>
          <w:sz w:val="20"/>
          <w:szCs w:val="20"/>
        </w:rPr>
        <w:t>Training Dataset:</w:t>
      </w:r>
      <w:r w:rsidRPr="002544D9">
        <w:rPr>
          <w:sz w:val="20"/>
          <w:szCs w:val="20"/>
        </w:rPr>
        <w:t xml:space="preserve"> Business records across 3 sources with ground truth matching labels</w:t>
      </w:r>
    </w:p>
    <w:p w14:paraId="387B7175" w14:textId="77777777" w:rsidR="002544D9" w:rsidRPr="002544D9" w:rsidRDefault="002544D9" w:rsidP="002544D9">
      <w:pPr>
        <w:numPr>
          <w:ilvl w:val="0"/>
          <w:numId w:val="4"/>
        </w:numPr>
        <w:rPr>
          <w:sz w:val="20"/>
          <w:szCs w:val="20"/>
        </w:rPr>
      </w:pPr>
      <w:r w:rsidRPr="002544D9">
        <w:rPr>
          <w:b/>
          <w:bCs/>
          <w:sz w:val="20"/>
          <w:szCs w:val="20"/>
        </w:rPr>
        <w:t>Test Set:</w:t>
      </w:r>
      <w:r w:rsidRPr="002544D9">
        <w:rPr>
          <w:sz w:val="20"/>
          <w:szCs w:val="20"/>
        </w:rPr>
        <w:t xml:space="preserve"> Business records across 3 sources without matching labels</w:t>
      </w:r>
    </w:p>
    <w:p w14:paraId="72BC6D3E" w14:textId="77777777" w:rsidR="002544D9" w:rsidRPr="002544D9" w:rsidRDefault="002544D9" w:rsidP="002544D9">
      <w:pPr>
        <w:rPr>
          <w:sz w:val="20"/>
          <w:szCs w:val="20"/>
        </w:rPr>
      </w:pPr>
      <w:r w:rsidRPr="002544D9">
        <w:rPr>
          <w:sz w:val="20"/>
          <w:szCs w:val="20"/>
        </w:rPr>
        <w:t>File Descriptions:</w:t>
      </w:r>
    </w:p>
    <w:p w14:paraId="41B7D843" w14:textId="77777777" w:rsidR="002544D9" w:rsidRPr="002544D9" w:rsidRDefault="002544D9" w:rsidP="002544D9">
      <w:pPr>
        <w:rPr>
          <w:sz w:val="20"/>
          <w:szCs w:val="20"/>
        </w:rPr>
      </w:pPr>
      <w:r w:rsidRPr="002544D9">
        <w:rPr>
          <w:i/>
          <w:iCs/>
          <w:sz w:val="20"/>
          <w:szCs w:val="20"/>
        </w:rPr>
        <w:t>Training files</w:t>
      </w:r>
    </w:p>
    <w:p w14:paraId="44F05C2E" w14:textId="77777777" w:rsidR="002544D9" w:rsidRPr="002544D9" w:rsidRDefault="002544D9" w:rsidP="002544D9">
      <w:pPr>
        <w:numPr>
          <w:ilvl w:val="0"/>
          <w:numId w:val="5"/>
        </w:numPr>
        <w:rPr>
          <w:sz w:val="20"/>
          <w:szCs w:val="20"/>
        </w:rPr>
      </w:pPr>
      <w:r w:rsidRPr="002544D9">
        <w:rPr>
          <w:b/>
          <w:bCs/>
          <w:sz w:val="20"/>
          <w:szCs w:val="20"/>
        </w:rPr>
        <w:t>dataset/train/train_source1.tsv:</w:t>
      </w:r>
      <w:r w:rsidRPr="002544D9">
        <w:rPr>
          <w:sz w:val="20"/>
          <w:szCs w:val="20"/>
        </w:rPr>
        <w:t xml:space="preserve"> Source 1 training records (the deduplicated reference source)</w:t>
      </w:r>
    </w:p>
    <w:p w14:paraId="540D2262" w14:textId="77777777" w:rsidR="002544D9" w:rsidRPr="002544D9" w:rsidRDefault="002544D9" w:rsidP="002544D9">
      <w:pPr>
        <w:numPr>
          <w:ilvl w:val="0"/>
          <w:numId w:val="5"/>
        </w:numPr>
        <w:rPr>
          <w:sz w:val="20"/>
          <w:szCs w:val="20"/>
        </w:rPr>
      </w:pPr>
      <w:r w:rsidRPr="002544D9">
        <w:rPr>
          <w:b/>
          <w:bCs/>
          <w:sz w:val="20"/>
          <w:szCs w:val="20"/>
        </w:rPr>
        <w:t>dataset/train/train_source2.tsv:</w:t>
      </w:r>
      <w:r w:rsidRPr="002544D9">
        <w:rPr>
          <w:sz w:val="20"/>
          <w:szCs w:val="20"/>
        </w:rPr>
        <w:t xml:space="preserve"> Source 2 training records</w:t>
      </w:r>
    </w:p>
    <w:p w14:paraId="16ECE2FE" w14:textId="77777777" w:rsidR="002544D9" w:rsidRPr="002544D9" w:rsidRDefault="002544D9" w:rsidP="002544D9">
      <w:pPr>
        <w:numPr>
          <w:ilvl w:val="0"/>
          <w:numId w:val="5"/>
        </w:numPr>
        <w:rPr>
          <w:sz w:val="20"/>
          <w:szCs w:val="20"/>
        </w:rPr>
      </w:pPr>
      <w:r w:rsidRPr="002544D9">
        <w:rPr>
          <w:b/>
          <w:bCs/>
          <w:sz w:val="20"/>
          <w:szCs w:val="20"/>
        </w:rPr>
        <w:t>dataset/train/train_source3.tsv:</w:t>
      </w:r>
      <w:r w:rsidRPr="002544D9">
        <w:rPr>
          <w:sz w:val="20"/>
          <w:szCs w:val="20"/>
        </w:rPr>
        <w:t xml:space="preserve"> Source 3 training records</w:t>
      </w:r>
    </w:p>
    <w:p w14:paraId="18CCF880" w14:textId="77777777" w:rsidR="002544D9" w:rsidRPr="002544D9" w:rsidRDefault="002544D9" w:rsidP="002544D9">
      <w:pPr>
        <w:numPr>
          <w:ilvl w:val="0"/>
          <w:numId w:val="5"/>
        </w:numPr>
        <w:rPr>
          <w:sz w:val="20"/>
          <w:szCs w:val="20"/>
        </w:rPr>
      </w:pPr>
      <w:r w:rsidRPr="002544D9">
        <w:rPr>
          <w:b/>
          <w:bCs/>
          <w:sz w:val="20"/>
          <w:szCs w:val="20"/>
        </w:rPr>
        <w:t>dataset/train/</w:t>
      </w:r>
      <w:proofErr w:type="spellStart"/>
      <w:r w:rsidRPr="002544D9">
        <w:rPr>
          <w:b/>
          <w:bCs/>
          <w:sz w:val="20"/>
          <w:szCs w:val="20"/>
        </w:rPr>
        <w:t>train_ground_truth.tsv</w:t>
      </w:r>
      <w:proofErr w:type="spellEnd"/>
      <w:r w:rsidRPr="002544D9">
        <w:rPr>
          <w:b/>
          <w:bCs/>
          <w:sz w:val="20"/>
          <w:szCs w:val="20"/>
        </w:rPr>
        <w:t>:</w:t>
      </w:r>
      <w:r w:rsidRPr="002544D9">
        <w:rPr>
          <w:sz w:val="20"/>
          <w:szCs w:val="20"/>
        </w:rPr>
        <w:t xml:space="preserve"> Ground truth matching labels for the training set</w:t>
      </w:r>
    </w:p>
    <w:p w14:paraId="0A661242" w14:textId="77777777" w:rsidR="002544D9" w:rsidRPr="002544D9" w:rsidRDefault="002544D9" w:rsidP="002544D9">
      <w:pPr>
        <w:rPr>
          <w:sz w:val="20"/>
          <w:szCs w:val="20"/>
        </w:rPr>
      </w:pPr>
      <w:r w:rsidRPr="002544D9">
        <w:rPr>
          <w:i/>
          <w:iCs/>
          <w:sz w:val="20"/>
          <w:szCs w:val="20"/>
        </w:rPr>
        <w:t>Test files</w:t>
      </w:r>
    </w:p>
    <w:p w14:paraId="08D71398" w14:textId="77777777" w:rsidR="002544D9" w:rsidRPr="002544D9" w:rsidRDefault="002544D9" w:rsidP="002544D9">
      <w:pPr>
        <w:numPr>
          <w:ilvl w:val="0"/>
          <w:numId w:val="6"/>
        </w:numPr>
        <w:rPr>
          <w:sz w:val="20"/>
          <w:szCs w:val="20"/>
        </w:rPr>
      </w:pPr>
      <w:r w:rsidRPr="002544D9">
        <w:rPr>
          <w:b/>
          <w:bCs/>
          <w:sz w:val="20"/>
          <w:szCs w:val="20"/>
        </w:rPr>
        <w:t>dataset/test/test_source1.tsv:</w:t>
      </w:r>
      <w:r w:rsidRPr="002544D9">
        <w:rPr>
          <w:sz w:val="20"/>
          <w:szCs w:val="20"/>
        </w:rPr>
        <w:t xml:space="preserve"> Source 1 test records. Generate matches for every entity in this file.</w:t>
      </w:r>
    </w:p>
    <w:p w14:paraId="3E1768BD" w14:textId="77777777" w:rsidR="002544D9" w:rsidRPr="002544D9" w:rsidRDefault="002544D9" w:rsidP="002544D9">
      <w:pPr>
        <w:numPr>
          <w:ilvl w:val="0"/>
          <w:numId w:val="6"/>
        </w:numPr>
        <w:rPr>
          <w:sz w:val="20"/>
          <w:szCs w:val="20"/>
        </w:rPr>
      </w:pPr>
      <w:r w:rsidRPr="002544D9">
        <w:rPr>
          <w:b/>
          <w:bCs/>
          <w:sz w:val="20"/>
          <w:szCs w:val="20"/>
        </w:rPr>
        <w:t>dataset/test/test_source2.tsv:</w:t>
      </w:r>
      <w:r w:rsidRPr="002544D9">
        <w:rPr>
          <w:sz w:val="20"/>
          <w:szCs w:val="20"/>
        </w:rPr>
        <w:t xml:space="preserve"> Source 2 test records</w:t>
      </w:r>
    </w:p>
    <w:p w14:paraId="2319EF2E" w14:textId="77777777" w:rsidR="002544D9" w:rsidRPr="002544D9" w:rsidRDefault="002544D9" w:rsidP="002544D9">
      <w:pPr>
        <w:numPr>
          <w:ilvl w:val="0"/>
          <w:numId w:val="6"/>
        </w:numPr>
        <w:rPr>
          <w:sz w:val="20"/>
          <w:szCs w:val="20"/>
        </w:rPr>
      </w:pPr>
      <w:r w:rsidRPr="002544D9">
        <w:rPr>
          <w:b/>
          <w:bCs/>
          <w:sz w:val="20"/>
          <w:szCs w:val="20"/>
        </w:rPr>
        <w:t>dataset/test/test_source3.tsv:</w:t>
      </w:r>
      <w:r w:rsidRPr="002544D9">
        <w:rPr>
          <w:sz w:val="20"/>
          <w:szCs w:val="20"/>
        </w:rPr>
        <w:t xml:space="preserve"> Source 3 test records</w:t>
      </w:r>
    </w:p>
    <w:p w14:paraId="34F98D5B" w14:textId="77777777" w:rsidR="002544D9" w:rsidRPr="002544D9" w:rsidRDefault="002544D9" w:rsidP="002544D9">
      <w:pPr>
        <w:rPr>
          <w:sz w:val="20"/>
          <w:szCs w:val="20"/>
        </w:rPr>
      </w:pPr>
      <w:r w:rsidRPr="002544D9">
        <w:rPr>
          <w:sz w:val="20"/>
          <w:szCs w:val="20"/>
        </w:rPr>
        <w:t>No ground truth is provided for the test set. To measure your own performance, hold out a validation split from the training data and score it yourself using the F_0.5 formula given below.</w:t>
      </w:r>
    </w:p>
    <w:p w14:paraId="64B0A723" w14:textId="77777777" w:rsidR="002544D9" w:rsidRPr="002544D9" w:rsidRDefault="002544D9" w:rsidP="002544D9">
      <w:pPr>
        <w:rPr>
          <w:sz w:val="20"/>
          <w:szCs w:val="20"/>
        </w:rPr>
      </w:pPr>
      <w:r w:rsidRPr="002544D9">
        <w:rPr>
          <w:sz w:val="20"/>
          <w:szCs w:val="20"/>
        </w:rPr>
        <w:t>Output Format:</w:t>
      </w:r>
    </w:p>
    <w:p w14:paraId="6808C3B4" w14:textId="77777777" w:rsidR="002544D9" w:rsidRPr="002544D9" w:rsidRDefault="002544D9" w:rsidP="002544D9">
      <w:pPr>
        <w:rPr>
          <w:sz w:val="20"/>
          <w:szCs w:val="20"/>
        </w:rPr>
      </w:pPr>
      <w:r w:rsidRPr="002544D9">
        <w:rPr>
          <w:sz w:val="20"/>
          <w:szCs w:val="20"/>
        </w:rPr>
        <w:t xml:space="preserve">Your solution produces </w:t>
      </w:r>
      <w:r w:rsidRPr="002544D9">
        <w:rPr>
          <w:b/>
          <w:bCs/>
          <w:sz w:val="20"/>
          <w:szCs w:val="20"/>
        </w:rPr>
        <w:t>two</w:t>
      </w:r>
      <w:r w:rsidRPr="002544D9">
        <w:rPr>
          <w:sz w:val="20"/>
          <w:szCs w:val="20"/>
        </w:rPr>
        <w:t xml:space="preserve"> tab-separated files, both placed in the output/ folder of your final submission package (see </w:t>
      </w:r>
      <w:r w:rsidRPr="002544D9">
        <w:rPr>
          <w:i/>
          <w:iCs/>
          <w:sz w:val="20"/>
          <w:szCs w:val="20"/>
        </w:rPr>
        <w:t>Final Submission Package</w:t>
      </w:r>
      <w:r w:rsidRPr="002544D9">
        <w:rPr>
          <w:sz w:val="20"/>
          <w:szCs w:val="20"/>
        </w:rPr>
        <w:t xml:space="preserve"> below):</w:t>
      </w:r>
    </w:p>
    <w:p w14:paraId="3348B000" w14:textId="77777777" w:rsidR="002544D9" w:rsidRPr="002544D9" w:rsidRDefault="002544D9" w:rsidP="002544D9">
      <w:pPr>
        <w:numPr>
          <w:ilvl w:val="0"/>
          <w:numId w:val="7"/>
        </w:numPr>
        <w:rPr>
          <w:sz w:val="20"/>
          <w:szCs w:val="20"/>
        </w:rPr>
      </w:pPr>
      <w:proofErr w:type="spellStart"/>
      <w:r w:rsidRPr="002544D9">
        <w:rPr>
          <w:b/>
          <w:bCs/>
          <w:sz w:val="20"/>
          <w:szCs w:val="20"/>
        </w:rPr>
        <w:t>matching_results.tsv</w:t>
      </w:r>
      <w:proofErr w:type="spellEnd"/>
      <w:r w:rsidRPr="002544D9">
        <w:rPr>
          <w:sz w:val="20"/>
          <w:szCs w:val="20"/>
        </w:rPr>
        <w:t xml:space="preserve"> — your final entity matches. </w:t>
      </w:r>
      <w:r w:rsidRPr="002544D9">
        <w:rPr>
          <w:b/>
          <w:bCs/>
          <w:sz w:val="20"/>
          <w:szCs w:val="20"/>
        </w:rPr>
        <w:t>This is the only file scored on the leaderboard</w:t>
      </w:r>
      <w:r w:rsidRPr="002544D9">
        <w:rPr>
          <w:sz w:val="20"/>
          <w:szCs w:val="20"/>
        </w:rPr>
        <w:t xml:space="preserve"> — it is what you upload to the Portal during the challenge.</w:t>
      </w:r>
    </w:p>
    <w:p w14:paraId="0694C127" w14:textId="77777777" w:rsidR="002544D9" w:rsidRPr="002544D9" w:rsidRDefault="002544D9" w:rsidP="002544D9">
      <w:pPr>
        <w:numPr>
          <w:ilvl w:val="0"/>
          <w:numId w:val="7"/>
        </w:numPr>
        <w:rPr>
          <w:sz w:val="20"/>
          <w:szCs w:val="20"/>
        </w:rPr>
      </w:pPr>
      <w:proofErr w:type="spellStart"/>
      <w:r w:rsidRPr="002544D9">
        <w:rPr>
          <w:b/>
          <w:bCs/>
          <w:sz w:val="20"/>
          <w:szCs w:val="20"/>
        </w:rPr>
        <w:t>candidate_pairs.tsv</w:t>
      </w:r>
      <w:proofErr w:type="spellEnd"/>
      <w:r w:rsidRPr="002544D9">
        <w:rPr>
          <w:sz w:val="20"/>
          <w:szCs w:val="20"/>
        </w:rPr>
        <w:t xml:space="preserve"> — the candidate set your blocking / candidate-generation stage produced, before your final matching model narrowed it down.</w:t>
      </w:r>
    </w:p>
    <w:p w14:paraId="13C29DC8" w14:textId="77777777" w:rsidR="002544D9" w:rsidRPr="002544D9" w:rsidRDefault="002544D9" w:rsidP="002544D9">
      <w:pPr>
        <w:rPr>
          <w:sz w:val="20"/>
          <w:szCs w:val="20"/>
        </w:rPr>
      </w:pPr>
      <w:proofErr w:type="spellStart"/>
      <w:r w:rsidRPr="002544D9">
        <w:rPr>
          <w:sz w:val="20"/>
          <w:szCs w:val="20"/>
        </w:rPr>
        <w:t>matching_results.tsv</w:t>
      </w:r>
      <w:proofErr w:type="spellEnd"/>
    </w:p>
    <w:p w14:paraId="05A05827" w14:textId="1B976983" w:rsidR="008D1FEA" w:rsidRPr="002544D9" w:rsidRDefault="002544D9">
      <w:pPr>
        <w:rPr>
          <w:sz w:val="20"/>
          <w:szCs w:val="20"/>
        </w:rPr>
      </w:pPr>
      <w:r w:rsidRPr="002544D9">
        <w:rPr>
          <w:sz w:val="20"/>
          <w:szCs w:val="20"/>
        </w:rPr>
        <w:t>Your final entity matches:</w:t>
      </w:r>
    </w:p>
    <w:tbl>
      <w:tblPr>
        <w:tblW w:w="10537" w:type="dxa"/>
        <w:tblInd w:w="-426" w:type="dxa"/>
        <w:tblBorders>
          <w:top w:val="single" w:sz="6" w:space="0" w:color="E9EDF2"/>
          <w:left w:val="single" w:sz="6" w:space="0" w:color="E9EDF2"/>
          <w:bottom w:val="single" w:sz="6" w:space="0" w:color="E9EDF2"/>
          <w:right w:val="single" w:sz="6" w:space="0" w:color="E9EDF2"/>
        </w:tblBorders>
        <w:shd w:val="clear" w:color="auto" w:fill="FDFDFE"/>
        <w:tblCellMar>
          <w:top w:w="15" w:type="dxa"/>
          <w:left w:w="15" w:type="dxa"/>
          <w:bottom w:w="15" w:type="dxa"/>
          <w:right w:w="15" w:type="dxa"/>
        </w:tblCellMar>
        <w:tblLook w:val="04A0" w:firstRow="1" w:lastRow="0" w:firstColumn="1" w:lastColumn="0" w:noHBand="0" w:noVBand="1"/>
      </w:tblPr>
      <w:tblGrid>
        <w:gridCol w:w="2074"/>
        <w:gridCol w:w="8463"/>
      </w:tblGrid>
      <w:tr w:rsidR="002544D9" w:rsidRPr="002544D9" w14:paraId="52279232" w14:textId="77777777" w:rsidTr="002544D9">
        <w:trPr>
          <w:tblHeader/>
        </w:trPr>
        <w:tc>
          <w:tcPr>
            <w:tcW w:w="2074" w:type="dxa"/>
            <w:tcBorders>
              <w:top w:val="single" w:sz="4" w:space="0" w:color="auto"/>
              <w:left w:val="single" w:sz="4" w:space="0" w:color="auto"/>
              <w:bottom w:val="single" w:sz="4" w:space="0" w:color="auto"/>
              <w:right w:val="single" w:sz="4" w:space="0" w:color="auto"/>
            </w:tcBorders>
            <w:shd w:val="clear" w:color="auto" w:fill="FDFDFE"/>
            <w:tcMar>
              <w:top w:w="225" w:type="dxa"/>
              <w:left w:w="150" w:type="dxa"/>
              <w:bottom w:w="225" w:type="dxa"/>
              <w:right w:w="150" w:type="dxa"/>
            </w:tcMar>
            <w:vAlign w:val="center"/>
            <w:hideMark/>
          </w:tcPr>
          <w:p w14:paraId="2ACCED4F" w14:textId="77777777" w:rsidR="002544D9" w:rsidRPr="002544D9" w:rsidRDefault="002544D9" w:rsidP="002544D9">
            <w:pPr>
              <w:rPr>
                <w:b/>
                <w:bCs/>
                <w:sz w:val="20"/>
                <w:szCs w:val="20"/>
              </w:rPr>
            </w:pPr>
            <w:r w:rsidRPr="002544D9">
              <w:rPr>
                <w:b/>
                <w:bCs/>
                <w:sz w:val="20"/>
                <w:szCs w:val="20"/>
              </w:rPr>
              <w:t>Column</w:t>
            </w:r>
          </w:p>
        </w:tc>
        <w:tc>
          <w:tcPr>
            <w:tcW w:w="8463" w:type="dxa"/>
            <w:tcBorders>
              <w:top w:val="single" w:sz="4" w:space="0" w:color="auto"/>
              <w:left w:val="single" w:sz="4" w:space="0" w:color="auto"/>
              <w:bottom w:val="single" w:sz="4" w:space="0" w:color="auto"/>
              <w:right w:val="single" w:sz="4" w:space="0" w:color="auto"/>
            </w:tcBorders>
            <w:shd w:val="clear" w:color="auto" w:fill="FDFDFE"/>
            <w:tcMar>
              <w:top w:w="225" w:type="dxa"/>
              <w:left w:w="150" w:type="dxa"/>
              <w:bottom w:w="225" w:type="dxa"/>
              <w:right w:w="150" w:type="dxa"/>
            </w:tcMar>
            <w:vAlign w:val="center"/>
            <w:hideMark/>
          </w:tcPr>
          <w:p w14:paraId="12B8AF3E" w14:textId="77777777" w:rsidR="002544D9" w:rsidRPr="002544D9" w:rsidRDefault="002544D9" w:rsidP="002544D9">
            <w:pPr>
              <w:ind w:right="3812"/>
              <w:rPr>
                <w:b/>
                <w:bCs/>
                <w:sz w:val="20"/>
                <w:szCs w:val="20"/>
              </w:rPr>
            </w:pPr>
            <w:r w:rsidRPr="002544D9">
              <w:rPr>
                <w:b/>
                <w:bCs/>
                <w:sz w:val="20"/>
                <w:szCs w:val="20"/>
              </w:rPr>
              <w:t>Description</w:t>
            </w:r>
          </w:p>
        </w:tc>
      </w:tr>
      <w:tr w:rsidR="002544D9" w:rsidRPr="002544D9" w14:paraId="120013D9" w14:textId="77777777" w:rsidTr="002544D9">
        <w:tc>
          <w:tcPr>
            <w:tcW w:w="2074" w:type="dxa"/>
            <w:tcBorders>
              <w:top w:val="single" w:sz="4" w:space="0" w:color="auto"/>
              <w:left w:val="single" w:sz="6" w:space="0" w:color="E9EDF2"/>
              <w:bottom w:val="single" w:sz="6" w:space="0" w:color="E9EDF2"/>
              <w:right w:val="single" w:sz="6" w:space="0" w:color="E9EDF2"/>
            </w:tcBorders>
            <w:shd w:val="clear" w:color="auto" w:fill="FDFDFE"/>
            <w:tcMar>
              <w:top w:w="225" w:type="dxa"/>
              <w:left w:w="150" w:type="dxa"/>
              <w:bottom w:w="225" w:type="dxa"/>
              <w:right w:w="150" w:type="dxa"/>
            </w:tcMar>
            <w:vAlign w:val="center"/>
            <w:hideMark/>
          </w:tcPr>
          <w:p w14:paraId="53207C9A" w14:textId="77777777" w:rsidR="002544D9" w:rsidRPr="002544D9" w:rsidRDefault="002544D9" w:rsidP="002544D9">
            <w:pPr>
              <w:rPr>
                <w:sz w:val="20"/>
                <w:szCs w:val="20"/>
              </w:rPr>
            </w:pPr>
            <w:r w:rsidRPr="002544D9">
              <w:rPr>
                <w:sz w:val="20"/>
                <w:szCs w:val="20"/>
              </w:rPr>
              <w:t>source1_entity_id</w:t>
            </w:r>
          </w:p>
        </w:tc>
        <w:tc>
          <w:tcPr>
            <w:tcW w:w="8463" w:type="dxa"/>
            <w:tcBorders>
              <w:top w:val="single" w:sz="4" w:space="0" w:color="auto"/>
              <w:left w:val="single" w:sz="6" w:space="0" w:color="E9EDF2"/>
              <w:bottom w:val="single" w:sz="6" w:space="0" w:color="E9EDF2"/>
              <w:right w:val="single" w:sz="6" w:space="0" w:color="E9EDF2"/>
            </w:tcBorders>
            <w:shd w:val="clear" w:color="auto" w:fill="FDFDFE"/>
            <w:tcMar>
              <w:top w:w="225" w:type="dxa"/>
              <w:left w:w="150" w:type="dxa"/>
              <w:bottom w:w="225" w:type="dxa"/>
              <w:right w:w="150" w:type="dxa"/>
            </w:tcMar>
            <w:vAlign w:val="center"/>
            <w:hideMark/>
          </w:tcPr>
          <w:p w14:paraId="20590420" w14:textId="77777777" w:rsidR="002544D9" w:rsidRPr="002544D9" w:rsidRDefault="002544D9" w:rsidP="002544D9">
            <w:pPr>
              <w:rPr>
                <w:sz w:val="20"/>
                <w:szCs w:val="20"/>
              </w:rPr>
            </w:pPr>
            <w:r w:rsidRPr="002544D9">
              <w:rPr>
                <w:sz w:val="20"/>
                <w:szCs w:val="20"/>
              </w:rPr>
              <w:t xml:space="preserve">The </w:t>
            </w:r>
            <w:proofErr w:type="spellStart"/>
            <w:r w:rsidRPr="002544D9">
              <w:rPr>
                <w:sz w:val="20"/>
                <w:szCs w:val="20"/>
              </w:rPr>
              <w:t>entity_id</w:t>
            </w:r>
            <w:proofErr w:type="spellEnd"/>
            <w:r w:rsidRPr="002544D9">
              <w:rPr>
                <w:sz w:val="20"/>
                <w:szCs w:val="20"/>
              </w:rPr>
              <w:t xml:space="preserve"> of a Source 1 record</w:t>
            </w:r>
          </w:p>
        </w:tc>
      </w:tr>
      <w:tr w:rsidR="002544D9" w:rsidRPr="002544D9" w14:paraId="5DCC33B7" w14:textId="77777777" w:rsidTr="002544D9">
        <w:tc>
          <w:tcPr>
            <w:tcW w:w="2074" w:type="dxa"/>
            <w:tcBorders>
              <w:top w:val="single" w:sz="6" w:space="0" w:color="E9EDF2"/>
              <w:left w:val="single" w:sz="6" w:space="0" w:color="E9EDF2"/>
              <w:bottom w:val="single" w:sz="6" w:space="0" w:color="E9EDF2"/>
              <w:right w:val="single" w:sz="6" w:space="0" w:color="E9EDF2"/>
            </w:tcBorders>
            <w:shd w:val="clear" w:color="auto" w:fill="FDFDFE"/>
            <w:tcMar>
              <w:top w:w="225" w:type="dxa"/>
              <w:left w:w="150" w:type="dxa"/>
              <w:bottom w:w="225" w:type="dxa"/>
              <w:right w:w="150" w:type="dxa"/>
            </w:tcMar>
            <w:vAlign w:val="center"/>
            <w:hideMark/>
          </w:tcPr>
          <w:p w14:paraId="2806259B" w14:textId="77777777" w:rsidR="002544D9" w:rsidRPr="002544D9" w:rsidRDefault="002544D9" w:rsidP="002544D9">
            <w:pPr>
              <w:rPr>
                <w:sz w:val="20"/>
                <w:szCs w:val="20"/>
              </w:rPr>
            </w:pPr>
            <w:proofErr w:type="spellStart"/>
            <w:r w:rsidRPr="002544D9">
              <w:rPr>
                <w:sz w:val="20"/>
                <w:szCs w:val="20"/>
              </w:rPr>
              <w:t>matched_entity_ids</w:t>
            </w:r>
            <w:proofErr w:type="spellEnd"/>
          </w:p>
        </w:tc>
        <w:tc>
          <w:tcPr>
            <w:tcW w:w="8463" w:type="dxa"/>
            <w:tcBorders>
              <w:top w:val="single" w:sz="6" w:space="0" w:color="E9EDF2"/>
              <w:left w:val="single" w:sz="6" w:space="0" w:color="E9EDF2"/>
              <w:bottom w:val="single" w:sz="6" w:space="0" w:color="E9EDF2"/>
              <w:right w:val="single" w:sz="6" w:space="0" w:color="E9EDF2"/>
            </w:tcBorders>
            <w:shd w:val="clear" w:color="auto" w:fill="FDFDFE"/>
            <w:tcMar>
              <w:top w:w="225" w:type="dxa"/>
              <w:left w:w="150" w:type="dxa"/>
              <w:bottom w:w="225" w:type="dxa"/>
              <w:right w:w="150" w:type="dxa"/>
            </w:tcMar>
            <w:vAlign w:val="center"/>
            <w:hideMark/>
          </w:tcPr>
          <w:p w14:paraId="0EDD6083" w14:textId="77777777" w:rsidR="002544D9" w:rsidRPr="002544D9" w:rsidRDefault="002544D9" w:rsidP="002544D9">
            <w:pPr>
              <w:rPr>
                <w:sz w:val="20"/>
                <w:szCs w:val="20"/>
              </w:rPr>
            </w:pPr>
            <w:r w:rsidRPr="002544D9">
              <w:rPr>
                <w:sz w:val="20"/>
                <w:szCs w:val="20"/>
              </w:rPr>
              <w:t xml:space="preserve">Comma-separated list of matching </w:t>
            </w:r>
            <w:proofErr w:type="spellStart"/>
            <w:r w:rsidRPr="002544D9">
              <w:rPr>
                <w:sz w:val="20"/>
                <w:szCs w:val="20"/>
              </w:rPr>
              <w:t>entity_ids</w:t>
            </w:r>
            <w:proofErr w:type="spellEnd"/>
            <w:r w:rsidRPr="002544D9">
              <w:rPr>
                <w:sz w:val="20"/>
                <w:szCs w:val="20"/>
              </w:rPr>
              <w:t xml:space="preserve"> from Source 2 and/or Source 3</w:t>
            </w:r>
          </w:p>
        </w:tc>
      </w:tr>
    </w:tbl>
    <w:p w14:paraId="2D1E935F" w14:textId="77777777" w:rsidR="002544D9" w:rsidRDefault="002544D9">
      <w:pPr>
        <w:rPr>
          <w:sz w:val="20"/>
          <w:szCs w:val="20"/>
        </w:rPr>
      </w:pPr>
    </w:p>
    <w:p w14:paraId="593D9FF0" w14:textId="77777777" w:rsidR="002544D9" w:rsidRPr="002544D9" w:rsidRDefault="002544D9" w:rsidP="002544D9">
      <w:pPr>
        <w:rPr>
          <w:sz w:val="20"/>
          <w:szCs w:val="20"/>
        </w:rPr>
      </w:pPr>
      <w:r w:rsidRPr="002544D9">
        <w:rPr>
          <w:b/>
          <w:bCs/>
          <w:sz w:val="20"/>
          <w:szCs w:val="20"/>
        </w:rPr>
        <w:t>Example</w:t>
      </w:r>
      <w:r w:rsidRPr="002544D9">
        <w:rPr>
          <w:sz w:val="20"/>
          <w:szCs w:val="20"/>
        </w:rPr>
        <w:t xml:space="preserve"> (columns separated by a single tab, ID lists separated by commas with no quoting):</w:t>
      </w:r>
    </w:p>
    <w:p w14:paraId="2C2D9BD2" w14:textId="77777777" w:rsidR="002544D9" w:rsidRPr="002544D9" w:rsidRDefault="002544D9" w:rsidP="002544D9">
      <w:pPr>
        <w:rPr>
          <w:sz w:val="20"/>
          <w:szCs w:val="20"/>
        </w:rPr>
      </w:pPr>
      <w:r w:rsidRPr="002544D9">
        <w:rPr>
          <w:sz w:val="20"/>
          <w:szCs w:val="20"/>
        </w:rPr>
        <w:lastRenderedPageBreak/>
        <w:t>source1_entity_id</w:t>
      </w:r>
      <w:r w:rsidRPr="002544D9">
        <w:rPr>
          <w:sz w:val="20"/>
          <w:szCs w:val="20"/>
        </w:rPr>
        <w:tab/>
      </w:r>
      <w:proofErr w:type="spellStart"/>
      <w:r w:rsidRPr="002544D9">
        <w:rPr>
          <w:sz w:val="20"/>
          <w:szCs w:val="20"/>
        </w:rPr>
        <w:t>matched_entity_ids</w:t>
      </w:r>
      <w:proofErr w:type="spellEnd"/>
    </w:p>
    <w:p w14:paraId="6CBF94C3" w14:textId="77777777" w:rsidR="002544D9" w:rsidRPr="002544D9" w:rsidRDefault="002544D9" w:rsidP="002544D9">
      <w:pPr>
        <w:rPr>
          <w:sz w:val="20"/>
          <w:szCs w:val="20"/>
        </w:rPr>
      </w:pPr>
      <w:r w:rsidRPr="002544D9">
        <w:rPr>
          <w:sz w:val="20"/>
          <w:szCs w:val="20"/>
        </w:rPr>
        <w:t>S1-00001</w:t>
      </w:r>
      <w:r w:rsidRPr="002544D9">
        <w:rPr>
          <w:sz w:val="20"/>
          <w:szCs w:val="20"/>
        </w:rPr>
        <w:tab/>
        <w:t xml:space="preserve">        S2-</w:t>
      </w:r>
      <w:proofErr w:type="gramStart"/>
      <w:r w:rsidRPr="002544D9">
        <w:rPr>
          <w:sz w:val="20"/>
          <w:szCs w:val="20"/>
        </w:rPr>
        <w:t>00047,S</w:t>
      </w:r>
      <w:proofErr w:type="gramEnd"/>
      <w:r w:rsidRPr="002544D9">
        <w:rPr>
          <w:sz w:val="20"/>
          <w:szCs w:val="20"/>
        </w:rPr>
        <w:t>2-</w:t>
      </w:r>
      <w:proofErr w:type="gramStart"/>
      <w:r w:rsidRPr="002544D9">
        <w:rPr>
          <w:sz w:val="20"/>
          <w:szCs w:val="20"/>
        </w:rPr>
        <w:t>00193,S</w:t>
      </w:r>
      <w:proofErr w:type="gramEnd"/>
      <w:r w:rsidRPr="002544D9">
        <w:rPr>
          <w:sz w:val="20"/>
          <w:szCs w:val="20"/>
        </w:rPr>
        <w:t>3-00812</w:t>
      </w:r>
    </w:p>
    <w:p w14:paraId="0CBAF601" w14:textId="77777777" w:rsidR="002544D9" w:rsidRPr="002544D9" w:rsidRDefault="002544D9" w:rsidP="002544D9">
      <w:pPr>
        <w:rPr>
          <w:sz w:val="20"/>
          <w:szCs w:val="20"/>
        </w:rPr>
      </w:pPr>
      <w:r w:rsidRPr="002544D9">
        <w:rPr>
          <w:sz w:val="20"/>
          <w:szCs w:val="20"/>
        </w:rPr>
        <w:t>S1-00002</w:t>
      </w:r>
      <w:r w:rsidRPr="002544D9">
        <w:rPr>
          <w:sz w:val="20"/>
          <w:szCs w:val="20"/>
        </w:rPr>
        <w:tab/>
        <w:t xml:space="preserve">        S3-00004</w:t>
      </w:r>
    </w:p>
    <w:p w14:paraId="7B7C2CE5" w14:textId="77777777" w:rsidR="002544D9" w:rsidRPr="002544D9" w:rsidRDefault="002544D9" w:rsidP="002544D9">
      <w:pPr>
        <w:rPr>
          <w:sz w:val="20"/>
          <w:szCs w:val="20"/>
        </w:rPr>
      </w:pPr>
      <w:r w:rsidRPr="002544D9">
        <w:rPr>
          <w:sz w:val="20"/>
          <w:szCs w:val="20"/>
        </w:rPr>
        <w:t>S1-00003</w:t>
      </w:r>
      <w:r w:rsidRPr="002544D9">
        <w:rPr>
          <w:sz w:val="20"/>
          <w:szCs w:val="20"/>
        </w:rPr>
        <w:tab/>
      </w:r>
    </w:p>
    <w:p w14:paraId="65D357A8" w14:textId="77777777" w:rsidR="002544D9" w:rsidRPr="002544D9" w:rsidRDefault="002544D9" w:rsidP="002544D9">
      <w:pPr>
        <w:rPr>
          <w:sz w:val="20"/>
          <w:szCs w:val="20"/>
        </w:rPr>
      </w:pPr>
      <w:r w:rsidRPr="002544D9">
        <w:rPr>
          <w:b/>
          <w:bCs/>
          <w:sz w:val="20"/>
          <w:szCs w:val="20"/>
        </w:rPr>
        <w:t>Important:</w:t>
      </w:r>
    </w:p>
    <w:p w14:paraId="77D6BBA4" w14:textId="77777777" w:rsidR="002544D9" w:rsidRPr="002544D9" w:rsidRDefault="002544D9" w:rsidP="002544D9">
      <w:pPr>
        <w:numPr>
          <w:ilvl w:val="0"/>
          <w:numId w:val="8"/>
        </w:numPr>
        <w:rPr>
          <w:sz w:val="20"/>
          <w:szCs w:val="20"/>
        </w:rPr>
      </w:pPr>
      <w:r w:rsidRPr="002544D9">
        <w:rPr>
          <w:sz w:val="20"/>
          <w:szCs w:val="20"/>
        </w:rPr>
        <w:t>Every Source 1 entity in the test set must have exactly one row</w:t>
      </w:r>
    </w:p>
    <w:p w14:paraId="03E98D33" w14:textId="77777777" w:rsidR="002544D9" w:rsidRPr="002544D9" w:rsidRDefault="002544D9" w:rsidP="002544D9">
      <w:pPr>
        <w:numPr>
          <w:ilvl w:val="0"/>
          <w:numId w:val="8"/>
        </w:numPr>
        <w:rPr>
          <w:sz w:val="20"/>
          <w:szCs w:val="20"/>
        </w:rPr>
      </w:pPr>
      <w:r w:rsidRPr="002544D9">
        <w:rPr>
          <w:sz w:val="20"/>
          <w:szCs w:val="20"/>
        </w:rPr>
        <w:t xml:space="preserve">Leave </w:t>
      </w:r>
      <w:proofErr w:type="spellStart"/>
      <w:r w:rsidRPr="002544D9">
        <w:rPr>
          <w:sz w:val="20"/>
          <w:szCs w:val="20"/>
        </w:rPr>
        <w:t>matched_entity_ids</w:t>
      </w:r>
      <w:proofErr w:type="spellEnd"/>
      <w:r w:rsidRPr="002544D9">
        <w:rPr>
          <w:sz w:val="20"/>
          <w:szCs w:val="20"/>
        </w:rPr>
        <w:t xml:space="preserve"> empty for entities with no matches (singletons)</w:t>
      </w:r>
    </w:p>
    <w:p w14:paraId="31DA9281" w14:textId="77777777" w:rsidR="002544D9" w:rsidRPr="002544D9" w:rsidRDefault="002544D9" w:rsidP="002544D9">
      <w:pPr>
        <w:numPr>
          <w:ilvl w:val="0"/>
          <w:numId w:val="8"/>
        </w:numPr>
        <w:rPr>
          <w:sz w:val="20"/>
          <w:szCs w:val="20"/>
        </w:rPr>
      </w:pPr>
      <w:r w:rsidRPr="002544D9">
        <w:rPr>
          <w:sz w:val="20"/>
          <w:szCs w:val="20"/>
        </w:rPr>
        <w:t>No duplicate entity IDs within a single ID list</w:t>
      </w:r>
    </w:p>
    <w:p w14:paraId="29332273" w14:textId="77777777" w:rsidR="002544D9" w:rsidRPr="002544D9" w:rsidRDefault="002544D9" w:rsidP="002544D9">
      <w:pPr>
        <w:numPr>
          <w:ilvl w:val="0"/>
          <w:numId w:val="8"/>
        </w:numPr>
        <w:rPr>
          <w:sz w:val="20"/>
          <w:szCs w:val="20"/>
        </w:rPr>
      </w:pPr>
      <w:r w:rsidRPr="002544D9">
        <w:rPr>
          <w:sz w:val="20"/>
          <w:szCs w:val="20"/>
        </w:rPr>
        <w:t>ID lists must only contain Source 2 or Source 3 IDs that exist in the test set</w:t>
      </w:r>
    </w:p>
    <w:p w14:paraId="29BD6979" w14:textId="77777777" w:rsidR="002544D9" w:rsidRPr="002544D9" w:rsidRDefault="002544D9" w:rsidP="002544D9">
      <w:pPr>
        <w:rPr>
          <w:sz w:val="20"/>
          <w:szCs w:val="20"/>
        </w:rPr>
      </w:pPr>
      <w:proofErr w:type="spellStart"/>
      <w:r w:rsidRPr="002544D9">
        <w:rPr>
          <w:sz w:val="20"/>
          <w:szCs w:val="20"/>
        </w:rPr>
        <w:t>candidate_pairs.tsv</w:t>
      </w:r>
      <w:proofErr w:type="spellEnd"/>
    </w:p>
    <w:p w14:paraId="62841CAC" w14:textId="77777777" w:rsidR="002544D9" w:rsidRPr="002544D9" w:rsidRDefault="002544D9" w:rsidP="002544D9">
      <w:pPr>
        <w:rPr>
          <w:sz w:val="20"/>
          <w:szCs w:val="20"/>
        </w:rPr>
      </w:pPr>
      <w:r w:rsidRPr="002544D9">
        <w:rPr>
          <w:sz w:val="20"/>
          <w:szCs w:val="20"/>
        </w:rPr>
        <w:t xml:space="preserve">The candidate set from your blocking stage — every Source 2 / Source 3 record you considered a plausible match for each Source 1 entity, </w:t>
      </w:r>
      <w:r w:rsidRPr="002544D9">
        <w:rPr>
          <w:i/>
          <w:iCs/>
          <w:sz w:val="20"/>
          <w:szCs w:val="20"/>
        </w:rPr>
        <w:t>before</w:t>
      </w:r>
      <w:r w:rsidRPr="002544D9">
        <w:rPr>
          <w:sz w:val="20"/>
          <w:szCs w:val="20"/>
        </w:rPr>
        <w:t xml:space="preserve"> your final matching model narrowed it down. This is the </w:t>
      </w:r>
      <w:r w:rsidRPr="002544D9">
        <w:rPr>
          <w:b/>
          <w:bCs/>
          <w:sz w:val="20"/>
          <w:szCs w:val="20"/>
        </w:rPr>
        <w:t>exact set of records you feed into your matching model for inference</w:t>
      </w:r>
      <w:r w:rsidRPr="002544D9">
        <w:rPr>
          <w:sz w:val="20"/>
          <w:szCs w:val="20"/>
        </w:rPr>
        <w:t xml:space="preserve"> — the final candidate list </w:t>
      </w:r>
      <w:r w:rsidRPr="002544D9">
        <w:rPr>
          <w:i/>
          <w:iCs/>
          <w:sz w:val="20"/>
          <w:szCs w:val="20"/>
        </w:rPr>
        <w:t>just before</w:t>
      </w:r>
      <w:r w:rsidRPr="002544D9">
        <w:rPr>
          <w:sz w:val="20"/>
          <w:szCs w:val="20"/>
        </w:rPr>
        <w:t xml:space="preserve"> the ML model scores them, not the raw output of an early blocking pass you later filter further. If your pipeline has several blocking/filtering stages, </w:t>
      </w:r>
      <w:proofErr w:type="spellStart"/>
      <w:r w:rsidRPr="002544D9">
        <w:rPr>
          <w:sz w:val="20"/>
          <w:szCs w:val="20"/>
        </w:rPr>
        <w:t>candidate_pairs.tsv</w:t>
      </w:r>
      <w:proofErr w:type="spellEnd"/>
      <w:r w:rsidRPr="002544D9">
        <w:rPr>
          <w:sz w:val="20"/>
          <w:szCs w:val="20"/>
        </w:rPr>
        <w:t xml:space="preserve"> is the </w:t>
      </w:r>
      <w:r w:rsidRPr="002544D9">
        <w:rPr>
          <w:i/>
          <w:iCs/>
          <w:sz w:val="20"/>
          <w:szCs w:val="20"/>
        </w:rPr>
        <w:t>last</w:t>
      </w:r>
      <w:r w:rsidRPr="002544D9">
        <w:rPr>
          <w:sz w:val="20"/>
          <w:szCs w:val="20"/>
        </w:rPr>
        <w:t xml:space="preserve"> one: whatever your model actually runs inference over. Every ID in </w:t>
      </w:r>
      <w:proofErr w:type="spellStart"/>
      <w:r w:rsidRPr="002544D9">
        <w:rPr>
          <w:sz w:val="20"/>
          <w:szCs w:val="20"/>
        </w:rPr>
        <w:t>matching_results.tsv</w:t>
      </w:r>
      <w:proofErr w:type="spellEnd"/>
      <w:r w:rsidRPr="002544D9">
        <w:rPr>
          <w:sz w:val="20"/>
          <w:szCs w:val="20"/>
        </w:rPr>
        <w:t xml:space="preserve"> should therefore appear here.</w:t>
      </w:r>
    </w:p>
    <w:p w14:paraId="014CEAE6" w14:textId="77777777" w:rsidR="002544D9" w:rsidRPr="002544D9" w:rsidRDefault="002544D9" w:rsidP="002544D9">
      <w:pPr>
        <w:rPr>
          <w:sz w:val="20"/>
          <w:szCs w:val="20"/>
        </w:rPr>
      </w:pPr>
      <w:r w:rsidRPr="002544D9">
        <w:rPr>
          <w:sz w:val="20"/>
          <w:szCs w:val="20"/>
        </w:rPr>
        <w:t xml:space="preserve">It is </w:t>
      </w:r>
      <w:r w:rsidRPr="002544D9">
        <w:rPr>
          <w:b/>
          <w:bCs/>
          <w:sz w:val="20"/>
          <w:szCs w:val="20"/>
        </w:rPr>
        <w:t>not scored on the leaderboard</w:t>
      </w:r>
      <w:r w:rsidRPr="002544D9">
        <w:rPr>
          <w:sz w:val="20"/>
          <w:szCs w:val="20"/>
        </w:rPr>
        <w:t>; we use it to analyse blocking quality (recall ceiling, reduction ratio) and to verify your pipeline.</w:t>
      </w:r>
    </w:p>
    <w:tbl>
      <w:tblPr>
        <w:tblW w:w="9640" w:type="dxa"/>
        <w:tblInd w:w="-5" w:type="dxa"/>
        <w:tblBorders>
          <w:top w:val="single" w:sz="6" w:space="0" w:color="E9EDF2"/>
          <w:left w:val="single" w:sz="6" w:space="0" w:color="E9EDF2"/>
          <w:bottom w:val="single" w:sz="6" w:space="0" w:color="E9EDF2"/>
          <w:right w:val="single" w:sz="6" w:space="0" w:color="E9EDF2"/>
        </w:tblBorders>
        <w:shd w:val="clear" w:color="auto" w:fill="FDFDFE"/>
        <w:tblCellMar>
          <w:top w:w="15" w:type="dxa"/>
          <w:left w:w="15" w:type="dxa"/>
          <w:bottom w:w="15" w:type="dxa"/>
          <w:right w:w="15" w:type="dxa"/>
        </w:tblCellMar>
        <w:tblLook w:val="04A0" w:firstRow="1" w:lastRow="0" w:firstColumn="1" w:lastColumn="0" w:noHBand="0" w:noVBand="1"/>
      </w:tblPr>
      <w:tblGrid>
        <w:gridCol w:w="1999"/>
        <w:gridCol w:w="7641"/>
      </w:tblGrid>
      <w:tr w:rsidR="002544D9" w:rsidRPr="002544D9" w14:paraId="2C1188AA" w14:textId="77777777" w:rsidTr="002544D9">
        <w:trPr>
          <w:tblHeader/>
        </w:trPr>
        <w:tc>
          <w:tcPr>
            <w:tcW w:w="1999" w:type="dxa"/>
            <w:tcBorders>
              <w:top w:val="single" w:sz="4" w:space="0" w:color="auto"/>
              <w:left w:val="single" w:sz="4" w:space="0" w:color="auto"/>
              <w:bottom w:val="single" w:sz="4" w:space="0" w:color="auto"/>
              <w:right w:val="single" w:sz="4" w:space="0" w:color="auto"/>
            </w:tcBorders>
            <w:shd w:val="clear" w:color="auto" w:fill="FDFDFE"/>
            <w:tcMar>
              <w:top w:w="225" w:type="dxa"/>
              <w:left w:w="150" w:type="dxa"/>
              <w:bottom w:w="225" w:type="dxa"/>
              <w:right w:w="150" w:type="dxa"/>
            </w:tcMar>
            <w:vAlign w:val="center"/>
            <w:hideMark/>
          </w:tcPr>
          <w:p w14:paraId="4E842917" w14:textId="77777777" w:rsidR="002544D9" w:rsidRPr="002544D9" w:rsidRDefault="002544D9" w:rsidP="002544D9">
            <w:pPr>
              <w:rPr>
                <w:b/>
                <w:bCs/>
                <w:sz w:val="20"/>
                <w:szCs w:val="20"/>
              </w:rPr>
            </w:pPr>
            <w:r w:rsidRPr="002544D9">
              <w:rPr>
                <w:b/>
                <w:bCs/>
                <w:sz w:val="20"/>
                <w:szCs w:val="20"/>
              </w:rPr>
              <w:t>Column</w:t>
            </w:r>
          </w:p>
        </w:tc>
        <w:tc>
          <w:tcPr>
            <w:tcW w:w="7641" w:type="dxa"/>
            <w:tcBorders>
              <w:top w:val="single" w:sz="4" w:space="0" w:color="auto"/>
              <w:left w:val="single" w:sz="4" w:space="0" w:color="auto"/>
              <w:bottom w:val="single" w:sz="4" w:space="0" w:color="auto"/>
              <w:right w:val="single" w:sz="4" w:space="0" w:color="auto"/>
            </w:tcBorders>
            <w:shd w:val="clear" w:color="auto" w:fill="FDFDFE"/>
            <w:tcMar>
              <w:top w:w="225" w:type="dxa"/>
              <w:left w:w="150" w:type="dxa"/>
              <w:bottom w:w="225" w:type="dxa"/>
              <w:right w:w="150" w:type="dxa"/>
            </w:tcMar>
            <w:vAlign w:val="center"/>
            <w:hideMark/>
          </w:tcPr>
          <w:p w14:paraId="3F293CE2" w14:textId="77777777" w:rsidR="002544D9" w:rsidRPr="002544D9" w:rsidRDefault="002544D9" w:rsidP="002544D9">
            <w:pPr>
              <w:rPr>
                <w:b/>
                <w:bCs/>
                <w:sz w:val="20"/>
                <w:szCs w:val="20"/>
              </w:rPr>
            </w:pPr>
            <w:r w:rsidRPr="002544D9">
              <w:rPr>
                <w:b/>
                <w:bCs/>
                <w:sz w:val="20"/>
                <w:szCs w:val="20"/>
              </w:rPr>
              <w:t>Description</w:t>
            </w:r>
          </w:p>
        </w:tc>
      </w:tr>
      <w:tr w:rsidR="002544D9" w:rsidRPr="002544D9" w14:paraId="3D03D415" w14:textId="77777777" w:rsidTr="002544D9">
        <w:tc>
          <w:tcPr>
            <w:tcW w:w="1999" w:type="dxa"/>
            <w:tcBorders>
              <w:top w:val="single" w:sz="4" w:space="0" w:color="auto"/>
              <w:left w:val="single" w:sz="6" w:space="0" w:color="E9EDF2"/>
              <w:bottom w:val="single" w:sz="6" w:space="0" w:color="E9EDF2"/>
              <w:right w:val="single" w:sz="6" w:space="0" w:color="E9EDF2"/>
            </w:tcBorders>
            <w:shd w:val="clear" w:color="auto" w:fill="FDFDFE"/>
            <w:tcMar>
              <w:top w:w="225" w:type="dxa"/>
              <w:left w:w="150" w:type="dxa"/>
              <w:bottom w:w="225" w:type="dxa"/>
              <w:right w:w="150" w:type="dxa"/>
            </w:tcMar>
            <w:vAlign w:val="center"/>
            <w:hideMark/>
          </w:tcPr>
          <w:p w14:paraId="37B49E13" w14:textId="77777777" w:rsidR="002544D9" w:rsidRPr="002544D9" w:rsidRDefault="002544D9" w:rsidP="002544D9">
            <w:pPr>
              <w:rPr>
                <w:sz w:val="20"/>
                <w:szCs w:val="20"/>
              </w:rPr>
            </w:pPr>
            <w:r w:rsidRPr="002544D9">
              <w:rPr>
                <w:sz w:val="20"/>
                <w:szCs w:val="20"/>
              </w:rPr>
              <w:t>source1_entity_id</w:t>
            </w:r>
          </w:p>
        </w:tc>
        <w:tc>
          <w:tcPr>
            <w:tcW w:w="7641" w:type="dxa"/>
            <w:tcBorders>
              <w:top w:val="single" w:sz="4" w:space="0" w:color="auto"/>
              <w:left w:val="single" w:sz="6" w:space="0" w:color="E9EDF2"/>
              <w:bottom w:val="single" w:sz="6" w:space="0" w:color="E9EDF2"/>
              <w:right w:val="single" w:sz="6" w:space="0" w:color="E9EDF2"/>
            </w:tcBorders>
            <w:shd w:val="clear" w:color="auto" w:fill="FDFDFE"/>
            <w:tcMar>
              <w:top w:w="225" w:type="dxa"/>
              <w:left w:w="150" w:type="dxa"/>
              <w:bottom w:w="225" w:type="dxa"/>
              <w:right w:w="150" w:type="dxa"/>
            </w:tcMar>
            <w:vAlign w:val="center"/>
            <w:hideMark/>
          </w:tcPr>
          <w:p w14:paraId="27212136" w14:textId="77777777" w:rsidR="002544D9" w:rsidRPr="002544D9" w:rsidRDefault="002544D9" w:rsidP="002544D9">
            <w:pPr>
              <w:rPr>
                <w:sz w:val="20"/>
                <w:szCs w:val="20"/>
              </w:rPr>
            </w:pPr>
            <w:r w:rsidRPr="002544D9">
              <w:rPr>
                <w:sz w:val="20"/>
                <w:szCs w:val="20"/>
              </w:rPr>
              <w:t xml:space="preserve">The </w:t>
            </w:r>
            <w:proofErr w:type="spellStart"/>
            <w:r w:rsidRPr="002544D9">
              <w:rPr>
                <w:sz w:val="20"/>
                <w:szCs w:val="20"/>
              </w:rPr>
              <w:t>entity_id</w:t>
            </w:r>
            <w:proofErr w:type="spellEnd"/>
            <w:r w:rsidRPr="002544D9">
              <w:rPr>
                <w:sz w:val="20"/>
                <w:szCs w:val="20"/>
              </w:rPr>
              <w:t xml:space="preserve"> of a Source 1 record</w:t>
            </w:r>
          </w:p>
        </w:tc>
      </w:tr>
      <w:tr w:rsidR="002544D9" w:rsidRPr="002544D9" w14:paraId="170D0484" w14:textId="77777777" w:rsidTr="002544D9">
        <w:tc>
          <w:tcPr>
            <w:tcW w:w="1999" w:type="dxa"/>
            <w:tcBorders>
              <w:top w:val="single" w:sz="6" w:space="0" w:color="E9EDF2"/>
              <w:left w:val="single" w:sz="6" w:space="0" w:color="E9EDF2"/>
              <w:bottom w:val="single" w:sz="6" w:space="0" w:color="E9EDF2"/>
              <w:right w:val="single" w:sz="6" w:space="0" w:color="E9EDF2"/>
            </w:tcBorders>
            <w:shd w:val="clear" w:color="auto" w:fill="FDFDFE"/>
            <w:tcMar>
              <w:top w:w="225" w:type="dxa"/>
              <w:left w:w="150" w:type="dxa"/>
              <w:bottom w:w="225" w:type="dxa"/>
              <w:right w:w="150" w:type="dxa"/>
            </w:tcMar>
            <w:vAlign w:val="center"/>
            <w:hideMark/>
          </w:tcPr>
          <w:p w14:paraId="56EBFDB3" w14:textId="77777777" w:rsidR="002544D9" w:rsidRPr="002544D9" w:rsidRDefault="002544D9" w:rsidP="002544D9">
            <w:pPr>
              <w:rPr>
                <w:sz w:val="20"/>
                <w:szCs w:val="20"/>
              </w:rPr>
            </w:pPr>
            <w:proofErr w:type="spellStart"/>
            <w:r w:rsidRPr="002544D9">
              <w:rPr>
                <w:sz w:val="20"/>
                <w:szCs w:val="20"/>
              </w:rPr>
              <w:t>candidate_entity_ids</w:t>
            </w:r>
            <w:proofErr w:type="spellEnd"/>
          </w:p>
        </w:tc>
        <w:tc>
          <w:tcPr>
            <w:tcW w:w="7641" w:type="dxa"/>
            <w:tcBorders>
              <w:top w:val="single" w:sz="6" w:space="0" w:color="E9EDF2"/>
              <w:left w:val="single" w:sz="6" w:space="0" w:color="E9EDF2"/>
              <w:bottom w:val="single" w:sz="6" w:space="0" w:color="E9EDF2"/>
              <w:right w:val="single" w:sz="6" w:space="0" w:color="E9EDF2"/>
            </w:tcBorders>
            <w:shd w:val="clear" w:color="auto" w:fill="FDFDFE"/>
            <w:tcMar>
              <w:top w:w="225" w:type="dxa"/>
              <w:left w:w="150" w:type="dxa"/>
              <w:bottom w:w="225" w:type="dxa"/>
              <w:right w:w="150" w:type="dxa"/>
            </w:tcMar>
            <w:vAlign w:val="center"/>
            <w:hideMark/>
          </w:tcPr>
          <w:p w14:paraId="36708E39" w14:textId="77777777" w:rsidR="002544D9" w:rsidRPr="002544D9" w:rsidRDefault="002544D9" w:rsidP="002544D9">
            <w:pPr>
              <w:rPr>
                <w:sz w:val="20"/>
                <w:szCs w:val="20"/>
              </w:rPr>
            </w:pPr>
            <w:r w:rsidRPr="002544D9">
              <w:rPr>
                <w:sz w:val="20"/>
                <w:szCs w:val="20"/>
              </w:rPr>
              <w:t xml:space="preserve">Comma-separated list of candidate </w:t>
            </w:r>
            <w:proofErr w:type="spellStart"/>
            <w:r w:rsidRPr="002544D9">
              <w:rPr>
                <w:sz w:val="20"/>
                <w:szCs w:val="20"/>
              </w:rPr>
              <w:t>entity_ids</w:t>
            </w:r>
            <w:proofErr w:type="spellEnd"/>
            <w:r w:rsidRPr="002544D9">
              <w:rPr>
                <w:sz w:val="20"/>
                <w:szCs w:val="20"/>
              </w:rPr>
              <w:t xml:space="preserve"> from Source 2 and/or Source 3</w:t>
            </w:r>
          </w:p>
        </w:tc>
      </w:tr>
    </w:tbl>
    <w:p w14:paraId="436570D7" w14:textId="77777777" w:rsidR="002544D9" w:rsidRDefault="002544D9">
      <w:pPr>
        <w:rPr>
          <w:sz w:val="20"/>
          <w:szCs w:val="20"/>
        </w:rPr>
      </w:pPr>
    </w:p>
    <w:p w14:paraId="686AE734" w14:textId="77777777" w:rsidR="002544D9" w:rsidRPr="002544D9" w:rsidRDefault="002544D9" w:rsidP="002544D9">
      <w:pPr>
        <w:rPr>
          <w:sz w:val="20"/>
          <w:szCs w:val="20"/>
        </w:rPr>
      </w:pPr>
      <w:r w:rsidRPr="002544D9">
        <w:rPr>
          <w:b/>
          <w:bCs/>
          <w:sz w:val="20"/>
          <w:szCs w:val="20"/>
        </w:rPr>
        <w:t>Example:</w:t>
      </w:r>
    </w:p>
    <w:p w14:paraId="68349C64" w14:textId="77777777" w:rsidR="002544D9" w:rsidRPr="002544D9" w:rsidRDefault="002544D9" w:rsidP="002544D9">
      <w:pPr>
        <w:rPr>
          <w:sz w:val="20"/>
          <w:szCs w:val="20"/>
        </w:rPr>
      </w:pPr>
      <w:r w:rsidRPr="002544D9">
        <w:rPr>
          <w:sz w:val="20"/>
          <w:szCs w:val="20"/>
        </w:rPr>
        <w:t>source1_entity_id</w:t>
      </w:r>
      <w:r w:rsidRPr="002544D9">
        <w:rPr>
          <w:sz w:val="20"/>
          <w:szCs w:val="20"/>
        </w:rPr>
        <w:tab/>
      </w:r>
      <w:proofErr w:type="spellStart"/>
      <w:r w:rsidRPr="002544D9">
        <w:rPr>
          <w:sz w:val="20"/>
          <w:szCs w:val="20"/>
        </w:rPr>
        <w:t>candidate_entity_ids</w:t>
      </w:r>
      <w:proofErr w:type="spellEnd"/>
    </w:p>
    <w:p w14:paraId="456094C0" w14:textId="77777777" w:rsidR="002544D9" w:rsidRPr="002544D9" w:rsidRDefault="002544D9" w:rsidP="002544D9">
      <w:pPr>
        <w:rPr>
          <w:sz w:val="20"/>
          <w:szCs w:val="20"/>
        </w:rPr>
      </w:pPr>
      <w:r w:rsidRPr="002544D9">
        <w:rPr>
          <w:sz w:val="20"/>
          <w:szCs w:val="20"/>
        </w:rPr>
        <w:t>S1-00001</w:t>
      </w:r>
      <w:r w:rsidRPr="002544D9">
        <w:rPr>
          <w:sz w:val="20"/>
          <w:szCs w:val="20"/>
        </w:rPr>
        <w:tab/>
        <w:t xml:space="preserve">        S2-</w:t>
      </w:r>
      <w:proofErr w:type="gramStart"/>
      <w:r w:rsidRPr="002544D9">
        <w:rPr>
          <w:sz w:val="20"/>
          <w:szCs w:val="20"/>
        </w:rPr>
        <w:t>00047,S</w:t>
      </w:r>
      <w:proofErr w:type="gramEnd"/>
      <w:r w:rsidRPr="002544D9">
        <w:rPr>
          <w:sz w:val="20"/>
          <w:szCs w:val="20"/>
        </w:rPr>
        <w:t>2-</w:t>
      </w:r>
      <w:proofErr w:type="gramStart"/>
      <w:r w:rsidRPr="002544D9">
        <w:rPr>
          <w:sz w:val="20"/>
          <w:szCs w:val="20"/>
        </w:rPr>
        <w:t>00193,S</w:t>
      </w:r>
      <w:proofErr w:type="gramEnd"/>
      <w:r w:rsidRPr="002544D9">
        <w:rPr>
          <w:sz w:val="20"/>
          <w:szCs w:val="20"/>
        </w:rPr>
        <w:t>3-</w:t>
      </w:r>
      <w:proofErr w:type="gramStart"/>
      <w:r w:rsidRPr="002544D9">
        <w:rPr>
          <w:sz w:val="20"/>
          <w:szCs w:val="20"/>
        </w:rPr>
        <w:t>00812,S</w:t>
      </w:r>
      <w:proofErr w:type="gramEnd"/>
      <w:r w:rsidRPr="002544D9">
        <w:rPr>
          <w:sz w:val="20"/>
          <w:szCs w:val="20"/>
        </w:rPr>
        <w:t>3-00999</w:t>
      </w:r>
    </w:p>
    <w:p w14:paraId="25375D39" w14:textId="77777777" w:rsidR="002544D9" w:rsidRPr="002544D9" w:rsidRDefault="002544D9" w:rsidP="002544D9">
      <w:pPr>
        <w:rPr>
          <w:sz w:val="20"/>
          <w:szCs w:val="20"/>
        </w:rPr>
      </w:pPr>
      <w:r w:rsidRPr="002544D9">
        <w:rPr>
          <w:sz w:val="20"/>
          <w:szCs w:val="20"/>
        </w:rPr>
        <w:t>S1-00002</w:t>
      </w:r>
      <w:r w:rsidRPr="002544D9">
        <w:rPr>
          <w:sz w:val="20"/>
          <w:szCs w:val="20"/>
        </w:rPr>
        <w:tab/>
        <w:t xml:space="preserve">        S3-00004</w:t>
      </w:r>
    </w:p>
    <w:p w14:paraId="58001485" w14:textId="77777777" w:rsidR="002544D9" w:rsidRPr="002544D9" w:rsidRDefault="002544D9" w:rsidP="002544D9">
      <w:pPr>
        <w:rPr>
          <w:sz w:val="20"/>
          <w:szCs w:val="20"/>
        </w:rPr>
      </w:pPr>
      <w:r w:rsidRPr="002544D9">
        <w:rPr>
          <w:sz w:val="20"/>
          <w:szCs w:val="20"/>
        </w:rPr>
        <w:t>S1-00003</w:t>
      </w:r>
      <w:r w:rsidRPr="002544D9">
        <w:rPr>
          <w:sz w:val="20"/>
          <w:szCs w:val="20"/>
        </w:rPr>
        <w:tab/>
      </w:r>
    </w:p>
    <w:p w14:paraId="162010BB" w14:textId="77777777" w:rsidR="002544D9" w:rsidRPr="002544D9" w:rsidRDefault="002544D9" w:rsidP="002544D9">
      <w:pPr>
        <w:rPr>
          <w:sz w:val="20"/>
          <w:szCs w:val="20"/>
        </w:rPr>
      </w:pPr>
      <w:r w:rsidRPr="002544D9">
        <w:rPr>
          <w:sz w:val="20"/>
          <w:szCs w:val="20"/>
        </w:rPr>
        <w:t xml:space="preserve">Same rules as </w:t>
      </w:r>
      <w:proofErr w:type="spellStart"/>
      <w:r w:rsidRPr="002544D9">
        <w:rPr>
          <w:sz w:val="20"/>
          <w:szCs w:val="20"/>
        </w:rPr>
        <w:t>matching_results.tsv</w:t>
      </w:r>
      <w:proofErr w:type="spellEnd"/>
      <w:r w:rsidRPr="002544D9">
        <w:rPr>
          <w:sz w:val="20"/>
          <w:szCs w:val="20"/>
        </w:rPr>
        <w:t xml:space="preserve">: one row per Source 1 entity, </w:t>
      </w:r>
      <w:proofErr w:type="spellStart"/>
      <w:r w:rsidRPr="002544D9">
        <w:rPr>
          <w:sz w:val="20"/>
          <w:szCs w:val="20"/>
        </w:rPr>
        <w:t>candidate_entity_ids</w:t>
      </w:r>
      <w:proofErr w:type="spellEnd"/>
      <w:r w:rsidRPr="002544D9">
        <w:rPr>
          <w:sz w:val="20"/>
          <w:szCs w:val="20"/>
        </w:rPr>
        <w:t xml:space="preserve"> empty when blocking found no candidates, S2-/S3- IDs only, no duplicates within a list. Your final matches should be a </w:t>
      </w:r>
      <w:r w:rsidRPr="002544D9">
        <w:rPr>
          <w:b/>
          <w:bCs/>
          <w:sz w:val="20"/>
          <w:szCs w:val="20"/>
        </w:rPr>
        <w:t>subset</w:t>
      </w:r>
      <w:r w:rsidRPr="002544D9">
        <w:rPr>
          <w:sz w:val="20"/>
          <w:szCs w:val="20"/>
        </w:rPr>
        <w:t xml:space="preserve"> of your candidates (a matched ID that never appeared as a candidate signals a pipeline bug — the validator warns about it).</w:t>
      </w:r>
    </w:p>
    <w:p w14:paraId="672E8450" w14:textId="77777777" w:rsidR="002544D9" w:rsidRPr="002544D9" w:rsidRDefault="002544D9" w:rsidP="002544D9">
      <w:pPr>
        <w:rPr>
          <w:sz w:val="20"/>
          <w:szCs w:val="20"/>
        </w:rPr>
      </w:pPr>
      <w:r w:rsidRPr="002544D9">
        <w:rPr>
          <w:b/>
          <w:bCs/>
          <w:sz w:val="20"/>
          <w:szCs w:val="20"/>
        </w:rPr>
        <w:t>Validate before submitting:</w:t>
      </w:r>
      <w:r w:rsidRPr="002544D9">
        <w:rPr>
          <w:sz w:val="20"/>
          <w:szCs w:val="20"/>
        </w:rPr>
        <w:t xml:space="preserve"> a helper script utils/validate_submission.py (</w:t>
      </w:r>
      <w:proofErr w:type="spellStart"/>
      <w:r w:rsidRPr="002544D9">
        <w:rPr>
          <w:sz w:val="20"/>
          <w:szCs w:val="20"/>
        </w:rPr>
        <w:t>stdlib</w:t>
      </w:r>
      <w:proofErr w:type="spellEnd"/>
      <w:r w:rsidRPr="002544D9">
        <w:rPr>
          <w:sz w:val="20"/>
          <w:szCs w:val="20"/>
        </w:rPr>
        <w:t xml:space="preserve"> only, no dependencies) checks both files against every rule above so you can catch a rejection locally instead of spending a submission on it. Run it from this </w:t>
      </w:r>
      <w:proofErr w:type="spellStart"/>
      <w:r w:rsidRPr="002544D9">
        <w:rPr>
          <w:sz w:val="20"/>
          <w:szCs w:val="20"/>
        </w:rPr>
        <w:t>student_resource</w:t>
      </w:r>
      <w:proofErr w:type="spellEnd"/>
      <w:r w:rsidRPr="002544D9">
        <w:rPr>
          <w:sz w:val="20"/>
          <w:szCs w:val="20"/>
        </w:rPr>
        <w:t>/ directory:</w:t>
      </w:r>
    </w:p>
    <w:p w14:paraId="7E96DB9B" w14:textId="77777777" w:rsidR="002544D9" w:rsidRPr="002544D9" w:rsidRDefault="002544D9" w:rsidP="002544D9">
      <w:pPr>
        <w:rPr>
          <w:sz w:val="20"/>
          <w:szCs w:val="20"/>
        </w:rPr>
      </w:pPr>
      <w:r w:rsidRPr="002544D9">
        <w:rPr>
          <w:sz w:val="20"/>
          <w:szCs w:val="20"/>
        </w:rPr>
        <w:lastRenderedPageBreak/>
        <w:t>python3 utils/validate_submission.py \</w:t>
      </w:r>
    </w:p>
    <w:p w14:paraId="7C73D4BF" w14:textId="77777777" w:rsidR="002544D9" w:rsidRPr="002544D9" w:rsidRDefault="002544D9" w:rsidP="002544D9">
      <w:pPr>
        <w:rPr>
          <w:sz w:val="20"/>
          <w:szCs w:val="20"/>
        </w:rPr>
      </w:pPr>
      <w:r w:rsidRPr="002544D9">
        <w:rPr>
          <w:sz w:val="20"/>
          <w:szCs w:val="20"/>
        </w:rPr>
        <w:t xml:space="preserve">    --matching output/</w:t>
      </w:r>
      <w:proofErr w:type="spellStart"/>
      <w:r w:rsidRPr="002544D9">
        <w:rPr>
          <w:sz w:val="20"/>
          <w:szCs w:val="20"/>
        </w:rPr>
        <w:t>matching_results.tsv</w:t>
      </w:r>
      <w:proofErr w:type="spellEnd"/>
      <w:r w:rsidRPr="002544D9">
        <w:rPr>
          <w:sz w:val="20"/>
          <w:szCs w:val="20"/>
        </w:rPr>
        <w:t xml:space="preserve"> \</w:t>
      </w:r>
    </w:p>
    <w:p w14:paraId="02B5A4F1" w14:textId="77777777" w:rsidR="002544D9" w:rsidRPr="002544D9" w:rsidRDefault="002544D9" w:rsidP="002544D9">
      <w:pPr>
        <w:rPr>
          <w:sz w:val="20"/>
          <w:szCs w:val="20"/>
        </w:rPr>
      </w:pPr>
      <w:r w:rsidRPr="002544D9">
        <w:rPr>
          <w:sz w:val="20"/>
          <w:szCs w:val="20"/>
        </w:rPr>
        <w:t xml:space="preserve">    --candidate output/</w:t>
      </w:r>
      <w:proofErr w:type="spellStart"/>
      <w:r w:rsidRPr="002544D9">
        <w:rPr>
          <w:sz w:val="20"/>
          <w:szCs w:val="20"/>
        </w:rPr>
        <w:t>candidate_pairs.tsv</w:t>
      </w:r>
      <w:proofErr w:type="spellEnd"/>
      <w:r w:rsidRPr="002544D9">
        <w:rPr>
          <w:sz w:val="20"/>
          <w:szCs w:val="20"/>
        </w:rPr>
        <w:t xml:space="preserve"> \</w:t>
      </w:r>
    </w:p>
    <w:p w14:paraId="0D856747" w14:textId="77777777" w:rsidR="002544D9" w:rsidRPr="002544D9" w:rsidRDefault="002544D9" w:rsidP="002544D9">
      <w:pPr>
        <w:rPr>
          <w:sz w:val="20"/>
          <w:szCs w:val="20"/>
        </w:rPr>
      </w:pPr>
      <w:r w:rsidRPr="002544D9">
        <w:rPr>
          <w:sz w:val="20"/>
          <w:szCs w:val="20"/>
        </w:rPr>
        <w:t xml:space="preserve">    --test-</w:t>
      </w:r>
      <w:proofErr w:type="spellStart"/>
      <w:r w:rsidRPr="002544D9">
        <w:rPr>
          <w:sz w:val="20"/>
          <w:szCs w:val="20"/>
        </w:rPr>
        <w:t>dir</w:t>
      </w:r>
      <w:proofErr w:type="spellEnd"/>
      <w:r w:rsidRPr="002544D9">
        <w:rPr>
          <w:sz w:val="20"/>
          <w:szCs w:val="20"/>
        </w:rPr>
        <w:t xml:space="preserve"> dataset/test</w:t>
      </w:r>
    </w:p>
    <w:p w14:paraId="51D7CB56" w14:textId="77777777" w:rsidR="002544D9" w:rsidRPr="002544D9" w:rsidRDefault="002544D9" w:rsidP="002544D9">
      <w:pPr>
        <w:rPr>
          <w:sz w:val="20"/>
          <w:szCs w:val="20"/>
        </w:rPr>
      </w:pPr>
      <w:r w:rsidRPr="002544D9">
        <w:rPr>
          <w:sz w:val="20"/>
          <w:szCs w:val="20"/>
        </w:rPr>
        <w:t>It prints PASS (exit 0) when the files are safe to submit, or a numbered list of issues to fix (exit 1). It only reads your output files and the test source files; it does not compute your score.</w:t>
      </w:r>
    </w:p>
    <w:p w14:paraId="5EA08A17" w14:textId="77777777" w:rsidR="002544D9" w:rsidRPr="002544D9" w:rsidRDefault="002544D9" w:rsidP="002544D9">
      <w:pPr>
        <w:rPr>
          <w:sz w:val="20"/>
          <w:szCs w:val="20"/>
        </w:rPr>
      </w:pPr>
      <w:r w:rsidRPr="002544D9">
        <w:rPr>
          <w:sz w:val="20"/>
          <w:szCs w:val="20"/>
        </w:rPr>
        <w:t>Final Submission Package:</w:t>
      </w:r>
    </w:p>
    <w:p w14:paraId="4FDE8B1E" w14:textId="77777777" w:rsidR="002544D9" w:rsidRPr="002544D9" w:rsidRDefault="002544D9" w:rsidP="002544D9">
      <w:pPr>
        <w:rPr>
          <w:sz w:val="20"/>
          <w:szCs w:val="20"/>
        </w:rPr>
      </w:pPr>
      <w:r w:rsidRPr="002544D9">
        <w:rPr>
          <w:sz w:val="20"/>
          <w:szCs w:val="20"/>
        </w:rPr>
        <w:t xml:space="preserve">In addition to your live leaderboard uploads, </w:t>
      </w:r>
      <w:r w:rsidRPr="002544D9">
        <w:rPr>
          <w:b/>
          <w:bCs/>
          <w:sz w:val="20"/>
          <w:szCs w:val="20"/>
        </w:rPr>
        <w:t>every team submits a single zip archive</w:t>
      </w:r>
      <w:r w:rsidRPr="002544D9">
        <w:rPr>
          <w:sz w:val="20"/>
          <w:szCs w:val="20"/>
        </w:rPr>
        <w:t xml:space="preserve"> with your code and outputs. We use it to reproduce your results, audit your blocking, and check the fair-play and model-license rules — the top teams' packages are reviewed in detail before the final rankings are confirmed.</w:t>
      </w:r>
    </w:p>
    <w:p w14:paraId="278BD3EB" w14:textId="77777777" w:rsidR="002544D9" w:rsidRPr="002544D9" w:rsidRDefault="002544D9" w:rsidP="002544D9">
      <w:pPr>
        <w:rPr>
          <w:sz w:val="20"/>
          <w:szCs w:val="20"/>
        </w:rPr>
      </w:pPr>
      <w:r w:rsidRPr="002544D9">
        <w:rPr>
          <w:sz w:val="20"/>
          <w:szCs w:val="20"/>
        </w:rPr>
        <w:t>Structure:</w:t>
      </w:r>
    </w:p>
    <w:p w14:paraId="3A4DA5EE" w14:textId="77777777" w:rsidR="002544D9" w:rsidRPr="002544D9" w:rsidRDefault="002544D9" w:rsidP="002544D9">
      <w:pPr>
        <w:rPr>
          <w:sz w:val="20"/>
          <w:szCs w:val="20"/>
        </w:rPr>
      </w:pPr>
      <w:r w:rsidRPr="002544D9">
        <w:rPr>
          <w:sz w:val="20"/>
          <w:szCs w:val="20"/>
        </w:rPr>
        <w:t>&lt;</w:t>
      </w:r>
      <w:proofErr w:type="spellStart"/>
      <w:r w:rsidRPr="002544D9">
        <w:rPr>
          <w:sz w:val="20"/>
          <w:szCs w:val="20"/>
        </w:rPr>
        <w:t>team_name</w:t>
      </w:r>
      <w:proofErr w:type="spellEnd"/>
      <w:r w:rsidRPr="002544D9">
        <w:rPr>
          <w:sz w:val="20"/>
          <w:szCs w:val="20"/>
        </w:rPr>
        <w:t>&gt;_submission.zip</w:t>
      </w:r>
    </w:p>
    <w:p w14:paraId="4FE360D8" w14:textId="77777777" w:rsidR="002544D9" w:rsidRPr="002544D9" w:rsidRDefault="002544D9" w:rsidP="002544D9">
      <w:pPr>
        <w:rPr>
          <w:sz w:val="20"/>
          <w:szCs w:val="20"/>
        </w:rPr>
      </w:pPr>
      <w:r w:rsidRPr="002544D9">
        <w:rPr>
          <w:rFonts w:ascii="MS Gothic" w:eastAsia="MS Gothic" w:hAnsi="MS Gothic" w:cs="MS Gothic" w:hint="eastAsia"/>
          <w:sz w:val="20"/>
          <w:szCs w:val="20"/>
        </w:rPr>
        <w:t>├</w:t>
      </w:r>
      <w:r w:rsidRPr="002544D9">
        <w:rPr>
          <w:rFonts w:ascii="Calibri" w:hAnsi="Calibri" w:cs="Calibri"/>
          <w:sz w:val="20"/>
          <w:szCs w:val="20"/>
        </w:rPr>
        <w:t>──</w:t>
      </w:r>
      <w:r w:rsidRPr="002544D9">
        <w:rPr>
          <w:sz w:val="20"/>
          <w:szCs w:val="20"/>
        </w:rPr>
        <w:t xml:space="preserve"> output/</w:t>
      </w:r>
    </w:p>
    <w:p w14:paraId="61071FF3" w14:textId="77777777" w:rsidR="002544D9" w:rsidRPr="002544D9" w:rsidRDefault="002544D9" w:rsidP="002544D9">
      <w:pPr>
        <w:rPr>
          <w:sz w:val="20"/>
          <w:szCs w:val="20"/>
        </w:rPr>
      </w:pPr>
      <w:r w:rsidRPr="002544D9">
        <w:rPr>
          <w:sz w:val="20"/>
          <w:szCs w:val="20"/>
        </w:rPr>
        <w:t xml:space="preserve">│   </w:t>
      </w:r>
      <w:r w:rsidRPr="002544D9">
        <w:rPr>
          <w:rFonts w:ascii="MS Gothic" w:eastAsia="MS Gothic" w:hAnsi="MS Gothic" w:cs="MS Gothic" w:hint="eastAsia"/>
          <w:sz w:val="20"/>
          <w:szCs w:val="20"/>
        </w:rPr>
        <w:t>├</w:t>
      </w:r>
      <w:r w:rsidRPr="002544D9">
        <w:rPr>
          <w:rFonts w:ascii="Calibri" w:hAnsi="Calibri" w:cs="Calibri"/>
          <w:sz w:val="20"/>
          <w:szCs w:val="20"/>
        </w:rPr>
        <w:t>──</w:t>
      </w:r>
      <w:r w:rsidRPr="002544D9">
        <w:rPr>
          <w:sz w:val="20"/>
          <w:szCs w:val="20"/>
        </w:rPr>
        <w:t xml:space="preserve"> </w:t>
      </w:r>
      <w:proofErr w:type="spellStart"/>
      <w:r w:rsidRPr="002544D9">
        <w:rPr>
          <w:sz w:val="20"/>
          <w:szCs w:val="20"/>
        </w:rPr>
        <w:t>matching_results.tsv</w:t>
      </w:r>
      <w:proofErr w:type="spellEnd"/>
      <w:r w:rsidRPr="002544D9">
        <w:rPr>
          <w:sz w:val="20"/>
          <w:szCs w:val="20"/>
        </w:rPr>
        <w:t xml:space="preserve">        # final matches (same file you upload to the leaderboard)</w:t>
      </w:r>
    </w:p>
    <w:p w14:paraId="6961932D" w14:textId="77777777" w:rsidR="002544D9" w:rsidRPr="002544D9" w:rsidRDefault="002544D9" w:rsidP="002544D9">
      <w:pPr>
        <w:rPr>
          <w:sz w:val="20"/>
          <w:szCs w:val="20"/>
        </w:rPr>
      </w:pPr>
      <w:r w:rsidRPr="002544D9">
        <w:rPr>
          <w:sz w:val="20"/>
          <w:szCs w:val="20"/>
        </w:rPr>
        <w:t xml:space="preserve">│   └── </w:t>
      </w:r>
      <w:proofErr w:type="spellStart"/>
      <w:r w:rsidRPr="002544D9">
        <w:rPr>
          <w:sz w:val="20"/>
          <w:szCs w:val="20"/>
        </w:rPr>
        <w:t>candidate_pairs.tsv</w:t>
      </w:r>
      <w:proofErr w:type="spellEnd"/>
      <w:r w:rsidRPr="002544D9">
        <w:rPr>
          <w:sz w:val="20"/>
          <w:szCs w:val="20"/>
        </w:rPr>
        <w:t xml:space="preserve">         # your blocking candidate set</w:t>
      </w:r>
    </w:p>
    <w:p w14:paraId="5F5826BF" w14:textId="77777777" w:rsidR="002544D9" w:rsidRPr="002544D9" w:rsidRDefault="002544D9" w:rsidP="002544D9">
      <w:pPr>
        <w:rPr>
          <w:sz w:val="20"/>
          <w:szCs w:val="20"/>
        </w:rPr>
      </w:pPr>
      <w:r w:rsidRPr="002544D9">
        <w:rPr>
          <w:rFonts w:ascii="MS Gothic" w:eastAsia="MS Gothic" w:hAnsi="MS Gothic" w:cs="MS Gothic" w:hint="eastAsia"/>
          <w:sz w:val="20"/>
          <w:szCs w:val="20"/>
        </w:rPr>
        <w:t>├</w:t>
      </w:r>
      <w:r w:rsidRPr="002544D9">
        <w:rPr>
          <w:rFonts w:ascii="Calibri" w:hAnsi="Calibri" w:cs="Calibri"/>
          <w:sz w:val="20"/>
          <w:szCs w:val="20"/>
        </w:rPr>
        <w:t>──</w:t>
      </w:r>
      <w:r w:rsidRPr="002544D9">
        <w:rPr>
          <w:sz w:val="20"/>
          <w:szCs w:val="20"/>
        </w:rPr>
        <w:t xml:space="preserve"> code/</w:t>
      </w:r>
    </w:p>
    <w:p w14:paraId="53D361D3" w14:textId="77777777" w:rsidR="002544D9" w:rsidRPr="002544D9" w:rsidRDefault="002544D9" w:rsidP="002544D9">
      <w:pPr>
        <w:rPr>
          <w:sz w:val="20"/>
          <w:szCs w:val="20"/>
        </w:rPr>
      </w:pPr>
      <w:r w:rsidRPr="002544D9">
        <w:rPr>
          <w:sz w:val="20"/>
          <w:szCs w:val="20"/>
        </w:rPr>
        <w:t xml:space="preserve">│   └── </w:t>
      </w:r>
      <w:proofErr w:type="spellStart"/>
      <w:r w:rsidRPr="002544D9">
        <w:rPr>
          <w:sz w:val="20"/>
          <w:szCs w:val="20"/>
        </w:rPr>
        <w:t>business_entity_resolution</w:t>
      </w:r>
      <w:proofErr w:type="spellEnd"/>
      <w:r w:rsidRPr="002544D9">
        <w:rPr>
          <w:sz w:val="20"/>
          <w:szCs w:val="20"/>
        </w:rPr>
        <w:t>/</w:t>
      </w:r>
    </w:p>
    <w:p w14:paraId="6F5CBFD4" w14:textId="77777777" w:rsidR="002544D9" w:rsidRPr="002544D9" w:rsidRDefault="002544D9" w:rsidP="002544D9">
      <w:pPr>
        <w:rPr>
          <w:sz w:val="20"/>
          <w:szCs w:val="20"/>
        </w:rPr>
      </w:pPr>
      <w:r w:rsidRPr="002544D9">
        <w:rPr>
          <w:sz w:val="20"/>
          <w:szCs w:val="20"/>
        </w:rPr>
        <w:t xml:space="preserve">│       </w:t>
      </w:r>
      <w:r w:rsidRPr="002544D9">
        <w:rPr>
          <w:rFonts w:ascii="MS Gothic" w:eastAsia="MS Gothic" w:hAnsi="MS Gothic" w:cs="MS Gothic" w:hint="eastAsia"/>
          <w:sz w:val="20"/>
          <w:szCs w:val="20"/>
        </w:rPr>
        <w:t>├</w:t>
      </w:r>
      <w:r w:rsidRPr="002544D9">
        <w:rPr>
          <w:rFonts w:ascii="Calibri" w:hAnsi="Calibri" w:cs="Calibri"/>
          <w:sz w:val="20"/>
          <w:szCs w:val="20"/>
        </w:rPr>
        <w:t>──</w:t>
      </w:r>
      <w:r w:rsidRPr="002544D9">
        <w:rPr>
          <w:sz w:val="20"/>
          <w:szCs w:val="20"/>
        </w:rPr>
        <w:t xml:space="preserve"> </w:t>
      </w:r>
      <w:proofErr w:type="spellStart"/>
      <w:r w:rsidRPr="002544D9">
        <w:rPr>
          <w:sz w:val="20"/>
          <w:szCs w:val="20"/>
        </w:rPr>
        <w:t>src</w:t>
      </w:r>
      <w:proofErr w:type="spellEnd"/>
      <w:r w:rsidRPr="002544D9">
        <w:rPr>
          <w:sz w:val="20"/>
          <w:szCs w:val="20"/>
        </w:rPr>
        <w:t>/                    # all your source code</w:t>
      </w:r>
    </w:p>
    <w:p w14:paraId="54382299" w14:textId="77777777" w:rsidR="002544D9" w:rsidRPr="002544D9" w:rsidRDefault="002544D9" w:rsidP="002544D9">
      <w:pPr>
        <w:rPr>
          <w:sz w:val="20"/>
          <w:szCs w:val="20"/>
        </w:rPr>
      </w:pPr>
      <w:r w:rsidRPr="002544D9">
        <w:rPr>
          <w:sz w:val="20"/>
          <w:szCs w:val="20"/>
        </w:rPr>
        <w:t xml:space="preserve">│       </w:t>
      </w:r>
      <w:r w:rsidRPr="002544D9">
        <w:rPr>
          <w:rFonts w:ascii="MS Gothic" w:eastAsia="MS Gothic" w:hAnsi="MS Gothic" w:cs="MS Gothic" w:hint="eastAsia"/>
          <w:sz w:val="20"/>
          <w:szCs w:val="20"/>
        </w:rPr>
        <w:t>├</w:t>
      </w:r>
      <w:r w:rsidRPr="002544D9">
        <w:rPr>
          <w:rFonts w:ascii="Calibri" w:hAnsi="Calibri" w:cs="Calibri"/>
          <w:sz w:val="20"/>
          <w:szCs w:val="20"/>
        </w:rPr>
        <w:t>──</w:t>
      </w:r>
      <w:r w:rsidRPr="002544D9">
        <w:rPr>
          <w:sz w:val="20"/>
          <w:szCs w:val="20"/>
        </w:rPr>
        <w:t xml:space="preserve"> README.md               # how to reproduce end-to-end (data </w:t>
      </w:r>
      <w:r w:rsidRPr="002544D9">
        <w:rPr>
          <w:rFonts w:ascii="Calibri" w:hAnsi="Calibri" w:cs="Calibri"/>
          <w:sz w:val="20"/>
          <w:szCs w:val="20"/>
        </w:rPr>
        <w:t>→</w:t>
      </w:r>
      <w:r w:rsidRPr="002544D9">
        <w:rPr>
          <w:sz w:val="20"/>
          <w:szCs w:val="20"/>
        </w:rPr>
        <w:t xml:space="preserve"> blocking </w:t>
      </w:r>
      <w:r w:rsidRPr="002544D9">
        <w:rPr>
          <w:rFonts w:ascii="Calibri" w:hAnsi="Calibri" w:cs="Calibri"/>
          <w:sz w:val="20"/>
          <w:szCs w:val="20"/>
        </w:rPr>
        <w:t>→</w:t>
      </w:r>
      <w:r w:rsidRPr="002544D9">
        <w:rPr>
          <w:sz w:val="20"/>
          <w:szCs w:val="20"/>
        </w:rPr>
        <w:t xml:space="preserve"> matching </w:t>
      </w:r>
      <w:r w:rsidRPr="002544D9">
        <w:rPr>
          <w:rFonts w:ascii="Calibri" w:hAnsi="Calibri" w:cs="Calibri"/>
          <w:sz w:val="20"/>
          <w:szCs w:val="20"/>
        </w:rPr>
        <w:t>→</w:t>
      </w:r>
      <w:r w:rsidRPr="002544D9">
        <w:rPr>
          <w:sz w:val="20"/>
          <w:szCs w:val="20"/>
        </w:rPr>
        <w:t xml:space="preserve"> output)</w:t>
      </w:r>
    </w:p>
    <w:p w14:paraId="089427B8" w14:textId="77777777" w:rsidR="002544D9" w:rsidRPr="002544D9" w:rsidRDefault="002544D9" w:rsidP="002544D9">
      <w:pPr>
        <w:rPr>
          <w:sz w:val="20"/>
          <w:szCs w:val="20"/>
        </w:rPr>
      </w:pPr>
      <w:r w:rsidRPr="002544D9">
        <w:rPr>
          <w:sz w:val="20"/>
          <w:szCs w:val="20"/>
        </w:rPr>
        <w:t>│       └── requirements.txt        # pinned dependencies / environment</w:t>
      </w:r>
    </w:p>
    <w:p w14:paraId="36C4730B" w14:textId="77777777" w:rsidR="002544D9" w:rsidRPr="002544D9" w:rsidRDefault="002544D9" w:rsidP="002544D9">
      <w:pPr>
        <w:rPr>
          <w:sz w:val="20"/>
          <w:szCs w:val="20"/>
        </w:rPr>
      </w:pPr>
      <w:r w:rsidRPr="002544D9">
        <w:rPr>
          <w:sz w:val="20"/>
          <w:szCs w:val="20"/>
        </w:rPr>
        <w:t>└── Documentation_template.md       # your methodology write-up (this filled-in template)</w:t>
      </w:r>
    </w:p>
    <w:p w14:paraId="297E457D" w14:textId="77777777" w:rsidR="002544D9" w:rsidRPr="002544D9" w:rsidRDefault="002544D9" w:rsidP="002544D9">
      <w:pPr>
        <w:numPr>
          <w:ilvl w:val="0"/>
          <w:numId w:val="9"/>
        </w:numPr>
        <w:rPr>
          <w:sz w:val="20"/>
          <w:szCs w:val="20"/>
        </w:rPr>
      </w:pPr>
      <w:r w:rsidRPr="002544D9">
        <w:rPr>
          <w:b/>
          <w:bCs/>
          <w:sz w:val="20"/>
          <w:szCs w:val="20"/>
        </w:rPr>
        <w:t>output/</w:t>
      </w:r>
      <w:r w:rsidRPr="002544D9">
        <w:rPr>
          <w:sz w:val="20"/>
          <w:szCs w:val="20"/>
        </w:rPr>
        <w:t xml:space="preserve"> — the two TSV files described above: </w:t>
      </w:r>
      <w:proofErr w:type="spellStart"/>
      <w:r w:rsidRPr="002544D9">
        <w:rPr>
          <w:sz w:val="20"/>
          <w:szCs w:val="20"/>
        </w:rPr>
        <w:t>matching_results.tsv</w:t>
      </w:r>
      <w:proofErr w:type="spellEnd"/>
      <w:r w:rsidRPr="002544D9">
        <w:rPr>
          <w:sz w:val="20"/>
          <w:szCs w:val="20"/>
        </w:rPr>
        <w:t xml:space="preserve"> and </w:t>
      </w:r>
      <w:proofErr w:type="spellStart"/>
      <w:r w:rsidRPr="002544D9">
        <w:rPr>
          <w:sz w:val="20"/>
          <w:szCs w:val="20"/>
        </w:rPr>
        <w:t>candidate_pairs.tsv</w:t>
      </w:r>
      <w:proofErr w:type="spellEnd"/>
      <w:r w:rsidRPr="002544D9">
        <w:rPr>
          <w:sz w:val="20"/>
          <w:szCs w:val="20"/>
        </w:rPr>
        <w:t>.</w:t>
      </w:r>
    </w:p>
    <w:p w14:paraId="6C3C93BD" w14:textId="77777777" w:rsidR="002544D9" w:rsidRPr="002544D9" w:rsidRDefault="002544D9" w:rsidP="002544D9">
      <w:pPr>
        <w:numPr>
          <w:ilvl w:val="0"/>
          <w:numId w:val="9"/>
        </w:numPr>
        <w:rPr>
          <w:sz w:val="20"/>
          <w:szCs w:val="20"/>
        </w:rPr>
      </w:pPr>
      <w:r w:rsidRPr="002544D9">
        <w:rPr>
          <w:b/>
          <w:bCs/>
          <w:sz w:val="20"/>
          <w:szCs w:val="20"/>
        </w:rPr>
        <w:t>code/</w:t>
      </w:r>
      <w:proofErr w:type="spellStart"/>
      <w:r w:rsidRPr="002544D9">
        <w:rPr>
          <w:b/>
          <w:bCs/>
          <w:sz w:val="20"/>
          <w:szCs w:val="20"/>
        </w:rPr>
        <w:t>business_entity_resolution</w:t>
      </w:r>
      <w:proofErr w:type="spellEnd"/>
      <w:r w:rsidRPr="002544D9">
        <w:rPr>
          <w:b/>
          <w:bCs/>
          <w:sz w:val="20"/>
          <w:szCs w:val="20"/>
        </w:rPr>
        <w:t>/</w:t>
      </w:r>
      <w:r w:rsidRPr="002544D9">
        <w:rPr>
          <w:sz w:val="20"/>
          <w:szCs w:val="20"/>
        </w:rPr>
        <w:t xml:space="preserve"> — a self-contained, runnable copy of your pipeline. Put all source under </w:t>
      </w:r>
      <w:proofErr w:type="spellStart"/>
      <w:r w:rsidRPr="002544D9">
        <w:rPr>
          <w:sz w:val="20"/>
          <w:szCs w:val="20"/>
        </w:rPr>
        <w:t>src</w:t>
      </w:r>
      <w:proofErr w:type="spellEnd"/>
      <w:r w:rsidRPr="002544D9">
        <w:rPr>
          <w:sz w:val="20"/>
          <w:szCs w:val="20"/>
        </w:rPr>
        <w:t>/, and include a README.md with exact run instructions plus a requirements.txt (or equivalent environment file) pinning versions. Anyone should be able to regenerate both output files from the training/test data using only what is in this folder.</w:t>
      </w:r>
    </w:p>
    <w:p w14:paraId="6AFCB6DD" w14:textId="77777777" w:rsidR="002544D9" w:rsidRPr="002544D9" w:rsidRDefault="002544D9" w:rsidP="002544D9">
      <w:pPr>
        <w:numPr>
          <w:ilvl w:val="0"/>
          <w:numId w:val="9"/>
        </w:numPr>
        <w:rPr>
          <w:sz w:val="20"/>
          <w:szCs w:val="20"/>
        </w:rPr>
      </w:pPr>
      <w:r w:rsidRPr="002544D9">
        <w:rPr>
          <w:b/>
          <w:bCs/>
          <w:sz w:val="20"/>
          <w:szCs w:val="20"/>
        </w:rPr>
        <w:t>Methodology document</w:t>
      </w:r>
      <w:r w:rsidRPr="002544D9">
        <w:rPr>
          <w:sz w:val="20"/>
          <w:szCs w:val="20"/>
        </w:rPr>
        <w:t xml:space="preserve"> — fill in the provided Documentation_template.md and drop it straight into the zip (the filled-in .md is fine; a .pdf export works too). No need to rename it.</w:t>
      </w:r>
    </w:p>
    <w:p w14:paraId="7C002A34" w14:textId="77777777" w:rsidR="002544D9" w:rsidRPr="002544D9" w:rsidRDefault="002544D9" w:rsidP="002544D9">
      <w:pPr>
        <w:rPr>
          <w:sz w:val="20"/>
          <w:szCs w:val="20"/>
        </w:rPr>
      </w:pPr>
      <w:r w:rsidRPr="002544D9">
        <w:rPr>
          <w:sz w:val="20"/>
          <w:szCs w:val="20"/>
        </w:rPr>
        <w:t>Constraints:</w:t>
      </w:r>
    </w:p>
    <w:p w14:paraId="2D5FF8B7" w14:textId="77777777" w:rsidR="002544D9" w:rsidRPr="002544D9" w:rsidRDefault="002544D9" w:rsidP="002544D9">
      <w:pPr>
        <w:numPr>
          <w:ilvl w:val="0"/>
          <w:numId w:val="10"/>
        </w:numPr>
        <w:rPr>
          <w:sz w:val="20"/>
          <w:szCs w:val="20"/>
        </w:rPr>
      </w:pPr>
      <w:r w:rsidRPr="002544D9">
        <w:rPr>
          <w:sz w:val="20"/>
          <w:szCs w:val="20"/>
        </w:rPr>
        <w:t>Format your output exactly as described above. Submissions that fail validation will not be evaluated. You should see a SCORED status with your F_0.5 score if the output is correctly formatted.</w:t>
      </w:r>
    </w:p>
    <w:p w14:paraId="55D546A4" w14:textId="77777777" w:rsidR="002544D9" w:rsidRPr="002544D9" w:rsidRDefault="002544D9" w:rsidP="002544D9">
      <w:pPr>
        <w:numPr>
          <w:ilvl w:val="0"/>
          <w:numId w:val="10"/>
        </w:numPr>
        <w:rPr>
          <w:sz w:val="20"/>
          <w:szCs w:val="20"/>
        </w:rPr>
      </w:pPr>
      <w:proofErr w:type="spellStart"/>
      <w:r w:rsidRPr="002544D9">
        <w:rPr>
          <w:sz w:val="20"/>
          <w:szCs w:val="20"/>
        </w:rPr>
        <w:t>matched_entity_ids</w:t>
      </w:r>
      <w:proofErr w:type="spellEnd"/>
      <w:r w:rsidRPr="002544D9">
        <w:rPr>
          <w:sz w:val="20"/>
          <w:szCs w:val="20"/>
        </w:rPr>
        <w:t xml:space="preserve"> must only reference entities from Source 2 or Source 3. Self-matches to Source 1, and IDs that do not exist in the test set, will be rejected.</w:t>
      </w:r>
    </w:p>
    <w:p w14:paraId="7203EA53" w14:textId="77777777" w:rsidR="002544D9" w:rsidRPr="002544D9" w:rsidRDefault="002544D9" w:rsidP="002544D9">
      <w:pPr>
        <w:numPr>
          <w:ilvl w:val="0"/>
          <w:numId w:val="10"/>
        </w:numPr>
        <w:rPr>
          <w:sz w:val="20"/>
          <w:szCs w:val="20"/>
        </w:rPr>
      </w:pPr>
      <w:r w:rsidRPr="002544D9">
        <w:rPr>
          <w:sz w:val="20"/>
          <w:szCs w:val="20"/>
        </w:rPr>
        <w:t>Every Source 1 entity must appear in your submission. Missing entities will cause rejection.</w:t>
      </w:r>
    </w:p>
    <w:p w14:paraId="1B416FCF" w14:textId="77777777" w:rsidR="002544D9" w:rsidRPr="002544D9" w:rsidRDefault="002544D9" w:rsidP="002544D9">
      <w:pPr>
        <w:numPr>
          <w:ilvl w:val="0"/>
          <w:numId w:val="10"/>
        </w:numPr>
        <w:rPr>
          <w:sz w:val="20"/>
          <w:szCs w:val="20"/>
        </w:rPr>
      </w:pPr>
      <w:r w:rsidRPr="002544D9">
        <w:rPr>
          <w:sz w:val="20"/>
          <w:szCs w:val="20"/>
        </w:rPr>
        <w:t>Duplicate entity IDs in any ID list will cause rejection, as will duplicate source1_entity_id rows.</w:t>
      </w:r>
    </w:p>
    <w:p w14:paraId="386B2334" w14:textId="77777777" w:rsidR="002544D9" w:rsidRPr="002544D9" w:rsidRDefault="002544D9" w:rsidP="002544D9">
      <w:pPr>
        <w:numPr>
          <w:ilvl w:val="0"/>
          <w:numId w:val="10"/>
        </w:numPr>
        <w:rPr>
          <w:sz w:val="20"/>
          <w:szCs w:val="20"/>
        </w:rPr>
      </w:pPr>
      <w:r w:rsidRPr="002544D9">
        <w:rPr>
          <w:sz w:val="20"/>
          <w:szCs w:val="20"/>
        </w:rPr>
        <w:t xml:space="preserve">Final model should be a MIT/Apache 2.0 License model and up to 8 </w:t>
      </w:r>
      <w:proofErr w:type="gramStart"/>
      <w:r w:rsidRPr="002544D9">
        <w:rPr>
          <w:sz w:val="20"/>
          <w:szCs w:val="20"/>
        </w:rPr>
        <w:t>Billion</w:t>
      </w:r>
      <w:proofErr w:type="gramEnd"/>
      <w:r w:rsidRPr="002544D9">
        <w:rPr>
          <w:sz w:val="20"/>
          <w:szCs w:val="20"/>
        </w:rPr>
        <w:t xml:space="preserve"> parameters.</w:t>
      </w:r>
    </w:p>
    <w:p w14:paraId="013254EA" w14:textId="77777777" w:rsidR="002544D9" w:rsidRPr="002544D9" w:rsidRDefault="002544D9" w:rsidP="002544D9">
      <w:pPr>
        <w:rPr>
          <w:sz w:val="20"/>
          <w:szCs w:val="20"/>
        </w:rPr>
      </w:pPr>
      <w:r w:rsidRPr="002544D9">
        <w:rPr>
          <w:sz w:val="20"/>
          <w:szCs w:val="20"/>
        </w:rPr>
        <w:lastRenderedPageBreak/>
        <w:t>Evaluation Criteria:</w:t>
      </w:r>
    </w:p>
    <w:p w14:paraId="02F05261" w14:textId="77777777" w:rsidR="002544D9" w:rsidRPr="002544D9" w:rsidRDefault="002544D9" w:rsidP="002544D9">
      <w:pPr>
        <w:rPr>
          <w:sz w:val="20"/>
          <w:szCs w:val="20"/>
        </w:rPr>
      </w:pPr>
      <w:r w:rsidRPr="002544D9">
        <w:rPr>
          <w:sz w:val="20"/>
          <w:szCs w:val="20"/>
        </w:rPr>
        <w:t xml:space="preserve">Submissions are evaluated using </w:t>
      </w:r>
      <w:r w:rsidRPr="002544D9">
        <w:rPr>
          <w:b/>
          <w:bCs/>
          <w:sz w:val="20"/>
          <w:szCs w:val="20"/>
        </w:rPr>
        <w:t>F_β Score (β = 0.5)</w:t>
      </w:r>
      <w:r w:rsidRPr="002544D9">
        <w:rPr>
          <w:sz w:val="20"/>
          <w:szCs w:val="20"/>
        </w:rPr>
        <w:t xml:space="preserve"> — a precision-heavy metric that penalizes false merges (matching two different businesses) more than missed matches.</w:t>
      </w:r>
    </w:p>
    <w:p w14:paraId="5894FDA6" w14:textId="77777777" w:rsidR="002544D9" w:rsidRPr="002544D9" w:rsidRDefault="002544D9" w:rsidP="002544D9">
      <w:pPr>
        <w:rPr>
          <w:sz w:val="20"/>
          <w:szCs w:val="20"/>
        </w:rPr>
      </w:pPr>
      <w:r w:rsidRPr="002544D9">
        <w:rPr>
          <w:b/>
          <w:bCs/>
          <w:sz w:val="20"/>
          <w:szCs w:val="20"/>
        </w:rPr>
        <w:t>Formula:</w:t>
      </w:r>
    </w:p>
    <w:p w14:paraId="66D3A74C" w14:textId="77777777" w:rsidR="002544D9" w:rsidRPr="002544D9" w:rsidRDefault="002544D9" w:rsidP="002544D9">
      <w:pPr>
        <w:rPr>
          <w:sz w:val="20"/>
          <w:szCs w:val="20"/>
        </w:rPr>
      </w:pPr>
      <w:r w:rsidRPr="002544D9">
        <w:rPr>
          <w:sz w:val="20"/>
          <w:szCs w:val="20"/>
        </w:rPr>
        <w:t>F_0.5 = (1.25 × Precision × Recall) / (0.25 × Precision + Recall)</w:t>
      </w:r>
    </w:p>
    <w:p w14:paraId="60C605F8" w14:textId="77777777" w:rsidR="002544D9" w:rsidRPr="002544D9" w:rsidRDefault="002544D9" w:rsidP="002544D9">
      <w:pPr>
        <w:rPr>
          <w:sz w:val="20"/>
          <w:szCs w:val="20"/>
        </w:rPr>
      </w:pPr>
      <w:r w:rsidRPr="002544D9">
        <w:rPr>
          <w:sz w:val="20"/>
          <w:szCs w:val="20"/>
        </w:rPr>
        <w:t xml:space="preserve">Computed as a </w:t>
      </w:r>
      <w:r w:rsidRPr="002544D9">
        <w:rPr>
          <w:b/>
          <w:bCs/>
          <w:sz w:val="20"/>
          <w:szCs w:val="20"/>
        </w:rPr>
        <w:t>macro-average</w:t>
      </w:r>
      <w:r w:rsidRPr="002544D9">
        <w:rPr>
          <w:sz w:val="20"/>
          <w:szCs w:val="20"/>
        </w:rPr>
        <w:t xml:space="preserve">: F_0.5 is calculated per Source 1 entity, then averaged across </w:t>
      </w:r>
      <w:r w:rsidRPr="002544D9">
        <w:rPr>
          <w:b/>
          <w:bCs/>
          <w:sz w:val="20"/>
          <w:szCs w:val="20"/>
        </w:rPr>
        <w:t>all</w:t>
      </w:r>
      <w:r w:rsidRPr="002544D9">
        <w:rPr>
          <w:sz w:val="20"/>
          <w:szCs w:val="20"/>
        </w:rPr>
        <w:t xml:space="preserve"> Source 1 entities in the evaluation set.</w:t>
      </w:r>
    </w:p>
    <w:p w14:paraId="27DFE27F" w14:textId="77777777" w:rsidR="002544D9" w:rsidRPr="002544D9" w:rsidRDefault="002544D9" w:rsidP="002544D9">
      <w:pPr>
        <w:rPr>
          <w:sz w:val="20"/>
          <w:szCs w:val="20"/>
        </w:rPr>
      </w:pPr>
      <w:r w:rsidRPr="002544D9">
        <w:rPr>
          <w:sz w:val="20"/>
          <w:szCs w:val="20"/>
        </w:rPr>
        <w:t>Singletons are included in that average. A Source 1 entity with no true matches scores 1.0 when you correctly predict an empty list, and 0.0 when you predict any match for it. Correctly identifying singletons therefore earns credit, and false merges on them are penalised.</w:t>
      </w:r>
    </w:p>
    <w:p w14:paraId="5300EF16" w14:textId="77777777" w:rsidR="002544D9" w:rsidRPr="002544D9" w:rsidRDefault="002544D9" w:rsidP="002544D9">
      <w:pPr>
        <w:rPr>
          <w:sz w:val="20"/>
          <w:szCs w:val="20"/>
        </w:rPr>
      </w:pPr>
      <w:r w:rsidRPr="002544D9">
        <w:rPr>
          <w:b/>
          <w:bCs/>
          <w:sz w:val="20"/>
          <w:szCs w:val="20"/>
        </w:rPr>
        <w:t>Why precision-heavy?</w:t>
      </w:r>
      <w:r w:rsidRPr="002544D9">
        <w:rPr>
          <w:sz w:val="20"/>
          <w:szCs w:val="20"/>
        </w:rPr>
        <w:t xml:space="preserve"> In real-world entity resolution, merging two distinct businesses (false positive) is more damaging than missing a link (false negative). F_0.5 weights precision 2× over recall.</w:t>
      </w:r>
    </w:p>
    <w:p w14:paraId="65E10DBC" w14:textId="77777777" w:rsidR="002544D9" w:rsidRPr="002544D9" w:rsidRDefault="002544D9" w:rsidP="002544D9">
      <w:pPr>
        <w:rPr>
          <w:sz w:val="20"/>
          <w:szCs w:val="20"/>
        </w:rPr>
      </w:pPr>
      <w:r w:rsidRPr="002544D9">
        <w:rPr>
          <w:b/>
          <w:bCs/>
          <w:sz w:val="20"/>
          <w:szCs w:val="20"/>
        </w:rPr>
        <w:t>Example:</w:t>
      </w:r>
    </w:p>
    <w:p w14:paraId="05D8D0F9" w14:textId="77777777" w:rsidR="002544D9" w:rsidRPr="002544D9" w:rsidRDefault="002544D9" w:rsidP="002544D9">
      <w:pPr>
        <w:numPr>
          <w:ilvl w:val="0"/>
          <w:numId w:val="11"/>
        </w:numPr>
        <w:rPr>
          <w:sz w:val="20"/>
          <w:szCs w:val="20"/>
        </w:rPr>
      </w:pPr>
      <w:r w:rsidRPr="002544D9">
        <w:rPr>
          <w:sz w:val="20"/>
          <w:szCs w:val="20"/>
        </w:rPr>
        <w:t>Your model predicts S1-00001 matches [S2-00047, S2-00193, S3-00812]</w:t>
      </w:r>
    </w:p>
    <w:p w14:paraId="69D5949B" w14:textId="77777777" w:rsidR="002544D9" w:rsidRPr="002544D9" w:rsidRDefault="002544D9" w:rsidP="002544D9">
      <w:pPr>
        <w:numPr>
          <w:ilvl w:val="0"/>
          <w:numId w:val="11"/>
        </w:numPr>
        <w:rPr>
          <w:sz w:val="20"/>
          <w:szCs w:val="20"/>
        </w:rPr>
      </w:pPr>
      <w:r w:rsidRPr="002544D9">
        <w:rPr>
          <w:sz w:val="20"/>
          <w:szCs w:val="20"/>
        </w:rPr>
        <w:t>Ground truth says S1-00001 matches [S2-00047, S3-00812]</w:t>
      </w:r>
    </w:p>
    <w:p w14:paraId="41B2E855" w14:textId="77777777" w:rsidR="002544D9" w:rsidRPr="002544D9" w:rsidRDefault="002544D9" w:rsidP="002544D9">
      <w:pPr>
        <w:numPr>
          <w:ilvl w:val="0"/>
          <w:numId w:val="11"/>
        </w:numPr>
        <w:rPr>
          <w:sz w:val="20"/>
          <w:szCs w:val="20"/>
        </w:rPr>
      </w:pPr>
      <w:r w:rsidRPr="002544D9">
        <w:rPr>
          <w:sz w:val="20"/>
          <w:szCs w:val="20"/>
        </w:rPr>
        <w:t>Precision = 2/3, Recall = 2/2 = 1.0</w:t>
      </w:r>
    </w:p>
    <w:p w14:paraId="0787DF8C" w14:textId="77777777" w:rsidR="002544D9" w:rsidRPr="002544D9" w:rsidRDefault="002544D9" w:rsidP="002544D9">
      <w:pPr>
        <w:numPr>
          <w:ilvl w:val="0"/>
          <w:numId w:val="11"/>
        </w:numPr>
        <w:rPr>
          <w:sz w:val="20"/>
          <w:szCs w:val="20"/>
        </w:rPr>
      </w:pPr>
      <w:r w:rsidRPr="002544D9">
        <w:rPr>
          <w:sz w:val="20"/>
          <w:szCs w:val="20"/>
        </w:rPr>
        <w:t xml:space="preserve">F_0.5 = (1.25 × 0.667 × 1.0) / (0.25 × 0.667 + 1.0) = </w:t>
      </w:r>
      <w:r w:rsidRPr="002544D9">
        <w:rPr>
          <w:b/>
          <w:bCs/>
          <w:sz w:val="20"/>
          <w:szCs w:val="20"/>
        </w:rPr>
        <w:t>0.714</w:t>
      </w:r>
    </w:p>
    <w:p w14:paraId="0297A919" w14:textId="77777777" w:rsidR="002544D9" w:rsidRPr="002544D9" w:rsidRDefault="002544D9" w:rsidP="002544D9">
      <w:pPr>
        <w:rPr>
          <w:sz w:val="20"/>
          <w:szCs w:val="20"/>
        </w:rPr>
      </w:pPr>
      <w:r w:rsidRPr="002544D9">
        <w:rPr>
          <w:sz w:val="20"/>
          <w:szCs w:val="20"/>
        </w:rPr>
        <w:t>Leaderboard Information:</w:t>
      </w:r>
    </w:p>
    <w:p w14:paraId="0F3ED025" w14:textId="77777777" w:rsidR="002544D9" w:rsidRPr="002544D9" w:rsidRDefault="002544D9" w:rsidP="002544D9">
      <w:pPr>
        <w:numPr>
          <w:ilvl w:val="0"/>
          <w:numId w:val="12"/>
        </w:numPr>
        <w:rPr>
          <w:sz w:val="20"/>
          <w:szCs w:val="20"/>
        </w:rPr>
      </w:pPr>
      <w:r w:rsidRPr="002544D9">
        <w:rPr>
          <w:b/>
          <w:bCs/>
          <w:sz w:val="20"/>
          <w:szCs w:val="20"/>
        </w:rPr>
        <w:t>Public Leaderboard:</w:t>
      </w:r>
      <w:r w:rsidRPr="002544D9">
        <w:rPr>
          <w:sz w:val="20"/>
          <w:szCs w:val="20"/>
        </w:rPr>
        <w:t xml:space="preserve"> During the challenge, rankings will be based on a subset of the test set to provide real-time feedback on your model's performance.</w:t>
      </w:r>
    </w:p>
    <w:p w14:paraId="77C3C76C" w14:textId="77777777" w:rsidR="002544D9" w:rsidRPr="002544D9" w:rsidRDefault="002544D9" w:rsidP="002544D9">
      <w:pPr>
        <w:numPr>
          <w:ilvl w:val="0"/>
          <w:numId w:val="12"/>
        </w:numPr>
        <w:rPr>
          <w:sz w:val="20"/>
          <w:szCs w:val="20"/>
        </w:rPr>
      </w:pPr>
      <w:r w:rsidRPr="002544D9">
        <w:rPr>
          <w:b/>
          <w:bCs/>
          <w:sz w:val="20"/>
          <w:szCs w:val="20"/>
        </w:rPr>
        <w:t>Private Leaderboard:</w:t>
      </w:r>
      <w:r w:rsidRPr="002544D9">
        <w:rPr>
          <w:sz w:val="20"/>
          <w:szCs w:val="20"/>
        </w:rPr>
        <w:t xml:space="preserve"> After the challenge ends, the private leaderboard will be revealed, which uses the remaining portion of the test set for evaluation.</w:t>
      </w:r>
    </w:p>
    <w:p w14:paraId="2CC682FB" w14:textId="77777777" w:rsidR="002544D9" w:rsidRPr="002544D9" w:rsidRDefault="002544D9" w:rsidP="002544D9">
      <w:pPr>
        <w:numPr>
          <w:ilvl w:val="0"/>
          <w:numId w:val="12"/>
        </w:numPr>
        <w:rPr>
          <w:sz w:val="20"/>
          <w:szCs w:val="20"/>
        </w:rPr>
      </w:pPr>
      <w:r w:rsidRPr="002544D9">
        <w:rPr>
          <w:b/>
          <w:bCs/>
          <w:sz w:val="20"/>
          <w:szCs w:val="20"/>
        </w:rPr>
        <w:t>Final Rankings:</w:t>
      </w:r>
      <w:r w:rsidRPr="002544D9">
        <w:rPr>
          <w:sz w:val="20"/>
          <w:szCs w:val="20"/>
        </w:rPr>
        <w:t xml:space="preserve"> The final decision will be based on the private leaderboard.</w:t>
      </w:r>
    </w:p>
    <w:p w14:paraId="569B9DB1" w14:textId="77777777" w:rsidR="002544D9" w:rsidRPr="002544D9" w:rsidRDefault="002544D9" w:rsidP="002544D9">
      <w:pPr>
        <w:rPr>
          <w:sz w:val="20"/>
          <w:szCs w:val="20"/>
        </w:rPr>
      </w:pPr>
      <w:r w:rsidRPr="002544D9">
        <w:rPr>
          <w:sz w:val="20"/>
          <w:szCs w:val="20"/>
        </w:rPr>
        <w:t>You submit predictions for the full test set in both cases; the split is applied during scoring.</w:t>
      </w:r>
    </w:p>
    <w:p w14:paraId="2AFD6638" w14:textId="77777777" w:rsidR="002544D9" w:rsidRPr="002544D9" w:rsidRDefault="002544D9" w:rsidP="002544D9">
      <w:pPr>
        <w:rPr>
          <w:sz w:val="20"/>
          <w:szCs w:val="20"/>
        </w:rPr>
      </w:pPr>
      <w:r w:rsidRPr="002544D9">
        <w:rPr>
          <w:sz w:val="20"/>
          <w:szCs w:val="20"/>
        </w:rPr>
        <w:t>Submission Requirements:</w:t>
      </w:r>
    </w:p>
    <w:p w14:paraId="564740CB" w14:textId="77777777" w:rsidR="002544D9" w:rsidRPr="002544D9" w:rsidRDefault="002544D9" w:rsidP="002544D9">
      <w:pPr>
        <w:numPr>
          <w:ilvl w:val="0"/>
          <w:numId w:val="13"/>
        </w:numPr>
        <w:rPr>
          <w:sz w:val="20"/>
          <w:szCs w:val="20"/>
        </w:rPr>
      </w:pPr>
      <w:r w:rsidRPr="002544D9">
        <w:rPr>
          <w:b/>
          <w:bCs/>
          <w:sz w:val="20"/>
          <w:szCs w:val="20"/>
        </w:rPr>
        <w:t>Leaderboard (during the challenge):</w:t>
      </w:r>
      <w:r w:rsidRPr="002544D9">
        <w:rPr>
          <w:sz w:val="20"/>
          <w:szCs w:val="20"/>
        </w:rPr>
        <w:t xml:space="preserve"> upload </w:t>
      </w:r>
      <w:proofErr w:type="spellStart"/>
      <w:r w:rsidRPr="002544D9">
        <w:rPr>
          <w:sz w:val="20"/>
          <w:szCs w:val="20"/>
        </w:rPr>
        <w:t>matching_results.tsv</w:t>
      </w:r>
      <w:proofErr w:type="spellEnd"/>
      <w:r w:rsidRPr="002544D9">
        <w:rPr>
          <w:sz w:val="20"/>
          <w:szCs w:val="20"/>
        </w:rPr>
        <w:t xml:space="preserve"> in the Portal — tab-separated, with the exact column names described above. This is what drives the public and private leaderboards.</w:t>
      </w:r>
    </w:p>
    <w:p w14:paraId="068D8C68" w14:textId="77777777" w:rsidR="002544D9" w:rsidRPr="002544D9" w:rsidRDefault="002544D9" w:rsidP="002544D9">
      <w:pPr>
        <w:numPr>
          <w:ilvl w:val="0"/>
          <w:numId w:val="13"/>
        </w:numPr>
        <w:rPr>
          <w:sz w:val="20"/>
          <w:szCs w:val="20"/>
        </w:rPr>
      </w:pPr>
      <w:r w:rsidRPr="002544D9">
        <w:rPr>
          <w:b/>
          <w:bCs/>
          <w:sz w:val="20"/>
          <w:szCs w:val="20"/>
        </w:rPr>
        <w:t>Final submission package:</w:t>
      </w:r>
      <w:r w:rsidRPr="002544D9">
        <w:rPr>
          <w:sz w:val="20"/>
          <w:szCs w:val="20"/>
        </w:rPr>
        <w:t xml:space="preserve"> submit the single zip described in </w:t>
      </w:r>
      <w:r w:rsidRPr="002544D9">
        <w:rPr>
          <w:i/>
          <w:iCs/>
          <w:sz w:val="20"/>
          <w:szCs w:val="20"/>
        </w:rPr>
        <w:t>Final Submission Package</w:t>
      </w:r>
      <w:r w:rsidRPr="002544D9">
        <w:rPr>
          <w:sz w:val="20"/>
          <w:szCs w:val="20"/>
        </w:rPr>
        <w:t xml:space="preserve"> above — output/ with </w:t>
      </w:r>
      <w:r w:rsidRPr="002544D9">
        <w:rPr>
          <w:b/>
          <w:bCs/>
          <w:sz w:val="20"/>
          <w:szCs w:val="20"/>
        </w:rPr>
        <w:t>both</w:t>
      </w:r>
      <w:r w:rsidRPr="002544D9">
        <w:rPr>
          <w:sz w:val="20"/>
          <w:szCs w:val="20"/>
        </w:rPr>
        <w:t xml:space="preserve"> </w:t>
      </w:r>
      <w:proofErr w:type="spellStart"/>
      <w:r w:rsidRPr="002544D9">
        <w:rPr>
          <w:sz w:val="20"/>
          <w:szCs w:val="20"/>
        </w:rPr>
        <w:t>matching_results.tsv</w:t>
      </w:r>
      <w:proofErr w:type="spellEnd"/>
      <w:r w:rsidRPr="002544D9">
        <w:rPr>
          <w:sz w:val="20"/>
          <w:szCs w:val="20"/>
        </w:rPr>
        <w:t xml:space="preserve"> (final matches) and </w:t>
      </w:r>
      <w:proofErr w:type="spellStart"/>
      <w:r w:rsidRPr="002544D9">
        <w:rPr>
          <w:sz w:val="20"/>
          <w:szCs w:val="20"/>
        </w:rPr>
        <w:t>candidate_pairs.tsv</w:t>
      </w:r>
      <w:proofErr w:type="spellEnd"/>
      <w:r w:rsidRPr="002544D9">
        <w:rPr>
          <w:sz w:val="20"/>
          <w:szCs w:val="20"/>
        </w:rPr>
        <w:t xml:space="preserve"> (your candidate-generation / blocking set fed to the model), code/</w:t>
      </w:r>
      <w:proofErr w:type="spellStart"/>
      <w:r w:rsidRPr="002544D9">
        <w:rPr>
          <w:sz w:val="20"/>
          <w:szCs w:val="20"/>
        </w:rPr>
        <w:t>business_entity_resolution</w:t>
      </w:r>
      <w:proofErr w:type="spellEnd"/>
      <w:r w:rsidRPr="002544D9">
        <w:rPr>
          <w:sz w:val="20"/>
          <w:szCs w:val="20"/>
        </w:rPr>
        <w:t>/ (runnable pipeline), and your methodology document. All teams must submit it; the top teams' packages are reviewed before the final rankings are confirmed.</w:t>
      </w:r>
    </w:p>
    <w:p w14:paraId="7F503164" w14:textId="77777777" w:rsidR="002544D9" w:rsidRPr="002544D9" w:rsidRDefault="002544D9" w:rsidP="002544D9">
      <w:pPr>
        <w:numPr>
          <w:ilvl w:val="0"/>
          <w:numId w:val="13"/>
        </w:numPr>
        <w:rPr>
          <w:sz w:val="20"/>
          <w:szCs w:val="20"/>
        </w:rPr>
      </w:pPr>
      <w:r w:rsidRPr="002544D9">
        <w:rPr>
          <w:sz w:val="20"/>
          <w:szCs w:val="20"/>
        </w:rPr>
        <w:t>Your methodology document must describe:</w:t>
      </w:r>
    </w:p>
    <w:p w14:paraId="4283D1B3" w14:textId="77777777" w:rsidR="002544D9" w:rsidRPr="002544D9" w:rsidRDefault="002544D9" w:rsidP="002544D9">
      <w:pPr>
        <w:numPr>
          <w:ilvl w:val="1"/>
          <w:numId w:val="13"/>
        </w:numPr>
        <w:rPr>
          <w:sz w:val="20"/>
          <w:szCs w:val="20"/>
        </w:rPr>
      </w:pPr>
      <w:r w:rsidRPr="002544D9">
        <w:rPr>
          <w:sz w:val="20"/>
          <w:szCs w:val="20"/>
        </w:rPr>
        <w:t>Methodology used</w:t>
      </w:r>
    </w:p>
    <w:p w14:paraId="561089FB" w14:textId="77777777" w:rsidR="002544D9" w:rsidRPr="002544D9" w:rsidRDefault="002544D9" w:rsidP="002544D9">
      <w:pPr>
        <w:numPr>
          <w:ilvl w:val="1"/>
          <w:numId w:val="13"/>
        </w:numPr>
        <w:rPr>
          <w:sz w:val="20"/>
          <w:szCs w:val="20"/>
        </w:rPr>
      </w:pPr>
      <w:r w:rsidRPr="002544D9">
        <w:rPr>
          <w:sz w:val="20"/>
          <w:szCs w:val="20"/>
        </w:rPr>
        <w:t>Candidate generation/blocking strategy</w:t>
      </w:r>
    </w:p>
    <w:p w14:paraId="538A46BD" w14:textId="77777777" w:rsidR="002544D9" w:rsidRPr="002544D9" w:rsidRDefault="002544D9" w:rsidP="002544D9">
      <w:pPr>
        <w:numPr>
          <w:ilvl w:val="1"/>
          <w:numId w:val="13"/>
        </w:numPr>
        <w:rPr>
          <w:sz w:val="20"/>
          <w:szCs w:val="20"/>
        </w:rPr>
      </w:pPr>
      <w:r w:rsidRPr="002544D9">
        <w:rPr>
          <w:sz w:val="20"/>
          <w:szCs w:val="20"/>
        </w:rPr>
        <w:t>Model architecture and feature engineering</w:t>
      </w:r>
    </w:p>
    <w:p w14:paraId="7AC8915B" w14:textId="77777777" w:rsidR="002544D9" w:rsidRPr="002544D9" w:rsidRDefault="002544D9" w:rsidP="002544D9">
      <w:pPr>
        <w:numPr>
          <w:ilvl w:val="1"/>
          <w:numId w:val="13"/>
        </w:numPr>
        <w:rPr>
          <w:sz w:val="20"/>
          <w:szCs w:val="20"/>
        </w:rPr>
      </w:pPr>
      <w:r w:rsidRPr="002544D9">
        <w:rPr>
          <w:sz w:val="20"/>
          <w:szCs w:val="20"/>
        </w:rPr>
        <w:t>Any other relevant information about the approach</w:t>
      </w:r>
    </w:p>
    <w:p w14:paraId="7B7D41F2" w14:textId="77777777" w:rsidR="002544D9" w:rsidRPr="002544D9" w:rsidRDefault="002544D9" w:rsidP="002544D9">
      <w:pPr>
        <w:numPr>
          <w:ilvl w:val="1"/>
          <w:numId w:val="13"/>
        </w:numPr>
        <w:rPr>
          <w:sz w:val="20"/>
          <w:szCs w:val="20"/>
        </w:rPr>
      </w:pPr>
      <w:r w:rsidRPr="002544D9">
        <w:rPr>
          <w:sz w:val="20"/>
          <w:szCs w:val="20"/>
        </w:rPr>
        <w:lastRenderedPageBreak/>
        <w:t>A template for this documentation is provided in Documentation_template.md. There is no page limit — prioritise clarity and technical depth over brevity.</w:t>
      </w:r>
    </w:p>
    <w:p w14:paraId="0F57E4B7" w14:textId="77777777" w:rsidR="002544D9" w:rsidRPr="002544D9" w:rsidRDefault="002544D9" w:rsidP="002544D9">
      <w:pPr>
        <w:rPr>
          <w:sz w:val="20"/>
          <w:szCs w:val="20"/>
        </w:rPr>
      </w:pPr>
      <w:r w:rsidRPr="002544D9">
        <w:rPr>
          <w:sz w:val="20"/>
          <w:szCs w:val="20"/>
        </w:rPr>
        <w:t>Academic Integrity and Fair Play:</w:t>
      </w:r>
    </w:p>
    <w:p w14:paraId="39EE0770" w14:textId="77777777" w:rsidR="002544D9" w:rsidRPr="002544D9" w:rsidRDefault="002544D9" w:rsidP="002544D9">
      <w:pPr>
        <w:rPr>
          <w:sz w:val="20"/>
          <w:szCs w:val="20"/>
        </w:rPr>
      </w:pPr>
      <w:r w:rsidRPr="002544D9">
        <w:rPr>
          <w:rFonts w:ascii="Segoe UI Emoji" w:hAnsi="Segoe UI Emoji" w:cs="Segoe UI Emoji"/>
          <w:b/>
          <w:bCs/>
          <w:sz w:val="20"/>
          <w:szCs w:val="20"/>
        </w:rPr>
        <w:t>⚠️</w:t>
      </w:r>
      <w:r w:rsidRPr="002544D9">
        <w:rPr>
          <w:b/>
          <w:bCs/>
          <w:sz w:val="20"/>
          <w:szCs w:val="20"/>
        </w:rPr>
        <w:t xml:space="preserve"> STRICTLY PROHIBITED: External Data Lookup</w:t>
      </w:r>
    </w:p>
    <w:p w14:paraId="7BA02E0C" w14:textId="77777777" w:rsidR="002544D9" w:rsidRPr="002544D9" w:rsidRDefault="002544D9" w:rsidP="002544D9">
      <w:pPr>
        <w:rPr>
          <w:sz w:val="20"/>
          <w:szCs w:val="20"/>
        </w:rPr>
      </w:pPr>
      <w:r w:rsidRPr="002544D9">
        <w:rPr>
          <w:sz w:val="20"/>
          <w:szCs w:val="20"/>
        </w:rPr>
        <w:t xml:space="preserve">Participants are </w:t>
      </w:r>
      <w:r w:rsidRPr="002544D9">
        <w:rPr>
          <w:b/>
          <w:bCs/>
          <w:sz w:val="20"/>
          <w:szCs w:val="20"/>
        </w:rPr>
        <w:t>STRICTLY NOT ALLOWED</w:t>
      </w:r>
      <w:r w:rsidRPr="002544D9">
        <w:rPr>
          <w:sz w:val="20"/>
          <w:szCs w:val="20"/>
        </w:rPr>
        <w:t xml:space="preserve"> to use external databases, APIs, or services to look up business identities or resolve entities. This includes but is not limited to:</w:t>
      </w:r>
    </w:p>
    <w:p w14:paraId="4B1384CF" w14:textId="77777777" w:rsidR="002544D9" w:rsidRPr="002544D9" w:rsidRDefault="002544D9" w:rsidP="002544D9">
      <w:pPr>
        <w:numPr>
          <w:ilvl w:val="0"/>
          <w:numId w:val="14"/>
        </w:numPr>
        <w:rPr>
          <w:sz w:val="20"/>
          <w:szCs w:val="20"/>
        </w:rPr>
      </w:pPr>
      <w:r w:rsidRPr="002544D9">
        <w:rPr>
          <w:sz w:val="20"/>
          <w:szCs w:val="20"/>
        </w:rPr>
        <w:t>Using commercial entity resolution APIs or services</w:t>
      </w:r>
    </w:p>
    <w:p w14:paraId="46DADC2E" w14:textId="77777777" w:rsidR="002544D9" w:rsidRPr="002544D9" w:rsidRDefault="002544D9" w:rsidP="002544D9">
      <w:pPr>
        <w:numPr>
          <w:ilvl w:val="0"/>
          <w:numId w:val="14"/>
        </w:numPr>
        <w:rPr>
          <w:sz w:val="20"/>
          <w:szCs w:val="20"/>
        </w:rPr>
      </w:pPr>
      <w:r w:rsidRPr="002544D9">
        <w:rPr>
          <w:sz w:val="20"/>
          <w:szCs w:val="20"/>
        </w:rPr>
        <w:t>Looking up business registrations from government databases</w:t>
      </w:r>
    </w:p>
    <w:p w14:paraId="553DA887" w14:textId="77777777" w:rsidR="002544D9" w:rsidRPr="002544D9" w:rsidRDefault="002544D9" w:rsidP="002544D9">
      <w:pPr>
        <w:numPr>
          <w:ilvl w:val="0"/>
          <w:numId w:val="14"/>
        </w:numPr>
        <w:rPr>
          <w:sz w:val="20"/>
          <w:szCs w:val="20"/>
        </w:rPr>
      </w:pPr>
      <w:r w:rsidRPr="002544D9">
        <w:rPr>
          <w:sz w:val="20"/>
          <w:szCs w:val="20"/>
        </w:rPr>
        <w:t>Using geocoding APIs to normalize addresses</w:t>
      </w:r>
    </w:p>
    <w:p w14:paraId="39771863" w14:textId="77777777" w:rsidR="002544D9" w:rsidRPr="002544D9" w:rsidRDefault="002544D9" w:rsidP="002544D9">
      <w:pPr>
        <w:numPr>
          <w:ilvl w:val="0"/>
          <w:numId w:val="14"/>
        </w:numPr>
        <w:rPr>
          <w:sz w:val="20"/>
          <w:szCs w:val="20"/>
        </w:rPr>
      </w:pPr>
      <w:r w:rsidRPr="002544D9">
        <w:rPr>
          <w:sz w:val="20"/>
          <w:szCs w:val="20"/>
        </w:rPr>
        <w:t>Any external data augmentation from internet sources</w:t>
      </w:r>
    </w:p>
    <w:p w14:paraId="28EF6389" w14:textId="77777777" w:rsidR="002544D9" w:rsidRPr="002544D9" w:rsidRDefault="002544D9" w:rsidP="002544D9">
      <w:pPr>
        <w:rPr>
          <w:sz w:val="20"/>
          <w:szCs w:val="20"/>
        </w:rPr>
      </w:pPr>
      <w:r w:rsidRPr="002544D9">
        <w:rPr>
          <w:b/>
          <w:bCs/>
          <w:sz w:val="20"/>
          <w:szCs w:val="20"/>
        </w:rPr>
        <w:t>Enforcement:</w:t>
      </w:r>
    </w:p>
    <w:p w14:paraId="02CA42E2" w14:textId="77777777" w:rsidR="002544D9" w:rsidRPr="002544D9" w:rsidRDefault="002544D9" w:rsidP="002544D9">
      <w:pPr>
        <w:numPr>
          <w:ilvl w:val="0"/>
          <w:numId w:val="15"/>
        </w:numPr>
        <w:rPr>
          <w:sz w:val="20"/>
          <w:szCs w:val="20"/>
        </w:rPr>
      </w:pPr>
      <w:r w:rsidRPr="002544D9">
        <w:rPr>
          <w:sz w:val="20"/>
          <w:szCs w:val="20"/>
        </w:rPr>
        <w:t>All submitted approaches, methodologies, and code pipelines will be thoroughly reviewed and verified</w:t>
      </w:r>
    </w:p>
    <w:p w14:paraId="24748FDA" w14:textId="77777777" w:rsidR="002544D9" w:rsidRPr="002544D9" w:rsidRDefault="002544D9" w:rsidP="002544D9">
      <w:pPr>
        <w:numPr>
          <w:ilvl w:val="0"/>
          <w:numId w:val="15"/>
        </w:numPr>
        <w:rPr>
          <w:sz w:val="20"/>
          <w:szCs w:val="20"/>
        </w:rPr>
      </w:pPr>
      <w:r w:rsidRPr="002544D9">
        <w:rPr>
          <w:sz w:val="20"/>
          <w:szCs w:val="20"/>
        </w:rPr>
        <w:t xml:space="preserve">Any evidence of external data lookup will result in </w:t>
      </w:r>
      <w:r w:rsidRPr="002544D9">
        <w:rPr>
          <w:b/>
          <w:bCs/>
          <w:sz w:val="20"/>
          <w:szCs w:val="20"/>
        </w:rPr>
        <w:t>immediate disqualification</w:t>
      </w:r>
    </w:p>
    <w:p w14:paraId="26BF5712" w14:textId="77777777" w:rsidR="002544D9" w:rsidRPr="002544D9" w:rsidRDefault="002544D9" w:rsidP="002544D9">
      <w:pPr>
        <w:rPr>
          <w:sz w:val="20"/>
          <w:szCs w:val="20"/>
        </w:rPr>
      </w:pPr>
      <w:r w:rsidRPr="002544D9">
        <w:rPr>
          <w:b/>
          <w:bCs/>
          <w:sz w:val="20"/>
          <w:szCs w:val="20"/>
        </w:rPr>
        <w:t>Fair Play:</w:t>
      </w:r>
      <w:r w:rsidRPr="002544D9">
        <w:rPr>
          <w:sz w:val="20"/>
          <w:szCs w:val="20"/>
        </w:rPr>
        <w:t xml:space="preserve"> This challenge is designed to test your machine learning and data science skills using only the provided training data.</w:t>
      </w:r>
    </w:p>
    <w:p w14:paraId="157C12DA" w14:textId="77777777" w:rsidR="002544D9" w:rsidRPr="002544D9" w:rsidRDefault="002544D9" w:rsidP="002544D9">
      <w:pPr>
        <w:rPr>
          <w:sz w:val="20"/>
          <w:szCs w:val="20"/>
        </w:rPr>
      </w:pPr>
      <w:r w:rsidRPr="002544D9">
        <w:rPr>
          <w:sz w:val="20"/>
          <w:szCs w:val="20"/>
        </w:rPr>
        <w:t>Tips for Success:</w:t>
      </w:r>
    </w:p>
    <w:p w14:paraId="53EBE958" w14:textId="77777777" w:rsidR="002544D9" w:rsidRPr="002544D9" w:rsidRDefault="002544D9" w:rsidP="002544D9">
      <w:pPr>
        <w:numPr>
          <w:ilvl w:val="0"/>
          <w:numId w:val="16"/>
        </w:numPr>
        <w:rPr>
          <w:sz w:val="20"/>
          <w:szCs w:val="20"/>
        </w:rPr>
      </w:pPr>
      <w:r w:rsidRPr="002544D9">
        <w:rPr>
          <w:sz w:val="20"/>
          <w:szCs w:val="20"/>
        </w:rPr>
        <w:t>Invest in a strong blocking/candidate generation strategy — it determines the upper bound of your recall</w:t>
      </w:r>
    </w:p>
    <w:p w14:paraId="1C63BEFF" w14:textId="77777777" w:rsidR="002544D9" w:rsidRPr="002544D9" w:rsidRDefault="002544D9" w:rsidP="002544D9">
      <w:pPr>
        <w:numPr>
          <w:ilvl w:val="0"/>
          <w:numId w:val="16"/>
        </w:numPr>
        <w:rPr>
          <w:sz w:val="20"/>
          <w:szCs w:val="20"/>
        </w:rPr>
      </w:pPr>
      <w:r w:rsidRPr="002544D9">
        <w:rPr>
          <w:sz w:val="20"/>
          <w:szCs w:val="20"/>
        </w:rPr>
        <w:t xml:space="preserve">Explore string similarity features (Jaccard, </w:t>
      </w:r>
      <w:proofErr w:type="spellStart"/>
      <w:r w:rsidRPr="002544D9">
        <w:rPr>
          <w:sz w:val="20"/>
          <w:szCs w:val="20"/>
        </w:rPr>
        <w:t>Levenshtein</w:t>
      </w:r>
      <w:proofErr w:type="spellEnd"/>
      <w:r w:rsidRPr="002544D9">
        <w:rPr>
          <w:sz w:val="20"/>
          <w:szCs w:val="20"/>
        </w:rPr>
        <w:t>, TF-IDF cosine) for name and address matching</w:t>
      </w:r>
    </w:p>
    <w:p w14:paraId="39A2F0F0" w14:textId="77777777" w:rsidR="002544D9" w:rsidRPr="002544D9" w:rsidRDefault="002544D9" w:rsidP="002544D9">
      <w:pPr>
        <w:numPr>
          <w:ilvl w:val="0"/>
          <w:numId w:val="16"/>
        </w:numPr>
        <w:rPr>
          <w:sz w:val="20"/>
          <w:szCs w:val="20"/>
        </w:rPr>
      </w:pPr>
      <w:r w:rsidRPr="002544D9">
        <w:rPr>
          <w:sz w:val="20"/>
          <w:szCs w:val="20"/>
        </w:rPr>
        <w:t>Pay attention to country-specific address patterns</w:t>
      </w:r>
    </w:p>
    <w:p w14:paraId="3B01F8C9" w14:textId="77777777" w:rsidR="002544D9" w:rsidRPr="002544D9" w:rsidRDefault="002544D9" w:rsidP="002544D9">
      <w:pPr>
        <w:numPr>
          <w:ilvl w:val="0"/>
          <w:numId w:val="16"/>
        </w:numPr>
        <w:rPr>
          <w:sz w:val="20"/>
          <w:szCs w:val="20"/>
        </w:rPr>
      </w:pPr>
      <w:r w:rsidRPr="002544D9">
        <w:rPr>
          <w:sz w:val="20"/>
          <w:szCs w:val="20"/>
        </w:rPr>
        <w:t>Consider the precision-recall trade-off carefully — F_0.5 rewards precision more than recall</w:t>
      </w:r>
    </w:p>
    <w:p w14:paraId="55B20971" w14:textId="77777777" w:rsidR="002544D9" w:rsidRPr="002544D9" w:rsidRDefault="002544D9" w:rsidP="002544D9">
      <w:pPr>
        <w:numPr>
          <w:ilvl w:val="0"/>
          <w:numId w:val="16"/>
        </w:numPr>
        <w:rPr>
          <w:sz w:val="20"/>
          <w:szCs w:val="20"/>
        </w:rPr>
      </w:pPr>
      <w:r w:rsidRPr="002544D9">
        <w:rPr>
          <w:sz w:val="20"/>
          <w:szCs w:val="20"/>
        </w:rPr>
        <w:t>Do not neglect singletons — correctly predicting "no match" is worth a full 1.0 on that entity</w:t>
      </w:r>
    </w:p>
    <w:p w14:paraId="2A210666" w14:textId="77777777" w:rsidR="002544D9" w:rsidRPr="002544D9" w:rsidRDefault="002544D9" w:rsidP="002544D9">
      <w:pPr>
        <w:numPr>
          <w:ilvl w:val="0"/>
          <w:numId w:val="16"/>
        </w:numPr>
        <w:rPr>
          <w:sz w:val="20"/>
          <w:szCs w:val="20"/>
        </w:rPr>
      </w:pPr>
      <w:r w:rsidRPr="002544D9">
        <w:rPr>
          <w:sz w:val="20"/>
          <w:szCs w:val="20"/>
        </w:rPr>
        <w:t>Validate your own output format against the rules above before submitting</w:t>
      </w:r>
    </w:p>
    <w:p w14:paraId="368E0ABA" w14:textId="77777777" w:rsidR="002544D9" w:rsidRPr="002544D9" w:rsidRDefault="002544D9">
      <w:pPr>
        <w:rPr>
          <w:sz w:val="20"/>
          <w:szCs w:val="20"/>
        </w:rPr>
      </w:pPr>
    </w:p>
    <w:sectPr w:rsidR="002544D9" w:rsidRPr="002544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76C05"/>
    <w:multiLevelType w:val="multilevel"/>
    <w:tmpl w:val="8160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C22F98"/>
    <w:multiLevelType w:val="multilevel"/>
    <w:tmpl w:val="360C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5C514C"/>
    <w:multiLevelType w:val="multilevel"/>
    <w:tmpl w:val="428EC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F743CF"/>
    <w:multiLevelType w:val="multilevel"/>
    <w:tmpl w:val="2960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D0969AB"/>
    <w:multiLevelType w:val="multilevel"/>
    <w:tmpl w:val="15BE7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C9406EB"/>
    <w:multiLevelType w:val="multilevel"/>
    <w:tmpl w:val="3D54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CBA4039"/>
    <w:multiLevelType w:val="multilevel"/>
    <w:tmpl w:val="F3745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AF0BC2"/>
    <w:multiLevelType w:val="multilevel"/>
    <w:tmpl w:val="AC70C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EEF4293"/>
    <w:multiLevelType w:val="multilevel"/>
    <w:tmpl w:val="A34E5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7BD191D"/>
    <w:multiLevelType w:val="multilevel"/>
    <w:tmpl w:val="46185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C357052"/>
    <w:multiLevelType w:val="multilevel"/>
    <w:tmpl w:val="7F347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23F398D"/>
    <w:multiLevelType w:val="multilevel"/>
    <w:tmpl w:val="2FF42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2C37534"/>
    <w:multiLevelType w:val="multilevel"/>
    <w:tmpl w:val="5A061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4775354"/>
    <w:multiLevelType w:val="multilevel"/>
    <w:tmpl w:val="16E8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69E5ECC"/>
    <w:multiLevelType w:val="multilevel"/>
    <w:tmpl w:val="1916C1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9237536"/>
    <w:multiLevelType w:val="multilevel"/>
    <w:tmpl w:val="E2EE6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5687437">
    <w:abstractNumId w:val="15"/>
  </w:num>
  <w:num w:numId="2" w16cid:durableId="195237365">
    <w:abstractNumId w:val="12"/>
  </w:num>
  <w:num w:numId="3" w16cid:durableId="1011295223">
    <w:abstractNumId w:val="0"/>
  </w:num>
  <w:num w:numId="4" w16cid:durableId="799959973">
    <w:abstractNumId w:val="9"/>
  </w:num>
  <w:num w:numId="5" w16cid:durableId="1331980848">
    <w:abstractNumId w:val="11"/>
  </w:num>
  <w:num w:numId="6" w16cid:durableId="878055485">
    <w:abstractNumId w:val="2"/>
  </w:num>
  <w:num w:numId="7" w16cid:durableId="1968470817">
    <w:abstractNumId w:val="4"/>
  </w:num>
  <w:num w:numId="8" w16cid:durableId="1045566844">
    <w:abstractNumId w:val="10"/>
  </w:num>
  <w:num w:numId="9" w16cid:durableId="1704138391">
    <w:abstractNumId w:val="3"/>
  </w:num>
  <w:num w:numId="10" w16cid:durableId="1161696422">
    <w:abstractNumId w:val="6"/>
  </w:num>
  <w:num w:numId="11" w16cid:durableId="1790733995">
    <w:abstractNumId w:val="7"/>
  </w:num>
  <w:num w:numId="12" w16cid:durableId="2145612984">
    <w:abstractNumId w:val="8"/>
  </w:num>
  <w:num w:numId="13" w16cid:durableId="1084498925">
    <w:abstractNumId w:val="14"/>
  </w:num>
  <w:num w:numId="14" w16cid:durableId="2104454116">
    <w:abstractNumId w:val="13"/>
  </w:num>
  <w:num w:numId="15" w16cid:durableId="12267059">
    <w:abstractNumId w:val="5"/>
  </w:num>
  <w:num w:numId="16" w16cid:durableId="6453607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4D9"/>
    <w:rsid w:val="002544D9"/>
    <w:rsid w:val="006014ED"/>
    <w:rsid w:val="008D1FEA"/>
    <w:rsid w:val="00BA4BFE"/>
    <w:rsid w:val="00E4620B"/>
    <w:rsid w:val="00F11A70"/>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D6F52"/>
  <w15:chartTrackingRefBased/>
  <w15:docId w15:val="{FA99E0F6-0544-4441-8A41-10A930D3F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44D9"/>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2544D9"/>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2544D9"/>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2544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44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44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44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44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44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4D9"/>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2544D9"/>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2544D9"/>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2544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44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44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44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44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44D9"/>
    <w:rPr>
      <w:rFonts w:eastAsiaTheme="majorEastAsia" w:cstheme="majorBidi"/>
      <w:color w:val="272727" w:themeColor="text1" w:themeTint="D8"/>
    </w:rPr>
  </w:style>
  <w:style w:type="paragraph" w:styleId="Title">
    <w:name w:val="Title"/>
    <w:basedOn w:val="Normal"/>
    <w:next w:val="Normal"/>
    <w:link w:val="TitleChar"/>
    <w:uiPriority w:val="10"/>
    <w:qFormat/>
    <w:rsid w:val="002544D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544D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544D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544D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544D9"/>
    <w:pPr>
      <w:spacing w:before="160"/>
      <w:jc w:val="center"/>
    </w:pPr>
    <w:rPr>
      <w:i/>
      <w:iCs/>
      <w:color w:val="404040" w:themeColor="text1" w:themeTint="BF"/>
    </w:rPr>
  </w:style>
  <w:style w:type="character" w:customStyle="1" w:styleId="QuoteChar">
    <w:name w:val="Quote Char"/>
    <w:basedOn w:val="DefaultParagraphFont"/>
    <w:link w:val="Quote"/>
    <w:uiPriority w:val="29"/>
    <w:rsid w:val="002544D9"/>
    <w:rPr>
      <w:i/>
      <w:iCs/>
      <w:color w:val="404040" w:themeColor="text1" w:themeTint="BF"/>
    </w:rPr>
  </w:style>
  <w:style w:type="paragraph" w:styleId="ListParagraph">
    <w:name w:val="List Paragraph"/>
    <w:basedOn w:val="Normal"/>
    <w:uiPriority w:val="34"/>
    <w:qFormat/>
    <w:rsid w:val="002544D9"/>
    <w:pPr>
      <w:ind w:left="720"/>
      <w:contextualSpacing/>
    </w:pPr>
  </w:style>
  <w:style w:type="character" w:styleId="IntenseEmphasis">
    <w:name w:val="Intense Emphasis"/>
    <w:basedOn w:val="DefaultParagraphFont"/>
    <w:uiPriority w:val="21"/>
    <w:qFormat/>
    <w:rsid w:val="002544D9"/>
    <w:rPr>
      <w:i/>
      <w:iCs/>
      <w:color w:val="2F5496" w:themeColor="accent1" w:themeShade="BF"/>
    </w:rPr>
  </w:style>
  <w:style w:type="paragraph" w:styleId="IntenseQuote">
    <w:name w:val="Intense Quote"/>
    <w:basedOn w:val="Normal"/>
    <w:next w:val="Normal"/>
    <w:link w:val="IntenseQuoteChar"/>
    <w:uiPriority w:val="30"/>
    <w:qFormat/>
    <w:rsid w:val="002544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44D9"/>
    <w:rPr>
      <w:i/>
      <w:iCs/>
      <w:color w:val="2F5496" w:themeColor="accent1" w:themeShade="BF"/>
    </w:rPr>
  </w:style>
  <w:style w:type="character" w:styleId="IntenseReference">
    <w:name w:val="Intense Reference"/>
    <w:basedOn w:val="DefaultParagraphFont"/>
    <w:uiPriority w:val="32"/>
    <w:qFormat/>
    <w:rsid w:val="002544D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1972</Words>
  <Characters>11242</Characters>
  <Application>Microsoft Office Word</Application>
  <DocSecurity>0</DocSecurity>
  <Lines>93</Lines>
  <Paragraphs>26</Paragraphs>
  <ScaleCrop>false</ScaleCrop>
  <Company/>
  <LinksUpToDate>false</LinksUpToDate>
  <CharactersWithSpaces>13188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Shreenivasan Rajendren</dc:creator>
  <cp:keywords/>
  <dc:description/>
  <cp:lastModifiedBy>Shreenivasan Rajendren</cp:lastModifiedBy>
  <cp:revision>1</cp:revision>
  <dcterms:created xsi:type="dcterms:W3CDTF">2026-09-25T04:47:00Z</dcterms:created>
  <dcterms:modified xsi:type="dcterms:W3CDTF">2026-09-25T04:56:00Z</dcterms:modified>
</cp:coreProperties>
</file>