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39A2C" w14:textId="77777777" w:rsidR="00A4226F" w:rsidRDefault="00000000">
      <w:pPr>
        <w:spacing w:before="66"/>
        <w:ind w:left="100"/>
        <w:rPr>
          <w:b/>
          <w:sz w:val="32"/>
        </w:rPr>
      </w:pPr>
      <w:r>
        <w:rPr>
          <w:b/>
          <w:sz w:val="32"/>
        </w:rPr>
        <w:t>Chapter</w:t>
      </w:r>
      <w:r>
        <w:rPr>
          <w:b/>
          <w:spacing w:val="-7"/>
          <w:sz w:val="32"/>
        </w:rPr>
        <w:t xml:space="preserve"> </w:t>
      </w:r>
      <w:r>
        <w:rPr>
          <w:b/>
          <w:spacing w:val="-10"/>
          <w:sz w:val="32"/>
        </w:rPr>
        <w:t>1</w:t>
      </w:r>
    </w:p>
    <w:p w14:paraId="392E6F37" w14:textId="77777777" w:rsidR="00A4226F" w:rsidRDefault="00000000">
      <w:pPr>
        <w:pStyle w:val="Heading1"/>
        <w:ind w:left="138" w:right="717"/>
      </w:pPr>
      <w:r>
        <w:rPr>
          <w:spacing w:val="-2"/>
        </w:rPr>
        <w:t>INTRODUCTION</w:t>
      </w:r>
    </w:p>
    <w:p w14:paraId="456D53AB" w14:textId="77777777" w:rsidR="00A4226F" w:rsidRDefault="00A4226F">
      <w:pPr>
        <w:pStyle w:val="BodyText"/>
        <w:spacing w:before="252"/>
        <w:rPr>
          <w:b/>
          <w:sz w:val="32"/>
        </w:rPr>
      </w:pPr>
    </w:p>
    <w:p w14:paraId="0E2F93ED" w14:textId="77777777" w:rsidR="00A4226F" w:rsidRDefault="00000000">
      <w:pPr>
        <w:pStyle w:val="Heading2"/>
        <w:numPr>
          <w:ilvl w:val="1"/>
          <w:numId w:val="13"/>
        </w:numPr>
        <w:tabs>
          <w:tab w:val="left" w:pos="577"/>
        </w:tabs>
        <w:ind w:left="577" w:hanging="477"/>
      </w:pPr>
      <w:bookmarkStart w:id="0" w:name="1.1_Overview__"/>
      <w:bookmarkEnd w:id="0"/>
      <w:r>
        <w:rPr>
          <w:spacing w:val="-2"/>
        </w:rPr>
        <w:t>Overview</w:t>
      </w:r>
    </w:p>
    <w:p w14:paraId="47B61112" w14:textId="0549106C" w:rsidR="00A4226F" w:rsidRDefault="00FD4731" w:rsidP="007352D0">
      <w:pPr>
        <w:pStyle w:val="BodyText"/>
        <w:spacing w:before="264" w:line="360" w:lineRule="auto"/>
        <w:ind w:right="15"/>
        <w:jc w:val="both"/>
      </w:pPr>
      <w:r w:rsidRPr="00FD4731">
        <w:t>These days, most companies run their software using something called Kubernetes, which</w:t>
      </w:r>
      <w:r>
        <w:t xml:space="preserve"> </w:t>
      </w:r>
      <w:r w:rsidRPr="00FD4731">
        <w:t>helps manage all the different pieces of an application. It's become the go-to solution because it works really well, but there's a catch – it's gotten incredibly complicated.</w:t>
      </w:r>
    </w:p>
    <w:p w14:paraId="4B2255B6" w14:textId="77777777" w:rsidR="00FD4731" w:rsidRPr="00FD4731" w:rsidRDefault="00FD4731" w:rsidP="00EF2078">
      <w:pPr>
        <w:pStyle w:val="BodyText"/>
        <w:spacing w:line="360" w:lineRule="auto"/>
        <w:jc w:val="both"/>
        <w:rPr>
          <w:lang w:val="en-IN"/>
        </w:rPr>
      </w:pPr>
      <w:r w:rsidRPr="00FD4731">
        <w:rPr>
          <w:lang w:val="en-IN"/>
        </w:rPr>
        <w:t>Think about it: you might have hundreds or even thousands of servers all working together, each running different parts of your applications. Everything is connected to everything else, and when one thing changes, it can affect dozens of other components in ways you didn't expect.</w:t>
      </w:r>
    </w:p>
    <w:p w14:paraId="55D36DE9" w14:textId="5F07C0A5" w:rsidR="00FD4731" w:rsidRDefault="00FD4731" w:rsidP="00EF2078">
      <w:pPr>
        <w:pStyle w:val="BodyText"/>
        <w:spacing w:line="360" w:lineRule="auto"/>
        <w:jc w:val="both"/>
        <w:rPr>
          <w:lang w:val="en-IN"/>
        </w:rPr>
      </w:pPr>
      <w:r w:rsidRPr="00FD4731">
        <w:rPr>
          <w:lang w:val="en-IN"/>
        </w:rPr>
        <w:t>Modern applications are also constantly changing – they scale up and down automatically based on demand, new versions get deployed regularly, and different services are constantly talking to each other. With all this activity, there are so many things that can go wrong: servers running out of memory, network connections failing, storage getting full, or applications just crashing for mysterious reasons.</w:t>
      </w:r>
    </w:p>
    <w:p w14:paraId="2803333F" w14:textId="477669BC" w:rsidR="00EF2078" w:rsidRDefault="00FD4731" w:rsidP="00EF2078">
      <w:pPr>
        <w:pStyle w:val="BodyText"/>
        <w:spacing w:line="360" w:lineRule="auto"/>
        <w:jc w:val="both"/>
      </w:pPr>
      <w:r>
        <w:t>The traditional way of monitoring systems – setting up alerts that go off when something crosses a certain threshold – just isn't enough anymore. By the time your monitoring system starts screaming, the damage is often already done. Your users are experiencing problem.</w:t>
      </w:r>
    </w:p>
    <w:p w14:paraId="2855F6C5" w14:textId="77777777" w:rsidR="00EF2078" w:rsidRPr="00EF2078" w:rsidRDefault="00EF2078" w:rsidP="00EF2078">
      <w:pPr>
        <w:pStyle w:val="BodyText"/>
        <w:spacing w:line="360" w:lineRule="auto"/>
        <w:jc w:val="both"/>
        <w:rPr>
          <w:lang w:val="en-IN"/>
        </w:rPr>
      </w:pPr>
      <w:r w:rsidRPr="00EF2078">
        <w:rPr>
          <w:lang w:val="en-IN"/>
        </w:rPr>
        <w:t>Here's where things get exciting. We now have the technology to be smarter about this. Instead of just reacting to problems after they happen, we can use AI and machine learning to actually predict when things might go wrong. By looking at patterns in how our systems behave over time, we can spot the warning signs early and fix issues before they become real problems.</w:t>
      </w:r>
    </w:p>
    <w:p w14:paraId="04E8AB20" w14:textId="77777777" w:rsidR="00EF2078" w:rsidRPr="00EF2078" w:rsidRDefault="00EF2078" w:rsidP="00EF2078">
      <w:pPr>
        <w:pStyle w:val="BodyText"/>
        <w:spacing w:line="360" w:lineRule="auto"/>
        <w:jc w:val="both"/>
        <w:rPr>
          <w:lang w:val="en-IN"/>
        </w:rPr>
      </w:pPr>
      <w:r w:rsidRPr="00EF2078">
        <w:rPr>
          <w:lang w:val="en-IN"/>
        </w:rPr>
        <w:t>This shift from "Oh no, something broke, let's fix it" to "Hey, this might break soon, let's prevent it" could completely change how we manage our technology infrastructure.</w:t>
      </w:r>
    </w:p>
    <w:p w14:paraId="07674F55" w14:textId="4C3ABACB" w:rsidR="00EF2078" w:rsidRPr="00FD4731" w:rsidRDefault="00EF2078">
      <w:pPr>
        <w:pStyle w:val="BodyText"/>
        <w:spacing w:line="360" w:lineRule="auto"/>
        <w:jc w:val="both"/>
        <w:rPr>
          <w:lang w:val="en-IN"/>
        </w:rPr>
        <w:sectPr w:rsidR="00EF2078" w:rsidRPr="00FD4731">
          <w:footerReference w:type="default" r:id="rId7"/>
          <w:type w:val="continuous"/>
          <w:pgSz w:w="11920" w:h="16840"/>
          <w:pgMar w:top="1200" w:right="1133" w:bottom="1000" w:left="1700" w:header="0" w:footer="813" w:gutter="0"/>
          <w:pgNumType w:start="1"/>
          <w:cols w:space="720"/>
        </w:sectPr>
      </w:pPr>
    </w:p>
    <w:p w14:paraId="215B2707" w14:textId="77777777" w:rsidR="00A4226F" w:rsidRDefault="00000000">
      <w:pPr>
        <w:pStyle w:val="Heading2"/>
        <w:numPr>
          <w:ilvl w:val="1"/>
          <w:numId w:val="13"/>
        </w:numPr>
        <w:tabs>
          <w:tab w:val="left" w:pos="577"/>
        </w:tabs>
        <w:spacing w:before="253"/>
        <w:ind w:left="577" w:hanging="477"/>
        <w:jc w:val="both"/>
      </w:pPr>
      <w:r>
        <w:rPr>
          <w:spacing w:val="-2"/>
        </w:rPr>
        <w:lastRenderedPageBreak/>
        <w:t>Objectives</w:t>
      </w:r>
    </w:p>
    <w:p w14:paraId="40F50565" w14:textId="5C34F793" w:rsidR="00A4226F" w:rsidRDefault="00A4226F">
      <w:pPr>
        <w:pStyle w:val="BodyText"/>
        <w:spacing w:before="1"/>
        <w:rPr>
          <w:b/>
          <w:sz w:val="32"/>
        </w:rPr>
      </w:pPr>
    </w:p>
    <w:p w14:paraId="12DCC2F8" w14:textId="36EAEE1E" w:rsidR="00A4226F" w:rsidRDefault="009B61DC" w:rsidP="009B61DC">
      <w:pPr>
        <w:pStyle w:val="BodyText"/>
        <w:numPr>
          <w:ilvl w:val="0"/>
          <w:numId w:val="12"/>
        </w:numPr>
        <w:autoSpaceDE/>
        <w:autoSpaceDN/>
        <w:jc w:val="both"/>
        <w:rPr>
          <w:lang w:val="en-IN"/>
        </w:rPr>
      </w:pPr>
      <w:bookmarkStart w:id="1" w:name="_Hlk200632791"/>
      <w:r w:rsidRPr="009A5803">
        <w:rPr>
          <w:lang w:val="en-IN"/>
        </w:rPr>
        <w:t>Develop and train machine learning models capable of predicting Kubernetes cluster failures with at least 85% accuracy</w:t>
      </w:r>
      <w:bookmarkEnd w:id="1"/>
    </w:p>
    <w:p w14:paraId="480BCE51" w14:textId="77777777" w:rsidR="009B61DC" w:rsidRPr="009B61DC" w:rsidRDefault="009B61DC" w:rsidP="009B61DC">
      <w:pPr>
        <w:pStyle w:val="BodyText"/>
        <w:autoSpaceDE/>
        <w:autoSpaceDN/>
        <w:ind w:left="460"/>
        <w:jc w:val="both"/>
        <w:rPr>
          <w:lang w:val="en-IN"/>
        </w:rPr>
      </w:pPr>
    </w:p>
    <w:p w14:paraId="3A305E50" w14:textId="22408283" w:rsidR="00A4226F" w:rsidRPr="009B61DC" w:rsidRDefault="009B61DC" w:rsidP="009B61DC">
      <w:pPr>
        <w:pStyle w:val="BodyText"/>
        <w:numPr>
          <w:ilvl w:val="0"/>
          <w:numId w:val="12"/>
        </w:numPr>
        <w:autoSpaceDE/>
        <w:autoSpaceDN/>
        <w:jc w:val="both"/>
        <w:rPr>
          <w:lang w:val="en-IN"/>
        </w:rPr>
      </w:pPr>
      <w:r w:rsidRPr="009A5803">
        <w:rPr>
          <w:lang w:val="en-IN"/>
        </w:rPr>
        <w:t>Integrate with Prometheus for comprehensive metrics collection covering CPU, memory, network, and storage utilization</w:t>
      </w:r>
      <w:r w:rsidRPr="009B61DC">
        <w:t>.</w:t>
      </w:r>
    </w:p>
    <w:p w14:paraId="33389B11" w14:textId="77777777" w:rsidR="009B61DC" w:rsidRPr="009B61DC" w:rsidRDefault="009B61DC" w:rsidP="009B61DC">
      <w:pPr>
        <w:pStyle w:val="BodyText"/>
        <w:autoSpaceDE/>
        <w:autoSpaceDN/>
        <w:ind w:left="820"/>
        <w:jc w:val="both"/>
        <w:rPr>
          <w:lang w:val="en-IN"/>
        </w:rPr>
      </w:pPr>
    </w:p>
    <w:p w14:paraId="05C980FA" w14:textId="77777777" w:rsidR="009B61DC" w:rsidRDefault="009B61DC" w:rsidP="009B61DC">
      <w:pPr>
        <w:pStyle w:val="BodyText"/>
        <w:numPr>
          <w:ilvl w:val="0"/>
          <w:numId w:val="12"/>
        </w:numPr>
        <w:autoSpaceDE/>
        <w:autoSpaceDN/>
        <w:jc w:val="both"/>
        <w:rPr>
          <w:lang w:val="en-IN"/>
        </w:rPr>
      </w:pPr>
      <w:r w:rsidRPr="009A5803">
        <w:rPr>
          <w:lang w:val="en-IN"/>
        </w:rPr>
        <w:t>Design and implement an intelligent remediation engine capable of executing corrective actions automatically</w:t>
      </w:r>
    </w:p>
    <w:p w14:paraId="6E0B12E2" w14:textId="77777777" w:rsidR="009B61DC" w:rsidRPr="00493027" w:rsidRDefault="009B61DC" w:rsidP="009B61DC">
      <w:pPr>
        <w:pStyle w:val="BodyText"/>
        <w:autoSpaceDE/>
        <w:autoSpaceDN/>
        <w:jc w:val="both"/>
        <w:rPr>
          <w:lang w:val="en-IN"/>
        </w:rPr>
      </w:pPr>
    </w:p>
    <w:p w14:paraId="672CCAD4" w14:textId="77777777" w:rsidR="009B61DC" w:rsidRPr="009A5803" w:rsidRDefault="009B61DC" w:rsidP="009B61DC">
      <w:pPr>
        <w:pStyle w:val="BodyText"/>
        <w:numPr>
          <w:ilvl w:val="0"/>
          <w:numId w:val="12"/>
        </w:numPr>
        <w:autoSpaceDE/>
        <w:autoSpaceDN/>
        <w:jc w:val="both"/>
        <w:rPr>
          <w:lang w:val="en-IN"/>
        </w:rPr>
      </w:pPr>
      <w:r w:rsidRPr="009A5803">
        <w:rPr>
          <w:lang w:val="en-IN"/>
        </w:rPr>
        <w:t>Achieve measurable improvements in system uptime, targeting 99.9% availability or higher</w:t>
      </w:r>
    </w:p>
    <w:p w14:paraId="6BB333C6" w14:textId="77777777" w:rsidR="00A4226F" w:rsidRDefault="00A4226F">
      <w:pPr>
        <w:pStyle w:val="BodyText"/>
      </w:pPr>
    </w:p>
    <w:p w14:paraId="54D621F9" w14:textId="77777777" w:rsidR="00A4226F" w:rsidRDefault="00A4226F">
      <w:pPr>
        <w:pStyle w:val="BodyText"/>
        <w:spacing w:before="72"/>
      </w:pPr>
    </w:p>
    <w:p w14:paraId="35E22ECA" w14:textId="77777777" w:rsidR="00A4226F" w:rsidRDefault="00000000">
      <w:pPr>
        <w:pStyle w:val="Heading2"/>
        <w:numPr>
          <w:ilvl w:val="1"/>
          <w:numId w:val="13"/>
        </w:numPr>
        <w:tabs>
          <w:tab w:val="left" w:pos="577"/>
        </w:tabs>
        <w:spacing w:before="0"/>
        <w:ind w:left="577" w:hanging="477"/>
        <w:jc w:val="both"/>
      </w:pPr>
      <w:r>
        <w:t>Purpose,</w:t>
      </w:r>
      <w:r>
        <w:rPr>
          <w:spacing w:val="-6"/>
        </w:rPr>
        <w:t xml:space="preserve"> </w:t>
      </w:r>
      <w:r>
        <w:t>Scope,</w:t>
      </w:r>
      <w:r>
        <w:rPr>
          <w:spacing w:val="-6"/>
        </w:rPr>
        <w:t xml:space="preserve"> </w:t>
      </w:r>
      <w:r>
        <w:t>and</w:t>
      </w:r>
      <w:r>
        <w:rPr>
          <w:spacing w:val="-5"/>
        </w:rPr>
        <w:t xml:space="preserve"> </w:t>
      </w:r>
      <w:r>
        <w:rPr>
          <w:spacing w:val="-2"/>
        </w:rPr>
        <w:t>Applicability</w:t>
      </w:r>
    </w:p>
    <w:p w14:paraId="4129D359" w14:textId="77777777" w:rsidR="00A4226F" w:rsidRDefault="00A4226F">
      <w:pPr>
        <w:pStyle w:val="BodyText"/>
        <w:spacing w:before="16"/>
        <w:rPr>
          <w:b/>
          <w:sz w:val="32"/>
        </w:rPr>
      </w:pPr>
    </w:p>
    <w:p w14:paraId="42463ACA" w14:textId="01118826" w:rsidR="004F2DB7" w:rsidRPr="004F2DB7" w:rsidRDefault="00000000" w:rsidP="004F2DB7">
      <w:pPr>
        <w:pStyle w:val="Heading3"/>
        <w:numPr>
          <w:ilvl w:val="2"/>
          <w:numId w:val="13"/>
        </w:numPr>
        <w:tabs>
          <w:tab w:val="left" w:pos="725"/>
        </w:tabs>
        <w:spacing w:before="0"/>
        <w:ind w:left="725" w:hanging="625"/>
        <w:jc w:val="both"/>
      </w:pPr>
      <w:r>
        <w:rPr>
          <w:spacing w:val="-2"/>
        </w:rPr>
        <w:t>Purpose</w:t>
      </w:r>
    </w:p>
    <w:p w14:paraId="6A52EE6F" w14:textId="77777777" w:rsidR="004F2DB7" w:rsidRPr="004F2DB7" w:rsidRDefault="004F2DB7" w:rsidP="004F2DB7">
      <w:pPr>
        <w:pStyle w:val="Heading3"/>
        <w:tabs>
          <w:tab w:val="left" w:pos="725"/>
        </w:tabs>
        <w:spacing w:before="0"/>
        <w:ind w:left="100" w:firstLine="0"/>
        <w:jc w:val="both"/>
      </w:pPr>
    </w:p>
    <w:p w14:paraId="3105B3C7" w14:textId="0A92032D" w:rsidR="004F2DB7" w:rsidRPr="004F2DB7" w:rsidRDefault="004F2DB7" w:rsidP="007352D0">
      <w:pPr>
        <w:pStyle w:val="BodyText"/>
        <w:spacing w:line="360" w:lineRule="auto"/>
        <w:ind w:left="100" w:right="321"/>
        <w:jc w:val="both"/>
      </w:pPr>
      <w:r w:rsidRPr="004F2DB7">
        <w:t>The main goal of our project is to build a smart, automated system that can keep an eye on Kubernetes clusters and detect problems before they happen. Kubernetes systems can run into many different types of issues, from memory overloads to unexpected crashes. Fixing these manually takes time and can impact the users who rely on those systems.</w:t>
      </w:r>
    </w:p>
    <w:p w14:paraId="053E4100" w14:textId="42CEB30F" w:rsidR="004F2DB7" w:rsidRPr="004F2DB7" w:rsidRDefault="004F2DB7" w:rsidP="007352D0">
      <w:pPr>
        <w:pStyle w:val="BodyText"/>
        <w:spacing w:line="360" w:lineRule="auto"/>
        <w:ind w:left="100" w:right="321"/>
        <w:jc w:val="both"/>
      </w:pPr>
      <w:r w:rsidRPr="004F2DB7">
        <w:t>By using artificial intelligence—particularly deep learning techniques like LSTM and Transformer models—we aim to build a system that doesn’t just monitor, but understands system behavior. Our system will automatically analyze metrics from Prometheus, detect patterns that suggest a problem is coming, and either alert the team or take action to prevent a failure. The idea is to give engineers peace of mind and help systems run smoothly.</w:t>
      </w:r>
    </w:p>
    <w:p w14:paraId="1E304903" w14:textId="77777777" w:rsidR="00A4226F" w:rsidRDefault="00000000">
      <w:pPr>
        <w:pStyle w:val="Heading3"/>
        <w:numPr>
          <w:ilvl w:val="2"/>
          <w:numId w:val="13"/>
        </w:numPr>
        <w:tabs>
          <w:tab w:val="left" w:pos="725"/>
        </w:tabs>
        <w:spacing w:before="200"/>
        <w:ind w:left="725" w:hanging="625"/>
        <w:jc w:val="both"/>
      </w:pPr>
      <w:r>
        <w:rPr>
          <w:spacing w:val="-2"/>
        </w:rPr>
        <w:t>Scope</w:t>
      </w:r>
    </w:p>
    <w:p w14:paraId="3D6DAE1D" w14:textId="77777777" w:rsidR="00A4226F" w:rsidRDefault="00A4226F">
      <w:pPr>
        <w:pStyle w:val="BodyText"/>
        <w:spacing w:before="39"/>
        <w:rPr>
          <w:b/>
          <w:sz w:val="28"/>
        </w:rPr>
      </w:pPr>
    </w:p>
    <w:p w14:paraId="192144F3" w14:textId="77777777" w:rsidR="004F2DB7" w:rsidRDefault="004F2DB7" w:rsidP="004F2DB7">
      <w:pPr>
        <w:pStyle w:val="BodyText"/>
        <w:spacing w:line="360" w:lineRule="auto"/>
        <w:ind w:left="100" w:right="321"/>
        <w:jc w:val="both"/>
      </w:pPr>
      <w:r>
        <w:t>This project covers everything from collecting data to predicting and preventing issues in Kubernetes clusters. It starts by collecting data from real-time sources like Prometheus, as well as logs and system events. Then it processes this data—cleaning it up, checking for quality, and shaping it for use in machine learning.</w:t>
      </w:r>
    </w:p>
    <w:p w14:paraId="2C5ED31A" w14:textId="77777777" w:rsidR="004F2DB7" w:rsidRDefault="004F2DB7" w:rsidP="004F2DB7">
      <w:pPr>
        <w:pStyle w:val="BodyText"/>
        <w:spacing w:line="360" w:lineRule="auto"/>
        <w:ind w:left="100" w:right="321"/>
        <w:jc w:val="both"/>
      </w:pPr>
      <w:r>
        <w:t>The heart of the system is a set of machine learning models designed to identify issues like CPU or memory overload, application crashes, or system anomalies. These models are trained and tested using performance metrics such as accuracy and precision to ensure reliable predictions.</w:t>
      </w:r>
    </w:p>
    <w:p w14:paraId="4A482C8D" w14:textId="77777777" w:rsidR="004F2DB7" w:rsidRDefault="004F2DB7" w:rsidP="004F2DB7">
      <w:pPr>
        <w:pStyle w:val="NormalWeb"/>
      </w:pPr>
    </w:p>
    <w:p w14:paraId="5EFC5663" w14:textId="77777777" w:rsidR="00603D5F" w:rsidRDefault="00603D5F" w:rsidP="004F2DB7">
      <w:pPr>
        <w:pStyle w:val="NormalWeb"/>
      </w:pPr>
    </w:p>
    <w:p w14:paraId="51052910" w14:textId="0FF89C10" w:rsidR="00A4226F" w:rsidRPr="00603D5F" w:rsidRDefault="00000000" w:rsidP="00603D5F">
      <w:pPr>
        <w:pStyle w:val="Heading3"/>
        <w:numPr>
          <w:ilvl w:val="2"/>
          <w:numId w:val="13"/>
        </w:numPr>
        <w:tabs>
          <w:tab w:val="left" w:pos="725"/>
        </w:tabs>
        <w:spacing w:before="200"/>
        <w:ind w:left="725" w:hanging="625"/>
        <w:jc w:val="both"/>
      </w:pPr>
      <w:r>
        <w:rPr>
          <w:spacing w:val="-2"/>
        </w:rPr>
        <w:t>Applicability</w:t>
      </w:r>
    </w:p>
    <w:p w14:paraId="55CC4306" w14:textId="77777777" w:rsidR="00603D5F" w:rsidRPr="00603D5F" w:rsidRDefault="00603D5F" w:rsidP="00603D5F">
      <w:pPr>
        <w:pStyle w:val="ListParagraph"/>
        <w:numPr>
          <w:ilvl w:val="3"/>
          <w:numId w:val="13"/>
        </w:numPr>
        <w:tabs>
          <w:tab w:val="left" w:pos="820"/>
        </w:tabs>
        <w:spacing w:before="196" w:line="352" w:lineRule="auto"/>
        <w:ind w:right="322"/>
        <w:rPr>
          <w:sz w:val="24"/>
        </w:rPr>
      </w:pPr>
      <w:r w:rsidRPr="00603D5F">
        <w:rPr>
          <w:sz w:val="24"/>
        </w:rPr>
        <w:t>Helps large enterprises avoid costly outages and improve system efficiency.</w:t>
      </w:r>
    </w:p>
    <w:p w14:paraId="18341719" w14:textId="77777777" w:rsidR="00603D5F" w:rsidRPr="00603D5F" w:rsidRDefault="00603D5F" w:rsidP="00603D5F">
      <w:pPr>
        <w:pStyle w:val="ListParagraph"/>
        <w:numPr>
          <w:ilvl w:val="3"/>
          <w:numId w:val="13"/>
        </w:numPr>
        <w:tabs>
          <w:tab w:val="left" w:pos="820"/>
        </w:tabs>
        <w:spacing w:before="196" w:line="352" w:lineRule="auto"/>
        <w:ind w:right="322"/>
        <w:rPr>
          <w:sz w:val="24"/>
        </w:rPr>
      </w:pPr>
      <w:r w:rsidRPr="00603D5F">
        <w:rPr>
          <w:sz w:val="24"/>
        </w:rPr>
        <w:t>Adds value for cloud service providers offering managed Kubernetes platforms.</w:t>
      </w:r>
    </w:p>
    <w:p w14:paraId="2166CC5C" w14:textId="77777777" w:rsidR="00603D5F" w:rsidRPr="00603D5F" w:rsidRDefault="00603D5F" w:rsidP="00603D5F">
      <w:pPr>
        <w:pStyle w:val="ListParagraph"/>
        <w:numPr>
          <w:ilvl w:val="3"/>
          <w:numId w:val="13"/>
        </w:numPr>
        <w:tabs>
          <w:tab w:val="left" w:pos="820"/>
        </w:tabs>
        <w:spacing w:before="196" w:line="352" w:lineRule="auto"/>
        <w:ind w:right="322"/>
        <w:rPr>
          <w:sz w:val="24"/>
        </w:rPr>
      </w:pPr>
      <w:r w:rsidRPr="00603D5F">
        <w:rPr>
          <w:sz w:val="24"/>
        </w:rPr>
        <w:t>Supports strict uptime and compliance needs in healthcare and financial sectors.</w:t>
      </w:r>
    </w:p>
    <w:p w14:paraId="7FBABAB0" w14:textId="77777777" w:rsidR="00603D5F" w:rsidRPr="00603D5F" w:rsidRDefault="00603D5F" w:rsidP="00603D5F">
      <w:pPr>
        <w:pStyle w:val="ListParagraph"/>
        <w:numPr>
          <w:ilvl w:val="3"/>
          <w:numId w:val="13"/>
        </w:numPr>
        <w:tabs>
          <w:tab w:val="left" w:pos="820"/>
        </w:tabs>
        <w:spacing w:before="196" w:line="352" w:lineRule="auto"/>
        <w:ind w:right="322"/>
        <w:rPr>
          <w:sz w:val="24"/>
        </w:rPr>
      </w:pPr>
      <w:r w:rsidRPr="00603D5F">
        <w:rPr>
          <w:sz w:val="24"/>
        </w:rPr>
        <w:t>Prevents revenue loss for e-commerce and digital platforms during high-traffic periods.</w:t>
      </w:r>
    </w:p>
    <w:p w14:paraId="3998E6E7" w14:textId="77777777" w:rsidR="00603D5F" w:rsidRPr="00603D5F" w:rsidRDefault="00603D5F" w:rsidP="00603D5F">
      <w:pPr>
        <w:pStyle w:val="ListParagraph"/>
        <w:numPr>
          <w:ilvl w:val="3"/>
          <w:numId w:val="13"/>
        </w:numPr>
        <w:tabs>
          <w:tab w:val="left" w:pos="820"/>
        </w:tabs>
        <w:spacing w:before="196" w:line="352" w:lineRule="auto"/>
        <w:ind w:right="322"/>
        <w:rPr>
          <w:sz w:val="24"/>
        </w:rPr>
      </w:pPr>
      <w:r w:rsidRPr="00603D5F">
        <w:rPr>
          <w:sz w:val="24"/>
        </w:rPr>
        <w:t>Offers a great research tool and resource manager for universities and academic institutions.</w:t>
      </w:r>
    </w:p>
    <w:p w14:paraId="39DEF439" w14:textId="77777777" w:rsidR="00603D5F" w:rsidRPr="00603D5F" w:rsidRDefault="00603D5F" w:rsidP="00603D5F">
      <w:pPr>
        <w:pStyle w:val="ListParagraph"/>
        <w:numPr>
          <w:ilvl w:val="3"/>
          <w:numId w:val="13"/>
        </w:numPr>
        <w:tabs>
          <w:tab w:val="left" w:pos="820"/>
        </w:tabs>
        <w:spacing w:before="196" w:line="352" w:lineRule="auto"/>
        <w:ind w:right="322"/>
        <w:rPr>
          <w:sz w:val="24"/>
        </w:rPr>
      </w:pPr>
      <w:r w:rsidRPr="00603D5F">
        <w:rPr>
          <w:sz w:val="24"/>
        </w:rPr>
        <w:t>Allows startups to automate complex Kubernetes tasks without deep DevOps expertise.</w:t>
      </w:r>
    </w:p>
    <w:p w14:paraId="12DAE44A" w14:textId="2368D047" w:rsidR="00603D5F" w:rsidRPr="00603D5F" w:rsidRDefault="00603D5F" w:rsidP="00603D5F">
      <w:pPr>
        <w:pStyle w:val="ListParagraph"/>
        <w:numPr>
          <w:ilvl w:val="3"/>
          <w:numId w:val="13"/>
        </w:numPr>
        <w:tabs>
          <w:tab w:val="left" w:pos="820"/>
        </w:tabs>
        <w:spacing w:before="196" w:line="352" w:lineRule="auto"/>
        <w:ind w:right="322"/>
        <w:rPr>
          <w:sz w:val="24"/>
        </w:rPr>
      </w:pPr>
      <w:r w:rsidRPr="00603D5F">
        <w:rPr>
          <w:sz w:val="24"/>
        </w:rPr>
        <w:t>Enables DevOps/SRE teams to reduce manual effort and focus on improving infrastructure.</w:t>
      </w:r>
    </w:p>
    <w:p w14:paraId="62631E84" w14:textId="77777777" w:rsidR="00A4226F" w:rsidRDefault="00A4226F">
      <w:pPr>
        <w:pStyle w:val="BodyText"/>
        <w:spacing w:before="148"/>
      </w:pPr>
    </w:p>
    <w:p w14:paraId="0F969F19" w14:textId="77777777" w:rsidR="00A4226F" w:rsidRDefault="00000000">
      <w:pPr>
        <w:pStyle w:val="Heading2"/>
        <w:numPr>
          <w:ilvl w:val="1"/>
          <w:numId w:val="13"/>
        </w:numPr>
        <w:tabs>
          <w:tab w:val="left" w:pos="577"/>
        </w:tabs>
        <w:spacing w:before="0"/>
        <w:ind w:left="577" w:hanging="477"/>
        <w:jc w:val="both"/>
      </w:pPr>
      <w:r>
        <w:t>Organization</w:t>
      </w:r>
      <w:r>
        <w:rPr>
          <w:spacing w:val="-6"/>
        </w:rPr>
        <w:t xml:space="preserve"> </w:t>
      </w:r>
      <w:r>
        <w:t>of</w:t>
      </w:r>
      <w:r>
        <w:rPr>
          <w:spacing w:val="-6"/>
        </w:rPr>
        <w:t xml:space="preserve"> </w:t>
      </w:r>
      <w:r>
        <w:t>the</w:t>
      </w:r>
      <w:r>
        <w:rPr>
          <w:spacing w:val="-5"/>
        </w:rPr>
        <w:t xml:space="preserve"> </w:t>
      </w:r>
      <w:r>
        <w:rPr>
          <w:spacing w:val="-2"/>
        </w:rPr>
        <w:t>Report</w:t>
      </w:r>
    </w:p>
    <w:p w14:paraId="20624033" w14:textId="77777777" w:rsidR="00A4226F" w:rsidRDefault="00A4226F">
      <w:pPr>
        <w:pStyle w:val="BodyText"/>
        <w:spacing w:before="16"/>
        <w:rPr>
          <w:b/>
          <w:sz w:val="32"/>
        </w:rPr>
      </w:pPr>
    </w:p>
    <w:p w14:paraId="7445AE41" w14:textId="6515480C" w:rsidR="00A4226F" w:rsidRDefault="00000000">
      <w:pPr>
        <w:pStyle w:val="BodyText"/>
        <w:spacing w:line="360" w:lineRule="auto"/>
        <w:ind w:left="100" w:right="321"/>
        <w:jc w:val="both"/>
      </w:pPr>
      <w:r>
        <w:t>The further chapters of this report are organized to provide a clear and comprehensive understanding of the project work on the “</w:t>
      </w:r>
      <w:r w:rsidR="00DB7FB6" w:rsidRPr="00DB7FB6">
        <w:t>AI &amp; ML Agent for Predicting K8s Cluster Issues</w:t>
      </w:r>
      <w:r>
        <w:t>":</w:t>
      </w:r>
    </w:p>
    <w:p w14:paraId="303AE9A0" w14:textId="4F6B667E" w:rsidR="00A4226F" w:rsidRDefault="00000000">
      <w:pPr>
        <w:pStyle w:val="ListParagraph"/>
        <w:numPr>
          <w:ilvl w:val="0"/>
          <w:numId w:val="11"/>
        </w:numPr>
        <w:tabs>
          <w:tab w:val="left" w:pos="820"/>
        </w:tabs>
        <w:spacing w:before="225" w:line="357" w:lineRule="auto"/>
        <w:ind w:right="319"/>
        <w:jc w:val="both"/>
        <w:rPr>
          <w:sz w:val="24"/>
        </w:rPr>
      </w:pPr>
      <w:r>
        <w:rPr>
          <w:b/>
          <w:sz w:val="24"/>
        </w:rPr>
        <w:t xml:space="preserve">Literature Survey: </w:t>
      </w:r>
      <w:r w:rsidR="00DB7FB6" w:rsidRPr="00DB7FB6">
        <w:rPr>
          <w:sz w:val="24"/>
        </w:rPr>
        <w:t>This chapter presents a detailed review of existing research related to Kubernetes failure prediction and cluster management using AI and ML techniques. It particularly focuses on studies employing models like LSTM, Transformer, and hybrid approaches for predictive maintenance, anomaly detection, and automated remediation in cloud-native environments</w:t>
      </w:r>
      <w:r>
        <w:rPr>
          <w:sz w:val="24"/>
        </w:rPr>
        <w:t>.</w:t>
      </w:r>
    </w:p>
    <w:p w14:paraId="5F217C42" w14:textId="04D00B25" w:rsidR="00A4226F" w:rsidRDefault="00000000">
      <w:pPr>
        <w:pStyle w:val="ListParagraph"/>
        <w:numPr>
          <w:ilvl w:val="0"/>
          <w:numId w:val="11"/>
        </w:numPr>
        <w:tabs>
          <w:tab w:val="left" w:pos="820"/>
        </w:tabs>
        <w:spacing w:before="190" w:line="357" w:lineRule="auto"/>
        <w:ind w:right="325"/>
        <w:jc w:val="both"/>
        <w:rPr>
          <w:sz w:val="24"/>
        </w:rPr>
      </w:pPr>
      <w:r>
        <w:rPr>
          <w:b/>
          <w:sz w:val="24"/>
        </w:rPr>
        <w:t>Requirement</w:t>
      </w:r>
      <w:r>
        <w:rPr>
          <w:b/>
          <w:spacing w:val="-4"/>
          <w:sz w:val="24"/>
        </w:rPr>
        <w:t xml:space="preserve"> </w:t>
      </w:r>
      <w:r>
        <w:rPr>
          <w:b/>
          <w:sz w:val="24"/>
        </w:rPr>
        <w:t>Engineering:</w:t>
      </w:r>
      <w:r>
        <w:rPr>
          <w:b/>
          <w:spacing w:val="-4"/>
          <w:sz w:val="24"/>
        </w:rPr>
        <w:t xml:space="preserve"> </w:t>
      </w:r>
      <w:r w:rsidR="00DB7FB6" w:rsidRPr="00DB7FB6">
        <w:rPr>
          <w:sz w:val="24"/>
        </w:rPr>
        <w:t>This section outlines the specific hardware and software requirements essential for the development and deployment of the system. It also elaborates on the key functional requirements such as real-time metric collection, anomaly prediction, and automated remediation, along with non-functional requirements like accuracy, scalability, and security</w:t>
      </w:r>
      <w:r>
        <w:rPr>
          <w:sz w:val="24"/>
        </w:rPr>
        <w:t>.</w:t>
      </w:r>
    </w:p>
    <w:p w14:paraId="4589CE2E" w14:textId="77777777" w:rsidR="00DB7FB6" w:rsidRDefault="00DB7FB6" w:rsidP="00DB7FB6">
      <w:pPr>
        <w:tabs>
          <w:tab w:val="left" w:pos="820"/>
        </w:tabs>
        <w:spacing w:before="187" w:line="357" w:lineRule="auto"/>
        <w:ind w:right="326"/>
        <w:jc w:val="both"/>
        <w:rPr>
          <w:sz w:val="24"/>
        </w:rPr>
      </w:pPr>
    </w:p>
    <w:p w14:paraId="5B74A676" w14:textId="77777777" w:rsidR="00DB7FB6" w:rsidRPr="00DB7FB6" w:rsidRDefault="00DB7FB6" w:rsidP="00DB7FB6">
      <w:pPr>
        <w:tabs>
          <w:tab w:val="left" w:pos="820"/>
        </w:tabs>
        <w:spacing w:before="187" w:line="357" w:lineRule="auto"/>
        <w:ind w:right="326"/>
        <w:jc w:val="both"/>
        <w:rPr>
          <w:sz w:val="24"/>
        </w:rPr>
      </w:pPr>
    </w:p>
    <w:p w14:paraId="52B7832A" w14:textId="77777777" w:rsidR="00DB7FB6" w:rsidRPr="00DB7FB6" w:rsidRDefault="00DB7FB6" w:rsidP="00DB7FB6">
      <w:pPr>
        <w:pStyle w:val="ListParagraph"/>
        <w:rPr>
          <w:b/>
          <w:sz w:val="24"/>
        </w:rPr>
      </w:pPr>
    </w:p>
    <w:p w14:paraId="22A8E7B7" w14:textId="18D52F71" w:rsidR="00A4226F" w:rsidRDefault="00000000">
      <w:pPr>
        <w:pStyle w:val="ListParagraph"/>
        <w:numPr>
          <w:ilvl w:val="0"/>
          <w:numId w:val="11"/>
        </w:numPr>
        <w:tabs>
          <w:tab w:val="left" w:pos="820"/>
        </w:tabs>
        <w:spacing w:before="187" w:line="357" w:lineRule="auto"/>
        <w:ind w:right="326"/>
        <w:jc w:val="both"/>
        <w:rPr>
          <w:sz w:val="24"/>
        </w:rPr>
      </w:pPr>
      <w:r>
        <w:rPr>
          <w:b/>
          <w:sz w:val="24"/>
        </w:rPr>
        <w:t xml:space="preserve">Project Planning: </w:t>
      </w:r>
      <w:r w:rsidR="00DB7FB6" w:rsidRPr="00DB7FB6">
        <w:rPr>
          <w:sz w:val="24"/>
        </w:rPr>
        <w:t>This part describes the planned timeline, project milestones, and scheduling of tasks involved in developing the predictive system. A Gantt chart is used to visually represent the progression and dependencies of various project activities.</w:t>
      </w:r>
    </w:p>
    <w:p w14:paraId="1FFADC60" w14:textId="0DC88F4D" w:rsidR="00DB7FB6" w:rsidRDefault="00DB7FB6" w:rsidP="00DB7FB6">
      <w:pPr>
        <w:pStyle w:val="ListParagraph"/>
        <w:numPr>
          <w:ilvl w:val="0"/>
          <w:numId w:val="11"/>
        </w:numPr>
        <w:tabs>
          <w:tab w:val="left" w:pos="820"/>
        </w:tabs>
        <w:spacing w:before="187" w:line="357" w:lineRule="auto"/>
        <w:ind w:right="326"/>
        <w:jc w:val="both"/>
        <w:rPr>
          <w:sz w:val="24"/>
        </w:rPr>
      </w:pPr>
      <w:r w:rsidRPr="00DB7FB6">
        <w:rPr>
          <w:b/>
          <w:sz w:val="24"/>
        </w:rPr>
        <w:t>Applications and Conclusion</w:t>
      </w:r>
      <w:r>
        <w:rPr>
          <w:b/>
          <w:sz w:val="24"/>
        </w:rPr>
        <w:t xml:space="preserve">: </w:t>
      </w:r>
      <w:r w:rsidRPr="00DB7FB6">
        <w:rPr>
          <w:sz w:val="24"/>
        </w:rPr>
        <w:t>This section discusses the potential real-world applications of the system in diverse operational environments including cloud management, DevOps, disaster recovery, and multi-cloud orchestration. It also presents the conclusions derived from the project work and suggests future enhancements like reinforcement learning integration, multi-cluster coordination, and advanced visualization dashboards.</w:t>
      </w:r>
    </w:p>
    <w:p w14:paraId="008EC8B5" w14:textId="07EF8939" w:rsidR="00DB7FB6" w:rsidRDefault="00DB7FB6" w:rsidP="00DB7FB6">
      <w:pPr>
        <w:pStyle w:val="ListParagraph"/>
        <w:numPr>
          <w:ilvl w:val="0"/>
          <w:numId w:val="11"/>
        </w:numPr>
        <w:tabs>
          <w:tab w:val="left" w:pos="820"/>
        </w:tabs>
        <w:spacing w:before="187" w:line="357" w:lineRule="auto"/>
        <w:ind w:right="326"/>
        <w:jc w:val="both"/>
        <w:rPr>
          <w:sz w:val="24"/>
        </w:rPr>
      </w:pPr>
      <w:r w:rsidRPr="00DB7FB6">
        <w:rPr>
          <w:b/>
          <w:sz w:val="24"/>
        </w:rPr>
        <w:t>References</w:t>
      </w:r>
      <w:r>
        <w:rPr>
          <w:b/>
          <w:sz w:val="24"/>
        </w:rPr>
        <w:t xml:space="preserve">: </w:t>
      </w:r>
      <w:r w:rsidRPr="00DB7FB6">
        <w:rPr>
          <w:sz w:val="24"/>
        </w:rPr>
        <w:t>This section lists all the research papers, articles, software frameworks, and other resources referenced throughout the report. The references are formatted according to the IEEE referencing style.</w:t>
      </w:r>
    </w:p>
    <w:p w14:paraId="4E73AF24" w14:textId="77777777" w:rsidR="00DB7FB6" w:rsidRDefault="00DB7FB6" w:rsidP="00DB7FB6">
      <w:pPr>
        <w:pStyle w:val="ListParagraph"/>
        <w:tabs>
          <w:tab w:val="left" w:pos="820"/>
        </w:tabs>
        <w:spacing w:before="187" w:line="357" w:lineRule="auto"/>
        <w:ind w:left="820" w:right="326" w:firstLine="0"/>
        <w:jc w:val="both"/>
        <w:rPr>
          <w:sz w:val="24"/>
        </w:rPr>
      </w:pPr>
    </w:p>
    <w:p w14:paraId="40803FAB" w14:textId="77777777" w:rsidR="00A4226F" w:rsidRDefault="00A4226F" w:rsidP="00DB7FB6">
      <w:pPr>
        <w:spacing w:line="357" w:lineRule="auto"/>
        <w:jc w:val="both"/>
        <w:rPr>
          <w:sz w:val="24"/>
        </w:rPr>
      </w:pPr>
    </w:p>
    <w:p w14:paraId="44CE14FF" w14:textId="77777777" w:rsidR="00DB7FB6" w:rsidRPr="00DB7FB6" w:rsidRDefault="00DB7FB6" w:rsidP="00DB7FB6">
      <w:pPr>
        <w:spacing w:line="357" w:lineRule="auto"/>
        <w:jc w:val="both"/>
        <w:rPr>
          <w:sz w:val="24"/>
        </w:rPr>
        <w:sectPr w:rsidR="00DB7FB6" w:rsidRPr="00DB7FB6">
          <w:headerReference w:type="default" r:id="rId8"/>
          <w:footerReference w:type="default" r:id="rId9"/>
          <w:pgSz w:w="11920" w:h="16840"/>
          <w:pgMar w:top="1020" w:right="1133" w:bottom="1020" w:left="1700" w:header="769" w:footer="827" w:gutter="0"/>
          <w:cols w:space="720"/>
        </w:sectPr>
      </w:pPr>
    </w:p>
    <w:p w14:paraId="7C448F29" w14:textId="77777777" w:rsidR="00A4226F" w:rsidRDefault="00000000">
      <w:pPr>
        <w:spacing w:before="72"/>
        <w:ind w:left="100"/>
        <w:rPr>
          <w:b/>
          <w:sz w:val="32"/>
        </w:rPr>
      </w:pPr>
      <w:r>
        <w:rPr>
          <w:b/>
          <w:sz w:val="32"/>
        </w:rPr>
        <w:lastRenderedPageBreak/>
        <w:t>Chapter</w:t>
      </w:r>
      <w:r>
        <w:rPr>
          <w:b/>
          <w:spacing w:val="-7"/>
          <w:sz w:val="32"/>
        </w:rPr>
        <w:t xml:space="preserve"> </w:t>
      </w:r>
      <w:r>
        <w:rPr>
          <w:b/>
          <w:spacing w:val="-10"/>
          <w:sz w:val="32"/>
        </w:rPr>
        <w:t>2</w:t>
      </w:r>
    </w:p>
    <w:p w14:paraId="6D350B48" w14:textId="77777777" w:rsidR="00A4226F" w:rsidRDefault="00000000">
      <w:pPr>
        <w:pStyle w:val="Heading1"/>
      </w:pPr>
      <w:bookmarkStart w:id="2" w:name="LITERATURE_SURVEY_"/>
      <w:bookmarkEnd w:id="2"/>
      <w:r>
        <w:rPr>
          <w:spacing w:val="-2"/>
        </w:rPr>
        <w:t>LITERATURE</w:t>
      </w:r>
      <w:r>
        <w:rPr>
          <w:spacing w:val="-7"/>
        </w:rPr>
        <w:t xml:space="preserve"> </w:t>
      </w:r>
      <w:r>
        <w:rPr>
          <w:spacing w:val="-2"/>
        </w:rPr>
        <w:t>SURVEY</w:t>
      </w:r>
    </w:p>
    <w:p w14:paraId="26FEBEDF" w14:textId="77777777" w:rsidR="00A4226F" w:rsidRDefault="00A4226F">
      <w:pPr>
        <w:pStyle w:val="BodyText"/>
        <w:spacing w:before="206"/>
        <w:rPr>
          <w:b/>
          <w:sz w:val="32"/>
        </w:rPr>
      </w:pPr>
    </w:p>
    <w:p w14:paraId="15ED3247" w14:textId="77777777" w:rsidR="00A4226F" w:rsidRDefault="00000000">
      <w:pPr>
        <w:pStyle w:val="Heading2"/>
        <w:numPr>
          <w:ilvl w:val="1"/>
          <w:numId w:val="10"/>
        </w:numPr>
        <w:tabs>
          <w:tab w:val="left" w:pos="577"/>
        </w:tabs>
        <w:ind w:left="577" w:hanging="477"/>
      </w:pPr>
      <w:r>
        <w:rPr>
          <w:spacing w:val="-2"/>
        </w:rPr>
        <w:t>Introduction</w:t>
      </w:r>
    </w:p>
    <w:p w14:paraId="47AE8949" w14:textId="77777777" w:rsidR="00A4226F" w:rsidRDefault="00A4226F">
      <w:pPr>
        <w:pStyle w:val="BodyText"/>
        <w:spacing w:before="15"/>
        <w:rPr>
          <w:b/>
          <w:sz w:val="32"/>
        </w:rPr>
      </w:pPr>
    </w:p>
    <w:p w14:paraId="73B7258F" w14:textId="77777777" w:rsidR="00DB7FB6" w:rsidRPr="00DB7FB6" w:rsidRDefault="00DB7FB6" w:rsidP="00DB7FB6">
      <w:pPr>
        <w:pStyle w:val="BodyText"/>
        <w:spacing w:line="360" w:lineRule="auto"/>
        <w:jc w:val="both"/>
        <w:rPr>
          <w:lang w:val="en-IN"/>
        </w:rPr>
      </w:pPr>
      <w:r w:rsidRPr="00DB7FB6">
        <w:rPr>
          <w:lang w:val="en-IN"/>
        </w:rPr>
        <w:t>Modern cloud-native infrastructures rely heavily on Kubernetes (K8s) for efficient container orchestration and application deployment. Kubernetes has become the backbone of scalable, microservices-based applications across enterprises, but as its adoption grows, so does the complexity of managing and maintaining healthy clusters. Large-scale Kubernetes environments are prone to node failures, resource exhaustion, application crashes, network delays, and configuration drift, which can result in service outages, degraded performance, and significant operational costs.</w:t>
      </w:r>
    </w:p>
    <w:p w14:paraId="5428D6FC" w14:textId="77777777" w:rsidR="00DB7FB6" w:rsidRPr="00DB7FB6" w:rsidRDefault="00DB7FB6" w:rsidP="00DB7FB6">
      <w:pPr>
        <w:pStyle w:val="BodyText"/>
        <w:spacing w:line="360" w:lineRule="auto"/>
        <w:jc w:val="both"/>
        <w:rPr>
          <w:lang w:val="en-IN"/>
        </w:rPr>
      </w:pPr>
      <w:r w:rsidRPr="00DB7FB6">
        <w:rPr>
          <w:lang w:val="en-IN"/>
        </w:rPr>
        <w:t>Traditional Kubernetes monitoring systems primarily depend on threshold-based alerting and reactive management. These approaches often detect issues only after they have impacted the system, leading to prolonged downtime and a slow recovery process. In fast-paced, dynamic cloud environments, this reactive model is no longer sufficient.</w:t>
      </w:r>
    </w:p>
    <w:p w14:paraId="3DCC5B16" w14:textId="77777777" w:rsidR="00DB7FB6" w:rsidRPr="00DB7FB6" w:rsidRDefault="00DB7FB6" w:rsidP="00DB7FB6">
      <w:pPr>
        <w:pStyle w:val="BodyText"/>
        <w:spacing w:line="360" w:lineRule="auto"/>
        <w:jc w:val="both"/>
        <w:rPr>
          <w:lang w:val="en-IN"/>
        </w:rPr>
      </w:pPr>
      <w:r w:rsidRPr="00DB7FB6">
        <w:rPr>
          <w:lang w:val="en-IN"/>
        </w:rPr>
        <w:t>Recent advancements in Artificial Intelligence (AI) and Machine Learning (ML) have enabled a shift from reactive to proactive infrastructure management. AI-driven systems can analyze large volumes of real-time metrics, logs, and event streams to predict potential failures before they disrupt services. Deep learning models such as Long Short-Term Memory (LSTM), Transformer networks, Bidirectional LSTM (Bi-LSTM), and hybrid ensembles are being increasingly applied to time-series forecasting, anomaly detection, and predictive autoscaling in Kubernetes environments.</w:t>
      </w:r>
    </w:p>
    <w:p w14:paraId="63CF3727" w14:textId="77777777" w:rsidR="00DB7FB6" w:rsidRPr="00DB7FB6" w:rsidRDefault="00DB7FB6" w:rsidP="00DB7FB6">
      <w:pPr>
        <w:pStyle w:val="BodyText"/>
        <w:spacing w:line="360" w:lineRule="auto"/>
        <w:jc w:val="both"/>
        <w:rPr>
          <w:lang w:val="en-IN"/>
        </w:rPr>
      </w:pPr>
      <w:r w:rsidRPr="00DB7FB6">
        <w:rPr>
          <w:lang w:val="en-IN"/>
        </w:rPr>
        <w:t>Multiple studies have demonstrated the success of combining real-time telemetry from tools like Prometheus with AI-based models to predict CPU spikes, pod crashes, network anomalies, and storage failures. Solutions integrating automated remediation with predictive analytics have also been proposed to minimize downtime and improve system reliability without human intervention.</w:t>
      </w:r>
    </w:p>
    <w:p w14:paraId="057C44E0" w14:textId="6635B52D" w:rsidR="00A4226F" w:rsidRDefault="00A4226F">
      <w:pPr>
        <w:pStyle w:val="BodyText"/>
        <w:spacing w:line="360" w:lineRule="auto"/>
        <w:jc w:val="both"/>
        <w:sectPr w:rsidR="00A4226F">
          <w:headerReference w:type="default" r:id="rId10"/>
          <w:footerReference w:type="default" r:id="rId11"/>
          <w:pgSz w:w="11920" w:h="16840"/>
          <w:pgMar w:top="1260" w:right="1133" w:bottom="1000" w:left="1700" w:header="0" w:footer="803" w:gutter="0"/>
          <w:cols w:space="720"/>
        </w:sectPr>
      </w:pPr>
    </w:p>
    <w:p w14:paraId="0B6B0884" w14:textId="77777777" w:rsidR="00A4226F" w:rsidRDefault="00000000">
      <w:pPr>
        <w:pStyle w:val="Heading2"/>
        <w:numPr>
          <w:ilvl w:val="1"/>
          <w:numId w:val="10"/>
        </w:numPr>
        <w:tabs>
          <w:tab w:val="left" w:pos="577"/>
        </w:tabs>
        <w:spacing w:before="276"/>
        <w:ind w:left="577" w:hanging="477"/>
      </w:pPr>
      <w:r>
        <w:lastRenderedPageBreak/>
        <w:t>Summary</w:t>
      </w:r>
      <w:r>
        <w:rPr>
          <w:spacing w:val="-5"/>
        </w:rPr>
        <w:t xml:space="preserve"> </w:t>
      </w:r>
      <w:r>
        <w:t>of</w:t>
      </w:r>
      <w:r>
        <w:rPr>
          <w:spacing w:val="-4"/>
        </w:rPr>
        <w:t xml:space="preserve"> </w:t>
      </w:r>
      <w:r>
        <w:rPr>
          <w:spacing w:val="-2"/>
        </w:rPr>
        <w:t>Papers</w:t>
      </w:r>
    </w:p>
    <w:p w14:paraId="243259D7" w14:textId="77777777" w:rsidR="00A4226F" w:rsidRDefault="00A4226F">
      <w:pPr>
        <w:pStyle w:val="BodyText"/>
        <w:spacing w:before="16"/>
        <w:rPr>
          <w:b/>
          <w:sz w:val="32"/>
        </w:rPr>
      </w:pPr>
    </w:p>
    <w:p w14:paraId="3AAD5530" w14:textId="3C19FD85" w:rsidR="00A4226F" w:rsidRDefault="00E70FA1">
      <w:pPr>
        <w:pStyle w:val="Heading3"/>
        <w:numPr>
          <w:ilvl w:val="2"/>
          <w:numId w:val="10"/>
        </w:numPr>
        <w:tabs>
          <w:tab w:val="left" w:pos="889"/>
        </w:tabs>
        <w:spacing w:before="0" w:line="360" w:lineRule="auto"/>
        <w:ind w:right="327" w:firstLine="0"/>
      </w:pPr>
      <w:r w:rsidRPr="00E70FA1">
        <w:t>AI-Driven Disaster Recovery in Kubernetes Using LSTM</w:t>
      </w:r>
    </w:p>
    <w:p w14:paraId="26A9E23D" w14:textId="16786BDC" w:rsidR="00A4226F" w:rsidRDefault="00000000">
      <w:pPr>
        <w:pStyle w:val="BodyText"/>
        <w:spacing w:before="200" w:line="360" w:lineRule="auto"/>
        <w:ind w:left="100"/>
      </w:pPr>
      <w:r>
        <w:rPr>
          <w:b/>
        </w:rPr>
        <w:t>Authors</w:t>
      </w:r>
      <w:r>
        <w:t>:</w:t>
      </w:r>
      <w:r>
        <w:rPr>
          <w:spacing w:val="80"/>
        </w:rPr>
        <w:t xml:space="preserve"> </w:t>
      </w:r>
      <w:r w:rsidR="00880415">
        <w:t>Ji-Beom Kim, Je-Bum Choi, Eun-Sung Jung</w:t>
      </w:r>
    </w:p>
    <w:p w14:paraId="5E5902CB" w14:textId="450AAE0F" w:rsidR="00A4226F" w:rsidRDefault="00000000">
      <w:pPr>
        <w:spacing w:before="200"/>
        <w:ind w:left="100"/>
        <w:rPr>
          <w:i/>
          <w:sz w:val="24"/>
        </w:rPr>
      </w:pPr>
      <w:r>
        <w:rPr>
          <w:b/>
          <w:sz w:val="24"/>
        </w:rPr>
        <w:t>Year</w:t>
      </w:r>
      <w:r>
        <w:rPr>
          <w:b/>
          <w:spacing w:val="-7"/>
          <w:sz w:val="24"/>
        </w:rPr>
        <w:t xml:space="preserve"> </w:t>
      </w:r>
      <w:r>
        <w:rPr>
          <w:b/>
          <w:sz w:val="24"/>
        </w:rPr>
        <w:t>Published</w:t>
      </w:r>
      <w:r>
        <w:rPr>
          <w:b/>
          <w:spacing w:val="-4"/>
          <w:sz w:val="24"/>
        </w:rPr>
        <w:t xml:space="preserve"> </w:t>
      </w:r>
      <w:r>
        <w:rPr>
          <w:sz w:val="24"/>
        </w:rPr>
        <w:t>–</w:t>
      </w:r>
      <w:r>
        <w:rPr>
          <w:i/>
          <w:sz w:val="24"/>
        </w:rPr>
        <w:t>202</w:t>
      </w:r>
      <w:r w:rsidR="00880415">
        <w:rPr>
          <w:i/>
          <w:sz w:val="24"/>
        </w:rPr>
        <w:t>4</w:t>
      </w:r>
    </w:p>
    <w:p w14:paraId="17CD0E46" w14:textId="77777777" w:rsidR="00A4226F" w:rsidRDefault="00A4226F">
      <w:pPr>
        <w:pStyle w:val="BodyText"/>
        <w:spacing w:before="62"/>
        <w:rPr>
          <w:i/>
        </w:rPr>
      </w:pPr>
    </w:p>
    <w:p w14:paraId="30A955D1" w14:textId="4D8E019D" w:rsidR="00A4226F" w:rsidRDefault="00000000">
      <w:pPr>
        <w:pStyle w:val="BodyText"/>
        <w:spacing w:line="360" w:lineRule="auto"/>
        <w:ind w:left="100" w:right="680"/>
        <w:jc w:val="both"/>
      </w:pPr>
      <w:r>
        <w:rPr>
          <w:b/>
        </w:rPr>
        <w:t xml:space="preserve">Proposed Idea </w:t>
      </w:r>
      <w:r>
        <w:t>-</w:t>
      </w:r>
      <w:r w:rsidR="00880415" w:rsidRPr="00880415">
        <w:t xml:space="preserve"> </w:t>
      </w:r>
      <w:r w:rsidR="00880415">
        <w:t>T</w:t>
      </w:r>
      <w:r w:rsidR="00880415" w:rsidRPr="00880415">
        <w:t xml:space="preserve">he paper proposes an </w:t>
      </w:r>
      <w:r w:rsidR="00880415" w:rsidRPr="00880415">
        <w:rPr>
          <w:rStyle w:val="Strong"/>
          <w:b w:val="0"/>
          <w:bCs w:val="0"/>
        </w:rPr>
        <w:t>LSTM-based automated disaster recovery</w:t>
      </w:r>
      <w:r w:rsidR="00880415" w:rsidRPr="00880415">
        <w:rPr>
          <w:rStyle w:val="Strong"/>
        </w:rPr>
        <w:t xml:space="preserve"> </w:t>
      </w:r>
      <w:r w:rsidR="00880415" w:rsidRPr="00880415">
        <w:rPr>
          <w:rStyle w:val="Strong"/>
          <w:b w:val="0"/>
          <w:bCs w:val="0"/>
        </w:rPr>
        <w:t>system</w:t>
      </w:r>
      <w:r w:rsidR="00880415" w:rsidRPr="00880415">
        <w:t xml:space="preserve"> for Kubernetes clusters. The model predicts CPU utilization spikes using historical time-series data and integrates the recovery process with </w:t>
      </w:r>
      <w:r w:rsidR="00880415" w:rsidRPr="00880415">
        <w:rPr>
          <w:rStyle w:val="Strong"/>
          <w:b w:val="0"/>
          <w:bCs w:val="0"/>
        </w:rPr>
        <w:t>Velero</w:t>
      </w:r>
      <w:r w:rsidR="00880415" w:rsidRPr="00880415">
        <w:rPr>
          <w:rStyle w:val="Strong"/>
        </w:rPr>
        <w:t xml:space="preserve"> </w:t>
      </w:r>
      <w:r w:rsidR="00880415" w:rsidRPr="00880415">
        <w:rPr>
          <w:rStyle w:val="Strong"/>
          <w:b w:val="0"/>
          <w:bCs w:val="0"/>
        </w:rPr>
        <w:t>backup</w:t>
      </w:r>
      <w:r w:rsidR="00880415" w:rsidRPr="00880415">
        <w:rPr>
          <w:rStyle w:val="Strong"/>
        </w:rPr>
        <w:t xml:space="preserve"> </w:t>
      </w:r>
      <w:r w:rsidR="00880415" w:rsidRPr="00880415">
        <w:rPr>
          <w:rStyle w:val="Strong"/>
          <w:b w:val="0"/>
          <w:bCs w:val="0"/>
        </w:rPr>
        <w:t>systems</w:t>
      </w:r>
      <w:r w:rsidR="00880415" w:rsidRPr="00880415">
        <w:rPr>
          <w:rStyle w:val="Strong"/>
        </w:rPr>
        <w:t>.</w:t>
      </w:r>
      <w:r w:rsidR="00880415" w:rsidRPr="00880415">
        <w:t xml:space="preserve"> This allows the system to proactively initiate backups before failures occur, improving system resilience and reducing data loss risks.</w:t>
      </w:r>
    </w:p>
    <w:p w14:paraId="6B4E0A37" w14:textId="77777777" w:rsidR="00A4226F" w:rsidRDefault="00000000">
      <w:pPr>
        <w:pStyle w:val="Heading5"/>
        <w:spacing w:before="200"/>
      </w:pPr>
      <w:r>
        <w:rPr>
          <w:spacing w:val="-2"/>
        </w:rPr>
        <w:t>Methodology:</w:t>
      </w:r>
    </w:p>
    <w:p w14:paraId="2AD6F79E" w14:textId="652A289C" w:rsidR="00880415" w:rsidRPr="00880415" w:rsidRDefault="00880415" w:rsidP="00880415">
      <w:pPr>
        <w:pStyle w:val="ListParagraph"/>
        <w:numPr>
          <w:ilvl w:val="3"/>
          <w:numId w:val="10"/>
        </w:numPr>
        <w:tabs>
          <w:tab w:val="left" w:pos="820"/>
        </w:tabs>
        <w:spacing w:before="123" w:line="352" w:lineRule="auto"/>
        <w:ind w:right="324"/>
        <w:rPr>
          <w:sz w:val="24"/>
        </w:rPr>
      </w:pPr>
      <w:r w:rsidRPr="00880415">
        <w:rPr>
          <w:sz w:val="24"/>
        </w:rPr>
        <w:t>Real-time CPU utilization metrics are collected from Kubernetes clusters.</w:t>
      </w:r>
    </w:p>
    <w:p w14:paraId="13E62AF0" w14:textId="3875BDC7" w:rsidR="00880415" w:rsidRPr="00880415" w:rsidRDefault="00880415" w:rsidP="00880415">
      <w:pPr>
        <w:pStyle w:val="ListParagraph"/>
        <w:numPr>
          <w:ilvl w:val="3"/>
          <w:numId w:val="10"/>
        </w:numPr>
        <w:tabs>
          <w:tab w:val="left" w:pos="820"/>
        </w:tabs>
        <w:spacing w:before="123" w:line="352" w:lineRule="auto"/>
        <w:ind w:right="324"/>
        <w:rPr>
          <w:sz w:val="24"/>
        </w:rPr>
      </w:pPr>
      <w:r w:rsidRPr="00880415">
        <w:rPr>
          <w:sz w:val="24"/>
        </w:rPr>
        <w:t>An LSTM neural network is trained on historical usage patterns.</w:t>
      </w:r>
    </w:p>
    <w:p w14:paraId="0009F80E" w14:textId="54AC06AF" w:rsidR="00880415" w:rsidRPr="00880415" w:rsidRDefault="00880415" w:rsidP="00880415">
      <w:pPr>
        <w:pStyle w:val="ListParagraph"/>
        <w:numPr>
          <w:ilvl w:val="3"/>
          <w:numId w:val="10"/>
        </w:numPr>
        <w:tabs>
          <w:tab w:val="left" w:pos="820"/>
        </w:tabs>
        <w:spacing w:before="123" w:line="352" w:lineRule="auto"/>
        <w:ind w:right="324"/>
        <w:rPr>
          <w:sz w:val="24"/>
        </w:rPr>
      </w:pPr>
      <w:r w:rsidRPr="00880415">
        <w:rPr>
          <w:sz w:val="24"/>
        </w:rPr>
        <w:t>When CPU spikes are predicted, automated Velero backups are triggered.</w:t>
      </w:r>
    </w:p>
    <w:p w14:paraId="0E65F7FC" w14:textId="2258BCAF" w:rsidR="00880415" w:rsidRPr="00880415" w:rsidRDefault="00880415" w:rsidP="00880415">
      <w:pPr>
        <w:pStyle w:val="ListParagraph"/>
        <w:numPr>
          <w:ilvl w:val="3"/>
          <w:numId w:val="10"/>
        </w:numPr>
        <w:tabs>
          <w:tab w:val="left" w:pos="820"/>
        </w:tabs>
        <w:spacing w:before="123" w:line="352" w:lineRule="auto"/>
        <w:ind w:right="324"/>
        <w:rPr>
          <w:sz w:val="24"/>
        </w:rPr>
      </w:pPr>
      <w:r w:rsidRPr="00880415">
        <w:rPr>
          <w:sz w:val="24"/>
        </w:rPr>
        <w:t>Continuous monitoring and real-time prediction ensure preemptive action before system overload.</w:t>
      </w:r>
    </w:p>
    <w:p w14:paraId="09E40223" w14:textId="77777777" w:rsidR="00A4226F" w:rsidRDefault="00000000">
      <w:pPr>
        <w:pStyle w:val="Heading5"/>
      </w:pPr>
      <w:r>
        <w:rPr>
          <w:spacing w:val="-2"/>
        </w:rPr>
        <w:t>Architecture:</w:t>
      </w:r>
    </w:p>
    <w:p w14:paraId="0734B0E9" w14:textId="77777777" w:rsidR="00A4226F" w:rsidRDefault="00A4226F">
      <w:pPr>
        <w:pStyle w:val="ListParagraph"/>
        <w:rPr>
          <w:sz w:val="24"/>
        </w:rPr>
      </w:pPr>
    </w:p>
    <w:p w14:paraId="0799D2CD" w14:textId="00A9818E" w:rsidR="00880415" w:rsidRPr="00880415" w:rsidRDefault="00880415" w:rsidP="00880415">
      <w:pPr>
        <w:pStyle w:val="ListParagraph"/>
        <w:numPr>
          <w:ilvl w:val="3"/>
          <w:numId w:val="10"/>
        </w:numPr>
        <w:tabs>
          <w:tab w:val="left" w:pos="820"/>
        </w:tabs>
        <w:spacing w:before="123" w:line="352" w:lineRule="auto"/>
        <w:ind w:right="324"/>
        <w:rPr>
          <w:sz w:val="24"/>
        </w:rPr>
      </w:pPr>
      <w:r w:rsidRPr="00880415">
        <w:rPr>
          <w:sz w:val="24"/>
        </w:rPr>
        <w:t>Data Collection Layer: Real-time resource utilization data from Kubernetes.</w:t>
      </w:r>
    </w:p>
    <w:p w14:paraId="3338B32D" w14:textId="33668FDB" w:rsidR="00880415" w:rsidRPr="00880415" w:rsidRDefault="00880415" w:rsidP="00880415">
      <w:pPr>
        <w:pStyle w:val="ListParagraph"/>
        <w:numPr>
          <w:ilvl w:val="3"/>
          <w:numId w:val="10"/>
        </w:numPr>
        <w:tabs>
          <w:tab w:val="left" w:pos="820"/>
        </w:tabs>
        <w:spacing w:before="123" w:line="352" w:lineRule="auto"/>
        <w:ind w:right="324"/>
        <w:rPr>
          <w:sz w:val="24"/>
        </w:rPr>
      </w:pPr>
      <w:r w:rsidRPr="00880415">
        <w:rPr>
          <w:sz w:val="24"/>
        </w:rPr>
        <w:t>Prediction Layer: LSTM-based forecasting for CPU spikes.</w:t>
      </w:r>
    </w:p>
    <w:p w14:paraId="213EA1BD" w14:textId="1C48E42F" w:rsidR="00880415" w:rsidRPr="00880415" w:rsidRDefault="00880415" w:rsidP="00880415">
      <w:pPr>
        <w:pStyle w:val="ListParagraph"/>
        <w:numPr>
          <w:ilvl w:val="3"/>
          <w:numId w:val="10"/>
        </w:numPr>
        <w:tabs>
          <w:tab w:val="left" w:pos="820"/>
        </w:tabs>
        <w:spacing w:before="123" w:line="352" w:lineRule="auto"/>
        <w:ind w:right="324"/>
        <w:rPr>
          <w:sz w:val="24"/>
        </w:rPr>
      </w:pPr>
      <w:r w:rsidRPr="00880415">
        <w:rPr>
          <w:sz w:val="24"/>
        </w:rPr>
        <w:t>Backup Trigger Layer: Automated initiation of disaster recovery backups.</w:t>
      </w:r>
    </w:p>
    <w:p w14:paraId="7ACF81B6" w14:textId="55CFB468" w:rsidR="00880415" w:rsidRPr="00880415" w:rsidRDefault="00880415" w:rsidP="00880415">
      <w:pPr>
        <w:pStyle w:val="ListParagraph"/>
        <w:numPr>
          <w:ilvl w:val="3"/>
          <w:numId w:val="10"/>
        </w:numPr>
        <w:tabs>
          <w:tab w:val="left" w:pos="820"/>
        </w:tabs>
        <w:spacing w:before="123" w:line="352" w:lineRule="auto"/>
        <w:ind w:right="324"/>
        <w:rPr>
          <w:sz w:val="24"/>
        </w:rPr>
      </w:pPr>
      <w:r w:rsidRPr="00880415">
        <w:rPr>
          <w:sz w:val="24"/>
        </w:rPr>
        <w:t>Remediation Layer: System responds with corrective actions before actual failure.</w:t>
      </w:r>
    </w:p>
    <w:p w14:paraId="5EF09724" w14:textId="77777777" w:rsidR="00880415" w:rsidRDefault="00880415">
      <w:pPr>
        <w:pStyle w:val="ListParagraph"/>
        <w:rPr>
          <w:rFonts w:ascii="Tahoma" w:hAnsi="Tahoma"/>
          <w:sz w:val="24"/>
        </w:rPr>
        <w:sectPr w:rsidR="00880415">
          <w:headerReference w:type="default" r:id="rId12"/>
          <w:footerReference w:type="default" r:id="rId13"/>
          <w:pgSz w:w="11920" w:h="16840"/>
          <w:pgMar w:top="1020" w:right="1133" w:bottom="1000" w:left="1700" w:header="769" w:footer="817" w:gutter="0"/>
          <w:cols w:space="720"/>
        </w:sectPr>
      </w:pPr>
    </w:p>
    <w:p w14:paraId="4EE3187E" w14:textId="5DF0CA38" w:rsidR="00A4226F" w:rsidRDefault="00A4226F">
      <w:pPr>
        <w:pStyle w:val="BodyText"/>
        <w:rPr>
          <w:sz w:val="20"/>
        </w:rPr>
      </w:pPr>
    </w:p>
    <w:p w14:paraId="792F807F" w14:textId="622A0C04" w:rsidR="00A4226F" w:rsidRDefault="00A4226F">
      <w:pPr>
        <w:pStyle w:val="BodyText"/>
        <w:spacing w:before="19"/>
        <w:rPr>
          <w:sz w:val="20"/>
        </w:rPr>
      </w:pPr>
    </w:p>
    <w:p w14:paraId="2E618977" w14:textId="566D1E15" w:rsidR="00A4226F" w:rsidRDefault="004554F5">
      <w:pPr>
        <w:pStyle w:val="BodyText"/>
        <w:ind w:left="436"/>
        <w:rPr>
          <w:sz w:val="20"/>
        </w:rPr>
      </w:pPr>
      <w:r w:rsidRPr="004554F5">
        <w:rPr>
          <w:noProof/>
          <w:sz w:val="20"/>
        </w:rPr>
        <w:drawing>
          <wp:inline distT="0" distB="0" distL="0" distR="0" wp14:anchorId="3327E52B" wp14:editId="53C67979">
            <wp:extent cx="5770245" cy="1260475"/>
            <wp:effectExtent l="0" t="0" r="1905" b="0"/>
            <wp:docPr id="122908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80656" name=""/>
                    <pic:cNvPicPr/>
                  </pic:nvPicPr>
                  <pic:blipFill>
                    <a:blip r:embed="rId14"/>
                    <a:stretch>
                      <a:fillRect/>
                    </a:stretch>
                  </pic:blipFill>
                  <pic:spPr>
                    <a:xfrm>
                      <a:off x="0" y="0"/>
                      <a:ext cx="5770245" cy="1260475"/>
                    </a:xfrm>
                    <a:prstGeom prst="rect">
                      <a:avLst/>
                    </a:prstGeom>
                  </pic:spPr>
                </pic:pic>
              </a:graphicData>
            </a:graphic>
          </wp:inline>
        </w:drawing>
      </w:r>
    </w:p>
    <w:p w14:paraId="6EE3617C" w14:textId="665B6E8C" w:rsidR="00A4226F" w:rsidRDefault="00000000">
      <w:pPr>
        <w:pStyle w:val="BodyText"/>
        <w:spacing w:before="203"/>
        <w:ind w:left="792" w:right="654"/>
        <w:jc w:val="center"/>
      </w:pPr>
      <w:r>
        <w:t xml:space="preserve">Figure 2.1 </w:t>
      </w:r>
      <w:r w:rsidR="004554F5">
        <w:t>Flowchart of the Components of the Automatic Recovery System</w:t>
      </w:r>
    </w:p>
    <w:p w14:paraId="241FC849" w14:textId="0AF571D8" w:rsidR="00A4226F" w:rsidRDefault="00A4226F">
      <w:pPr>
        <w:pStyle w:val="BodyText"/>
        <w:spacing w:before="62"/>
      </w:pPr>
    </w:p>
    <w:p w14:paraId="7235E28F" w14:textId="77777777" w:rsidR="004554F5" w:rsidRDefault="004554F5" w:rsidP="004554F5">
      <w:pPr>
        <w:pStyle w:val="Heading5"/>
      </w:pPr>
    </w:p>
    <w:p w14:paraId="563F4602" w14:textId="6D370133" w:rsidR="00A4226F" w:rsidRPr="004554F5" w:rsidRDefault="00000000" w:rsidP="004554F5">
      <w:pPr>
        <w:pStyle w:val="Heading5"/>
      </w:pPr>
      <w:r>
        <w:t xml:space="preserve">Drawbacks and </w:t>
      </w:r>
      <w:r>
        <w:rPr>
          <w:spacing w:val="-2"/>
        </w:rPr>
        <w:t>Limitations:</w:t>
      </w:r>
    </w:p>
    <w:p w14:paraId="1B1A8063" w14:textId="779A157B" w:rsidR="004554F5" w:rsidRPr="004554F5" w:rsidRDefault="004554F5" w:rsidP="004554F5">
      <w:pPr>
        <w:pStyle w:val="ListParagraph"/>
        <w:numPr>
          <w:ilvl w:val="3"/>
          <w:numId w:val="10"/>
        </w:numPr>
        <w:tabs>
          <w:tab w:val="left" w:pos="820"/>
        </w:tabs>
        <w:spacing w:before="138" w:line="360" w:lineRule="auto"/>
        <w:ind w:right="333"/>
        <w:rPr>
          <w:sz w:val="24"/>
        </w:rPr>
      </w:pPr>
      <w:r w:rsidRPr="004554F5">
        <w:rPr>
          <w:sz w:val="24"/>
        </w:rPr>
        <w:t>The system focuses only on CPU resource prediction, missing other critical components like memory, disk, and network.</w:t>
      </w:r>
    </w:p>
    <w:p w14:paraId="62BC19FF" w14:textId="35EC7AE7" w:rsidR="004554F5" w:rsidRPr="004554F5" w:rsidRDefault="004554F5" w:rsidP="004554F5">
      <w:pPr>
        <w:pStyle w:val="ListParagraph"/>
        <w:numPr>
          <w:ilvl w:val="3"/>
          <w:numId w:val="10"/>
        </w:numPr>
        <w:tabs>
          <w:tab w:val="left" w:pos="820"/>
        </w:tabs>
        <w:spacing w:before="138" w:line="360" w:lineRule="auto"/>
        <w:ind w:right="333"/>
        <w:rPr>
          <w:sz w:val="24"/>
        </w:rPr>
      </w:pPr>
      <w:r w:rsidRPr="004554F5">
        <w:rPr>
          <w:sz w:val="24"/>
        </w:rPr>
        <w:t>Requires extensive historical data for model accuracy.</w:t>
      </w:r>
    </w:p>
    <w:p w14:paraId="653E4924" w14:textId="4C33B9CC" w:rsidR="004554F5" w:rsidRPr="004554F5" w:rsidRDefault="004554F5" w:rsidP="004554F5">
      <w:pPr>
        <w:pStyle w:val="ListParagraph"/>
        <w:numPr>
          <w:ilvl w:val="3"/>
          <w:numId w:val="10"/>
        </w:numPr>
        <w:tabs>
          <w:tab w:val="left" w:pos="820"/>
        </w:tabs>
        <w:spacing w:before="138" w:line="360" w:lineRule="auto"/>
        <w:ind w:right="333"/>
        <w:rPr>
          <w:sz w:val="24"/>
        </w:rPr>
      </w:pPr>
      <w:r w:rsidRPr="004554F5">
        <w:rPr>
          <w:sz w:val="24"/>
        </w:rPr>
        <w:t>Lacks support for multi-cluster Kubernetes environments.</w:t>
      </w:r>
    </w:p>
    <w:p w14:paraId="2188CD6F" w14:textId="776BA4B1" w:rsidR="004554F5" w:rsidRPr="004554F5" w:rsidRDefault="004554F5" w:rsidP="004554F5">
      <w:pPr>
        <w:pStyle w:val="ListParagraph"/>
        <w:numPr>
          <w:ilvl w:val="3"/>
          <w:numId w:val="10"/>
        </w:numPr>
        <w:tabs>
          <w:tab w:val="left" w:pos="820"/>
        </w:tabs>
        <w:spacing w:before="138" w:line="360" w:lineRule="auto"/>
        <w:ind w:right="333"/>
        <w:rPr>
          <w:sz w:val="24"/>
        </w:rPr>
      </w:pPr>
      <w:r w:rsidRPr="004554F5">
        <w:rPr>
          <w:sz w:val="24"/>
        </w:rPr>
        <w:t>Relies heavily on Velero, limiting its flexibility with other backup tools.</w:t>
      </w:r>
    </w:p>
    <w:p w14:paraId="183DEF9F" w14:textId="3C16133A" w:rsidR="004554F5" w:rsidRPr="004554F5" w:rsidRDefault="004554F5" w:rsidP="004554F5">
      <w:pPr>
        <w:pStyle w:val="ListParagraph"/>
        <w:numPr>
          <w:ilvl w:val="3"/>
          <w:numId w:val="10"/>
        </w:numPr>
        <w:tabs>
          <w:tab w:val="left" w:pos="820"/>
        </w:tabs>
        <w:spacing w:before="138" w:line="360" w:lineRule="auto"/>
        <w:ind w:right="333"/>
        <w:rPr>
          <w:sz w:val="24"/>
        </w:rPr>
      </w:pPr>
      <w:r w:rsidRPr="004554F5">
        <w:rPr>
          <w:sz w:val="24"/>
        </w:rPr>
        <w:t>Model performance depends on the stability of the Prometheus metric streams.</w:t>
      </w:r>
    </w:p>
    <w:p w14:paraId="565C7B4C" w14:textId="77777777" w:rsidR="004554F5" w:rsidRDefault="004554F5">
      <w:pPr>
        <w:pStyle w:val="ListParagraph"/>
        <w:spacing w:line="352" w:lineRule="auto"/>
        <w:rPr>
          <w:rFonts w:ascii="Tahoma" w:hAnsi="Tahoma"/>
          <w:sz w:val="24"/>
        </w:rPr>
        <w:sectPr w:rsidR="004554F5">
          <w:pgSz w:w="11920" w:h="16840"/>
          <w:pgMar w:top="1020" w:right="1133" w:bottom="1000" w:left="1700" w:header="769" w:footer="817" w:gutter="0"/>
          <w:cols w:space="720"/>
        </w:sectPr>
      </w:pPr>
    </w:p>
    <w:p w14:paraId="34F2EE79" w14:textId="44639B73" w:rsidR="00A4226F" w:rsidRDefault="00E70FA1">
      <w:pPr>
        <w:pStyle w:val="Heading3"/>
        <w:numPr>
          <w:ilvl w:val="2"/>
          <w:numId w:val="10"/>
        </w:numPr>
        <w:tabs>
          <w:tab w:val="left" w:pos="810"/>
        </w:tabs>
        <w:spacing w:line="360" w:lineRule="auto"/>
        <w:ind w:left="115" w:right="1167" w:firstLine="0"/>
      </w:pPr>
      <w:r w:rsidRPr="00E70FA1">
        <w:rPr>
          <w:spacing w:val="-7"/>
        </w:rPr>
        <w:lastRenderedPageBreak/>
        <w:t>Time Series-Based Kubernetes Autoscaling</w:t>
      </w:r>
    </w:p>
    <w:p w14:paraId="66B365F5" w14:textId="2F4FF867" w:rsidR="00A4226F" w:rsidRDefault="00000000">
      <w:pPr>
        <w:pStyle w:val="BodyText"/>
        <w:tabs>
          <w:tab w:val="left" w:pos="1379"/>
        </w:tabs>
        <w:spacing w:before="200" w:line="360" w:lineRule="auto"/>
        <w:ind w:left="100" w:right="328"/>
      </w:pPr>
      <w:r>
        <w:rPr>
          <w:b/>
        </w:rPr>
        <w:t>Authors</w:t>
      </w:r>
      <w:r>
        <w:rPr>
          <w:b/>
          <w:spacing w:val="40"/>
        </w:rPr>
        <w:t xml:space="preserve"> </w:t>
      </w:r>
      <w:r>
        <w:t>-</w:t>
      </w:r>
      <w:r>
        <w:tab/>
      </w:r>
      <w:r w:rsidR="004736EF" w:rsidRPr="004736EF">
        <w:t>Haibin Yuan, Shengchen Liao</w:t>
      </w:r>
    </w:p>
    <w:p w14:paraId="0B5B4538" w14:textId="4E2C4224" w:rsidR="00A4226F" w:rsidRDefault="00000000">
      <w:pPr>
        <w:spacing w:before="200"/>
        <w:ind w:left="100"/>
        <w:rPr>
          <w:i/>
          <w:sz w:val="24"/>
        </w:rPr>
      </w:pPr>
      <w:r>
        <w:rPr>
          <w:b/>
          <w:sz w:val="24"/>
        </w:rPr>
        <w:t>Year</w:t>
      </w:r>
      <w:r>
        <w:rPr>
          <w:b/>
          <w:spacing w:val="-9"/>
          <w:sz w:val="24"/>
        </w:rPr>
        <w:t xml:space="preserve"> </w:t>
      </w:r>
      <w:r>
        <w:rPr>
          <w:b/>
          <w:sz w:val="24"/>
        </w:rPr>
        <w:t>Published</w:t>
      </w:r>
      <w:r>
        <w:rPr>
          <w:b/>
          <w:spacing w:val="-9"/>
          <w:sz w:val="24"/>
        </w:rPr>
        <w:t xml:space="preserve"> </w:t>
      </w:r>
      <w:r>
        <w:rPr>
          <w:sz w:val="24"/>
        </w:rPr>
        <w:t>–</w:t>
      </w:r>
      <w:r>
        <w:rPr>
          <w:i/>
          <w:sz w:val="24"/>
        </w:rPr>
        <w:t>202</w:t>
      </w:r>
      <w:r w:rsidR="004736EF">
        <w:rPr>
          <w:i/>
          <w:sz w:val="24"/>
        </w:rPr>
        <w:t>4</w:t>
      </w:r>
    </w:p>
    <w:p w14:paraId="477B2752" w14:textId="77777777" w:rsidR="00A4226F" w:rsidRDefault="00A4226F">
      <w:pPr>
        <w:pStyle w:val="BodyText"/>
        <w:spacing w:before="61"/>
        <w:rPr>
          <w:i/>
        </w:rPr>
      </w:pPr>
    </w:p>
    <w:p w14:paraId="5AA0548C" w14:textId="52F20F9A" w:rsidR="00A4226F" w:rsidRDefault="00000000">
      <w:pPr>
        <w:pStyle w:val="BodyText"/>
        <w:spacing w:before="1" w:line="360" w:lineRule="auto"/>
        <w:ind w:left="100" w:right="321"/>
        <w:jc w:val="both"/>
      </w:pPr>
      <w:r>
        <w:rPr>
          <w:b/>
        </w:rPr>
        <w:t xml:space="preserve">Proposed Idea </w:t>
      </w:r>
      <w:r>
        <w:t xml:space="preserve">- </w:t>
      </w:r>
      <w:r w:rsidR="004736EF" w:rsidRPr="004736EF">
        <w:t>The paper introduces a time series-based autoscaling solution for Kubernetes clusters using ensemble models like ARIMA, Prophet, and ML algorithms to predict workload spikes. The system provides proactive scaling recommendations to minimize resource waste and improve response times.</w:t>
      </w:r>
    </w:p>
    <w:p w14:paraId="53D85DF1" w14:textId="77777777" w:rsidR="00A4226F" w:rsidRDefault="00000000">
      <w:pPr>
        <w:pStyle w:val="Heading5"/>
        <w:spacing w:before="200"/>
      </w:pPr>
      <w:r>
        <w:rPr>
          <w:spacing w:val="-2"/>
        </w:rPr>
        <w:t>Methodology:</w:t>
      </w:r>
    </w:p>
    <w:p w14:paraId="0371D04B" w14:textId="45C4A319" w:rsidR="004736EF" w:rsidRPr="004736EF" w:rsidRDefault="004736EF" w:rsidP="004736EF">
      <w:pPr>
        <w:pStyle w:val="ListParagraph"/>
        <w:numPr>
          <w:ilvl w:val="3"/>
          <w:numId w:val="10"/>
        </w:numPr>
        <w:tabs>
          <w:tab w:val="left" w:pos="819"/>
        </w:tabs>
        <w:spacing w:before="123"/>
        <w:ind w:left="819" w:hanging="359"/>
        <w:rPr>
          <w:sz w:val="24"/>
        </w:rPr>
      </w:pPr>
      <w:r w:rsidRPr="004736EF">
        <w:rPr>
          <w:sz w:val="24"/>
        </w:rPr>
        <w:t>Prometheus metrics are collected to monitor CPU and memory utilization.</w:t>
      </w:r>
    </w:p>
    <w:p w14:paraId="40508B83" w14:textId="23B1E188" w:rsidR="004736EF" w:rsidRPr="004736EF" w:rsidRDefault="004736EF" w:rsidP="004736EF">
      <w:pPr>
        <w:pStyle w:val="ListParagraph"/>
        <w:numPr>
          <w:ilvl w:val="3"/>
          <w:numId w:val="10"/>
        </w:numPr>
        <w:tabs>
          <w:tab w:val="left" w:pos="819"/>
        </w:tabs>
        <w:spacing w:before="123"/>
        <w:ind w:left="819" w:hanging="359"/>
        <w:rPr>
          <w:sz w:val="24"/>
        </w:rPr>
      </w:pPr>
      <w:r w:rsidRPr="004736EF">
        <w:rPr>
          <w:sz w:val="24"/>
        </w:rPr>
        <w:t>Ensemble forecasting using ARIMA, Prophet, and LSTM models is applied.</w:t>
      </w:r>
    </w:p>
    <w:p w14:paraId="6D04F841" w14:textId="7A25E403" w:rsidR="004736EF" w:rsidRPr="004736EF" w:rsidRDefault="004736EF" w:rsidP="004736EF">
      <w:pPr>
        <w:pStyle w:val="ListParagraph"/>
        <w:numPr>
          <w:ilvl w:val="3"/>
          <w:numId w:val="10"/>
        </w:numPr>
        <w:tabs>
          <w:tab w:val="left" w:pos="819"/>
        </w:tabs>
        <w:spacing w:before="123"/>
        <w:ind w:left="819" w:hanging="359"/>
        <w:rPr>
          <w:sz w:val="24"/>
        </w:rPr>
      </w:pPr>
      <w:r w:rsidRPr="004736EF">
        <w:rPr>
          <w:sz w:val="24"/>
        </w:rPr>
        <w:t>Custom Kubernetes operators are developed for real-time autoscaling.</w:t>
      </w:r>
    </w:p>
    <w:p w14:paraId="72B4C361" w14:textId="1AA93D7B" w:rsidR="004736EF" w:rsidRPr="004736EF" w:rsidRDefault="004736EF" w:rsidP="004736EF">
      <w:pPr>
        <w:pStyle w:val="ListParagraph"/>
        <w:numPr>
          <w:ilvl w:val="3"/>
          <w:numId w:val="10"/>
        </w:numPr>
        <w:tabs>
          <w:tab w:val="left" w:pos="819"/>
        </w:tabs>
        <w:spacing w:before="123"/>
        <w:ind w:left="819" w:hanging="359"/>
        <w:rPr>
          <w:sz w:val="24"/>
        </w:rPr>
      </w:pPr>
      <w:r w:rsidRPr="004736EF">
        <w:rPr>
          <w:sz w:val="24"/>
        </w:rPr>
        <w:t>System validates scaling decisions through performance benchmarks.</w:t>
      </w:r>
    </w:p>
    <w:p w14:paraId="50A20522" w14:textId="77777777" w:rsidR="004736EF" w:rsidRDefault="004736EF" w:rsidP="004736EF">
      <w:pPr>
        <w:pStyle w:val="ListParagraph"/>
        <w:tabs>
          <w:tab w:val="left" w:pos="819"/>
        </w:tabs>
        <w:spacing w:before="123"/>
        <w:ind w:firstLine="0"/>
        <w:rPr>
          <w:rFonts w:ascii="Tahoma" w:hAnsi="Tahoma"/>
          <w:sz w:val="24"/>
        </w:rPr>
      </w:pPr>
    </w:p>
    <w:p w14:paraId="2CA79C75" w14:textId="1B6B0532" w:rsidR="00A4226F" w:rsidRPr="00C17B4B" w:rsidRDefault="00000000" w:rsidP="00C17B4B">
      <w:pPr>
        <w:pStyle w:val="Heading5"/>
        <w:spacing w:before="139"/>
      </w:pPr>
      <w:r>
        <w:rPr>
          <w:spacing w:val="-2"/>
        </w:rPr>
        <w:t>Architecture:</w:t>
      </w:r>
    </w:p>
    <w:p w14:paraId="786A8783" w14:textId="392AD4B4" w:rsidR="00C17B4B" w:rsidRPr="00C17B4B" w:rsidRDefault="00C17B4B" w:rsidP="00C17B4B">
      <w:pPr>
        <w:pStyle w:val="ListParagraph"/>
        <w:numPr>
          <w:ilvl w:val="3"/>
          <w:numId w:val="10"/>
        </w:numPr>
        <w:tabs>
          <w:tab w:val="left" w:pos="819"/>
        </w:tabs>
        <w:spacing w:before="123"/>
        <w:ind w:left="819" w:hanging="359"/>
        <w:rPr>
          <w:sz w:val="24"/>
        </w:rPr>
      </w:pPr>
      <w:r w:rsidRPr="00C17B4B">
        <w:rPr>
          <w:sz w:val="24"/>
        </w:rPr>
        <w:t>Metric Collection Layer: Real-time Prometheus monitoring.</w:t>
      </w:r>
    </w:p>
    <w:p w14:paraId="29DD95CA" w14:textId="3B2EC9BE" w:rsidR="00C17B4B" w:rsidRPr="00C17B4B" w:rsidRDefault="00C17B4B" w:rsidP="00C17B4B">
      <w:pPr>
        <w:pStyle w:val="ListParagraph"/>
        <w:numPr>
          <w:ilvl w:val="3"/>
          <w:numId w:val="10"/>
        </w:numPr>
        <w:tabs>
          <w:tab w:val="left" w:pos="819"/>
        </w:tabs>
        <w:spacing w:before="123"/>
        <w:ind w:left="819" w:hanging="359"/>
        <w:rPr>
          <w:sz w:val="24"/>
        </w:rPr>
      </w:pPr>
      <w:r w:rsidRPr="00C17B4B">
        <w:rPr>
          <w:sz w:val="24"/>
        </w:rPr>
        <w:t>Forecasting Layer: Ensemble time-series prediction models.</w:t>
      </w:r>
    </w:p>
    <w:p w14:paraId="34C8411F" w14:textId="0CFE5B63" w:rsidR="00C17B4B" w:rsidRPr="00C17B4B" w:rsidRDefault="00C17B4B" w:rsidP="00C17B4B">
      <w:pPr>
        <w:pStyle w:val="ListParagraph"/>
        <w:numPr>
          <w:ilvl w:val="3"/>
          <w:numId w:val="10"/>
        </w:numPr>
        <w:tabs>
          <w:tab w:val="left" w:pos="819"/>
        </w:tabs>
        <w:spacing w:before="123"/>
        <w:ind w:left="819" w:hanging="359"/>
        <w:rPr>
          <w:sz w:val="24"/>
        </w:rPr>
      </w:pPr>
      <w:r w:rsidRPr="00C17B4B">
        <w:rPr>
          <w:sz w:val="24"/>
        </w:rPr>
        <w:t>Autoscaling Layer: Intelligent scaling triggers based on forecasts.</w:t>
      </w:r>
    </w:p>
    <w:p w14:paraId="01771AD5" w14:textId="1504A4E2" w:rsidR="00C17B4B" w:rsidRPr="00C17B4B" w:rsidRDefault="00C17B4B" w:rsidP="00C17B4B">
      <w:pPr>
        <w:pStyle w:val="ListParagraph"/>
        <w:numPr>
          <w:ilvl w:val="3"/>
          <w:numId w:val="10"/>
        </w:numPr>
        <w:tabs>
          <w:tab w:val="left" w:pos="819"/>
        </w:tabs>
        <w:spacing w:before="123"/>
        <w:ind w:left="819" w:hanging="359"/>
        <w:rPr>
          <w:sz w:val="24"/>
        </w:rPr>
      </w:pPr>
      <w:r w:rsidRPr="00C17B4B">
        <w:rPr>
          <w:sz w:val="24"/>
        </w:rPr>
        <w:t>Evaluation Layer: Performance monitoring after scaling actions.</w:t>
      </w:r>
    </w:p>
    <w:p w14:paraId="009E8735" w14:textId="77777777" w:rsidR="00C17B4B" w:rsidRDefault="00C17B4B" w:rsidP="00E70FA1">
      <w:pPr>
        <w:rPr>
          <w:rFonts w:ascii="Tahoma" w:hAnsi="Tahoma"/>
          <w:sz w:val="24"/>
        </w:rPr>
      </w:pPr>
    </w:p>
    <w:p w14:paraId="407F91FA" w14:textId="77777777" w:rsidR="00E70FA1" w:rsidRDefault="00E70FA1" w:rsidP="00E70FA1">
      <w:pPr>
        <w:rPr>
          <w:rFonts w:ascii="Tahoma" w:hAnsi="Tahoma"/>
          <w:sz w:val="24"/>
        </w:rPr>
      </w:pPr>
    </w:p>
    <w:p w14:paraId="79100D64" w14:textId="77777777" w:rsidR="00E70FA1" w:rsidRDefault="00E70FA1" w:rsidP="00E70FA1">
      <w:pPr>
        <w:pStyle w:val="Heading5"/>
      </w:pPr>
      <w:r>
        <w:t xml:space="preserve">Drawbacks and </w:t>
      </w:r>
      <w:r>
        <w:rPr>
          <w:spacing w:val="-2"/>
        </w:rPr>
        <w:t>Limitations:</w:t>
      </w:r>
    </w:p>
    <w:p w14:paraId="77DEB2E8" w14:textId="77777777" w:rsidR="00E70FA1" w:rsidRDefault="00E70FA1" w:rsidP="00E70FA1">
      <w:pPr>
        <w:pStyle w:val="ListParagraph"/>
        <w:numPr>
          <w:ilvl w:val="3"/>
          <w:numId w:val="10"/>
        </w:numPr>
        <w:tabs>
          <w:tab w:val="left" w:pos="820"/>
        </w:tabs>
        <w:spacing w:before="123" w:line="352" w:lineRule="auto"/>
        <w:ind w:right="323"/>
        <w:rPr>
          <w:rFonts w:ascii="Tahoma" w:hAnsi="Tahoma"/>
          <w:sz w:val="24"/>
        </w:rPr>
      </w:pPr>
      <w:r>
        <w:rPr>
          <w:sz w:val="24"/>
        </w:rPr>
        <w:t>The</w:t>
      </w:r>
      <w:r>
        <w:rPr>
          <w:spacing w:val="80"/>
          <w:sz w:val="24"/>
        </w:rPr>
        <w:t xml:space="preserve"> </w:t>
      </w:r>
      <w:r>
        <w:rPr>
          <w:sz w:val="24"/>
        </w:rPr>
        <w:t>ensemble</w:t>
      </w:r>
      <w:r>
        <w:rPr>
          <w:spacing w:val="80"/>
          <w:sz w:val="24"/>
        </w:rPr>
        <w:t xml:space="preserve"> </w:t>
      </w:r>
      <w:r>
        <w:rPr>
          <w:sz w:val="24"/>
        </w:rPr>
        <w:t>model</w:t>
      </w:r>
      <w:r>
        <w:rPr>
          <w:spacing w:val="80"/>
          <w:sz w:val="24"/>
        </w:rPr>
        <w:t xml:space="preserve"> </w:t>
      </w:r>
      <w:r>
        <w:rPr>
          <w:sz w:val="24"/>
        </w:rPr>
        <w:t>requires</w:t>
      </w:r>
      <w:r>
        <w:rPr>
          <w:spacing w:val="80"/>
          <w:sz w:val="24"/>
        </w:rPr>
        <w:t xml:space="preserve"> </w:t>
      </w:r>
      <w:r>
        <w:rPr>
          <w:sz w:val="24"/>
        </w:rPr>
        <w:t>high</w:t>
      </w:r>
      <w:r>
        <w:rPr>
          <w:spacing w:val="80"/>
          <w:sz w:val="24"/>
        </w:rPr>
        <w:t xml:space="preserve"> </w:t>
      </w:r>
      <w:r>
        <w:rPr>
          <w:sz w:val="24"/>
        </w:rPr>
        <w:t>computing</w:t>
      </w:r>
      <w:r>
        <w:rPr>
          <w:spacing w:val="80"/>
          <w:sz w:val="24"/>
        </w:rPr>
        <w:t xml:space="preserve"> </w:t>
      </w:r>
      <w:r>
        <w:rPr>
          <w:sz w:val="24"/>
        </w:rPr>
        <w:t>resources</w:t>
      </w:r>
      <w:r>
        <w:rPr>
          <w:spacing w:val="80"/>
          <w:sz w:val="24"/>
        </w:rPr>
        <w:t xml:space="preserve"> </w:t>
      </w:r>
      <w:r>
        <w:rPr>
          <w:sz w:val="24"/>
        </w:rPr>
        <w:t>due</w:t>
      </w:r>
      <w:r>
        <w:rPr>
          <w:spacing w:val="80"/>
          <w:sz w:val="24"/>
        </w:rPr>
        <w:t xml:space="preserve"> </w:t>
      </w:r>
      <w:r>
        <w:rPr>
          <w:sz w:val="24"/>
        </w:rPr>
        <w:t>to</w:t>
      </w:r>
      <w:r>
        <w:rPr>
          <w:spacing w:val="80"/>
          <w:sz w:val="24"/>
        </w:rPr>
        <w:t xml:space="preserve"> </w:t>
      </w:r>
      <w:r>
        <w:rPr>
          <w:sz w:val="24"/>
        </w:rPr>
        <w:t>the</w:t>
      </w:r>
      <w:r>
        <w:rPr>
          <w:spacing w:val="80"/>
          <w:sz w:val="24"/>
        </w:rPr>
        <w:t xml:space="preserve"> </w:t>
      </w:r>
      <w:r>
        <w:rPr>
          <w:sz w:val="24"/>
        </w:rPr>
        <w:t>deep</w:t>
      </w:r>
      <w:r>
        <w:rPr>
          <w:spacing w:val="40"/>
          <w:sz w:val="24"/>
        </w:rPr>
        <w:t xml:space="preserve"> </w:t>
      </w:r>
      <w:r>
        <w:rPr>
          <w:spacing w:val="-2"/>
          <w:sz w:val="24"/>
        </w:rPr>
        <w:t>architecture.</w:t>
      </w:r>
    </w:p>
    <w:p w14:paraId="3582589B" w14:textId="77777777" w:rsidR="00E70FA1" w:rsidRDefault="00E70FA1" w:rsidP="00E70FA1">
      <w:pPr>
        <w:pStyle w:val="ListParagraph"/>
        <w:numPr>
          <w:ilvl w:val="3"/>
          <w:numId w:val="10"/>
        </w:numPr>
        <w:tabs>
          <w:tab w:val="left" w:pos="819"/>
        </w:tabs>
        <w:spacing w:line="288" w:lineRule="exact"/>
        <w:ind w:left="819" w:hanging="359"/>
        <w:rPr>
          <w:rFonts w:ascii="Tahoma" w:hAnsi="Tahoma"/>
          <w:sz w:val="24"/>
        </w:rPr>
      </w:pPr>
      <w:r>
        <w:rPr>
          <w:sz w:val="24"/>
        </w:rPr>
        <w:t xml:space="preserve">Longer training times may limit real-time </w:t>
      </w:r>
      <w:r>
        <w:rPr>
          <w:spacing w:val="-2"/>
          <w:sz w:val="24"/>
        </w:rPr>
        <w:t>applications.</w:t>
      </w:r>
    </w:p>
    <w:p w14:paraId="648E028E" w14:textId="77777777" w:rsidR="00E70FA1" w:rsidRDefault="00E70FA1" w:rsidP="00E70FA1">
      <w:pPr>
        <w:pStyle w:val="ListParagraph"/>
        <w:numPr>
          <w:ilvl w:val="3"/>
          <w:numId w:val="10"/>
        </w:numPr>
        <w:tabs>
          <w:tab w:val="left" w:pos="820"/>
        </w:tabs>
        <w:spacing w:before="123" w:line="352" w:lineRule="auto"/>
        <w:ind w:right="324"/>
        <w:rPr>
          <w:rFonts w:ascii="Tahoma" w:hAnsi="Tahoma"/>
          <w:sz w:val="24"/>
        </w:rPr>
      </w:pPr>
      <w:r>
        <w:rPr>
          <w:sz w:val="24"/>
        </w:rPr>
        <w:t>Some</w:t>
      </w:r>
      <w:r>
        <w:rPr>
          <w:spacing w:val="39"/>
          <w:sz w:val="24"/>
        </w:rPr>
        <w:t xml:space="preserve"> </w:t>
      </w:r>
      <w:r>
        <w:rPr>
          <w:sz w:val="24"/>
        </w:rPr>
        <w:t>ECG</w:t>
      </w:r>
      <w:r>
        <w:rPr>
          <w:spacing w:val="39"/>
          <w:sz w:val="24"/>
        </w:rPr>
        <w:t xml:space="preserve"> </w:t>
      </w:r>
      <w:r>
        <w:rPr>
          <w:sz w:val="24"/>
        </w:rPr>
        <w:t>heartbeat</w:t>
      </w:r>
      <w:r>
        <w:rPr>
          <w:spacing w:val="39"/>
          <w:sz w:val="24"/>
        </w:rPr>
        <w:t xml:space="preserve"> </w:t>
      </w:r>
      <w:r>
        <w:rPr>
          <w:sz w:val="24"/>
        </w:rPr>
        <w:t>classes lack sufficient training samples, which may affect accuracy for minority classes.</w:t>
      </w:r>
    </w:p>
    <w:p w14:paraId="3704F008" w14:textId="77777777" w:rsidR="00E70FA1" w:rsidRDefault="00E70FA1" w:rsidP="00E70FA1">
      <w:pPr>
        <w:pStyle w:val="ListParagraph"/>
        <w:numPr>
          <w:ilvl w:val="3"/>
          <w:numId w:val="10"/>
        </w:numPr>
        <w:tabs>
          <w:tab w:val="left" w:pos="820"/>
        </w:tabs>
        <w:spacing w:line="352" w:lineRule="auto"/>
        <w:ind w:right="319"/>
        <w:rPr>
          <w:rFonts w:ascii="Tahoma" w:hAnsi="Tahoma"/>
          <w:sz w:val="24"/>
        </w:rPr>
      </w:pPr>
      <w:r>
        <w:rPr>
          <w:sz w:val="24"/>
        </w:rPr>
        <w:t>Data</w:t>
      </w:r>
      <w:r>
        <w:rPr>
          <w:spacing w:val="26"/>
          <w:sz w:val="24"/>
        </w:rPr>
        <w:t xml:space="preserve"> </w:t>
      </w:r>
      <w:r>
        <w:rPr>
          <w:sz w:val="24"/>
        </w:rPr>
        <w:t>resampling</w:t>
      </w:r>
      <w:r>
        <w:rPr>
          <w:spacing w:val="26"/>
          <w:sz w:val="24"/>
        </w:rPr>
        <w:t xml:space="preserve"> </w:t>
      </w:r>
      <w:r>
        <w:rPr>
          <w:sz w:val="24"/>
        </w:rPr>
        <w:t>techniques</w:t>
      </w:r>
      <w:r>
        <w:rPr>
          <w:spacing w:val="26"/>
          <w:sz w:val="24"/>
        </w:rPr>
        <w:t xml:space="preserve"> </w:t>
      </w:r>
      <w:r>
        <w:rPr>
          <w:sz w:val="24"/>
        </w:rPr>
        <w:t>(like</w:t>
      </w:r>
      <w:r>
        <w:rPr>
          <w:spacing w:val="26"/>
          <w:sz w:val="24"/>
        </w:rPr>
        <w:t xml:space="preserve"> </w:t>
      </w:r>
      <w:r>
        <w:rPr>
          <w:sz w:val="24"/>
        </w:rPr>
        <w:t>SMOTE)</w:t>
      </w:r>
      <w:r>
        <w:rPr>
          <w:spacing w:val="26"/>
          <w:sz w:val="24"/>
        </w:rPr>
        <w:t xml:space="preserve"> </w:t>
      </w:r>
      <w:r>
        <w:rPr>
          <w:sz w:val="24"/>
        </w:rPr>
        <w:t>help,</w:t>
      </w:r>
      <w:r>
        <w:rPr>
          <w:spacing w:val="26"/>
          <w:sz w:val="24"/>
        </w:rPr>
        <w:t xml:space="preserve"> </w:t>
      </w:r>
      <w:r>
        <w:rPr>
          <w:sz w:val="24"/>
        </w:rPr>
        <w:t>but</w:t>
      </w:r>
      <w:r>
        <w:rPr>
          <w:spacing w:val="26"/>
          <w:sz w:val="24"/>
        </w:rPr>
        <w:t xml:space="preserve"> </w:t>
      </w:r>
      <w:r>
        <w:rPr>
          <w:sz w:val="24"/>
        </w:rPr>
        <w:t>do</w:t>
      </w:r>
      <w:r>
        <w:rPr>
          <w:spacing w:val="26"/>
          <w:sz w:val="24"/>
        </w:rPr>
        <w:t xml:space="preserve"> </w:t>
      </w:r>
      <w:r>
        <w:rPr>
          <w:sz w:val="24"/>
        </w:rPr>
        <w:t>not fully solve the class imbalance problem.</w:t>
      </w:r>
    </w:p>
    <w:p w14:paraId="537932B4" w14:textId="77777777" w:rsidR="00E70FA1" w:rsidRDefault="00E70FA1" w:rsidP="00E70FA1">
      <w:pPr>
        <w:pStyle w:val="ListParagraph"/>
        <w:numPr>
          <w:ilvl w:val="3"/>
          <w:numId w:val="10"/>
        </w:numPr>
        <w:tabs>
          <w:tab w:val="left" w:pos="820"/>
        </w:tabs>
        <w:spacing w:line="352" w:lineRule="auto"/>
        <w:ind w:right="323"/>
        <w:rPr>
          <w:rFonts w:ascii="Tahoma" w:hAnsi="Tahoma"/>
          <w:sz w:val="24"/>
        </w:rPr>
      </w:pPr>
      <w:r>
        <w:rPr>
          <w:sz w:val="24"/>
        </w:rPr>
        <w:t>Merging</w:t>
      </w:r>
      <w:r>
        <w:rPr>
          <w:spacing w:val="40"/>
          <w:sz w:val="24"/>
        </w:rPr>
        <w:t xml:space="preserve"> </w:t>
      </w:r>
      <w:r>
        <w:rPr>
          <w:sz w:val="24"/>
        </w:rPr>
        <w:t>multiple</w:t>
      </w:r>
      <w:r>
        <w:rPr>
          <w:spacing w:val="40"/>
          <w:sz w:val="24"/>
        </w:rPr>
        <w:t xml:space="preserve"> </w:t>
      </w:r>
      <w:r>
        <w:rPr>
          <w:sz w:val="24"/>
        </w:rPr>
        <w:t>neural</w:t>
      </w:r>
      <w:r>
        <w:rPr>
          <w:spacing w:val="40"/>
          <w:sz w:val="24"/>
        </w:rPr>
        <w:t xml:space="preserve"> </w:t>
      </w:r>
      <w:r>
        <w:rPr>
          <w:sz w:val="24"/>
        </w:rPr>
        <w:t>networks</w:t>
      </w:r>
      <w:r>
        <w:rPr>
          <w:spacing w:val="40"/>
          <w:sz w:val="24"/>
        </w:rPr>
        <w:t xml:space="preserve"> </w:t>
      </w:r>
      <w:r>
        <w:rPr>
          <w:sz w:val="24"/>
        </w:rPr>
        <w:t>adds</w:t>
      </w:r>
      <w:r>
        <w:rPr>
          <w:spacing w:val="40"/>
          <w:sz w:val="24"/>
        </w:rPr>
        <w:t xml:space="preserve"> </w:t>
      </w:r>
      <w:r>
        <w:rPr>
          <w:sz w:val="24"/>
        </w:rPr>
        <w:t>complexity,</w:t>
      </w:r>
      <w:r>
        <w:rPr>
          <w:spacing w:val="40"/>
          <w:sz w:val="24"/>
        </w:rPr>
        <w:t xml:space="preserve"> </w:t>
      </w:r>
      <w:r>
        <w:rPr>
          <w:sz w:val="24"/>
        </w:rPr>
        <w:t>making</w:t>
      </w:r>
      <w:r>
        <w:rPr>
          <w:spacing w:val="40"/>
          <w:sz w:val="24"/>
        </w:rPr>
        <w:t xml:space="preserve"> </w:t>
      </w:r>
      <w:r>
        <w:rPr>
          <w:sz w:val="24"/>
        </w:rPr>
        <w:t>hyperparameter</w:t>
      </w:r>
      <w:r>
        <w:rPr>
          <w:spacing w:val="80"/>
          <w:w w:val="150"/>
          <w:sz w:val="24"/>
        </w:rPr>
        <w:t xml:space="preserve"> </w:t>
      </w:r>
      <w:r>
        <w:rPr>
          <w:sz w:val="24"/>
        </w:rPr>
        <w:t>tuning more difficult.</w:t>
      </w:r>
    </w:p>
    <w:p w14:paraId="6B9B0E63" w14:textId="77777777" w:rsidR="00E70FA1" w:rsidRDefault="00E70FA1" w:rsidP="00E70FA1">
      <w:pPr>
        <w:pStyle w:val="ListParagraph"/>
        <w:numPr>
          <w:ilvl w:val="3"/>
          <w:numId w:val="10"/>
        </w:numPr>
        <w:tabs>
          <w:tab w:val="left" w:pos="819"/>
        </w:tabs>
        <w:spacing w:line="288" w:lineRule="exact"/>
        <w:ind w:left="819" w:hanging="359"/>
        <w:rPr>
          <w:rFonts w:ascii="Tahoma" w:hAnsi="Tahoma"/>
          <w:sz w:val="24"/>
        </w:rPr>
      </w:pPr>
      <w:r>
        <w:rPr>
          <w:sz w:val="24"/>
        </w:rPr>
        <w:t xml:space="preserve">Requires fine-tuning to prevent model </w:t>
      </w:r>
      <w:r>
        <w:rPr>
          <w:spacing w:val="-2"/>
          <w:sz w:val="24"/>
        </w:rPr>
        <w:t>overfitting.</w:t>
      </w:r>
    </w:p>
    <w:p w14:paraId="46B20220" w14:textId="77777777" w:rsidR="00E70FA1" w:rsidRPr="00E70FA1" w:rsidRDefault="00E70FA1" w:rsidP="00E70FA1">
      <w:pPr>
        <w:rPr>
          <w:rFonts w:ascii="Tahoma" w:hAnsi="Tahoma"/>
          <w:sz w:val="24"/>
        </w:rPr>
        <w:sectPr w:rsidR="00E70FA1" w:rsidRPr="00E70FA1">
          <w:pgSz w:w="11920" w:h="16840"/>
          <w:pgMar w:top="1020" w:right="1133" w:bottom="1080" w:left="1700" w:header="769" w:footer="817" w:gutter="0"/>
          <w:cols w:space="720"/>
        </w:sectPr>
      </w:pPr>
    </w:p>
    <w:p w14:paraId="38EF44C5" w14:textId="77777777" w:rsidR="00A4226F" w:rsidRDefault="00A4226F">
      <w:pPr>
        <w:pStyle w:val="BodyText"/>
        <w:spacing w:before="62"/>
      </w:pPr>
    </w:p>
    <w:p w14:paraId="709DBA9E" w14:textId="3DD8D5B6" w:rsidR="00A4226F" w:rsidRDefault="00434361">
      <w:pPr>
        <w:pStyle w:val="Heading3"/>
        <w:numPr>
          <w:ilvl w:val="2"/>
          <w:numId w:val="10"/>
        </w:numPr>
        <w:tabs>
          <w:tab w:val="left" w:pos="740"/>
        </w:tabs>
        <w:spacing w:line="360" w:lineRule="auto"/>
        <w:ind w:left="115" w:right="657" w:firstLine="0"/>
      </w:pPr>
      <w:r w:rsidRPr="00434361">
        <w:rPr>
          <w:spacing w:val="-7"/>
        </w:rPr>
        <w:t>Hybrid Forecasting for Kubernetes Pod Management</w:t>
      </w:r>
    </w:p>
    <w:p w14:paraId="6E0D449E" w14:textId="668144C4" w:rsidR="00A4226F" w:rsidRDefault="00000000">
      <w:pPr>
        <w:pStyle w:val="BodyText"/>
        <w:spacing w:before="200" w:line="360" w:lineRule="auto"/>
        <w:ind w:left="115"/>
      </w:pPr>
      <w:r>
        <w:rPr>
          <w:b/>
        </w:rPr>
        <w:t>Authors</w:t>
      </w:r>
      <w:r>
        <w:rPr>
          <w:b/>
          <w:spacing w:val="39"/>
        </w:rPr>
        <w:t xml:space="preserve"> </w:t>
      </w:r>
      <w:r>
        <w:t>-</w:t>
      </w:r>
      <w:r>
        <w:rPr>
          <w:spacing w:val="80"/>
        </w:rPr>
        <w:t xml:space="preserve"> </w:t>
      </w:r>
      <w:r w:rsidR="00434361">
        <w:t>Pasan Bhanu Guruge, Y.H.P.P. Priyadarshana</w:t>
      </w:r>
    </w:p>
    <w:p w14:paraId="0E0E601B" w14:textId="5307E276" w:rsidR="00A4226F" w:rsidRDefault="00000000">
      <w:pPr>
        <w:spacing w:before="200"/>
        <w:ind w:left="100"/>
        <w:rPr>
          <w:i/>
          <w:sz w:val="24"/>
        </w:rPr>
      </w:pPr>
      <w:r>
        <w:rPr>
          <w:b/>
          <w:sz w:val="24"/>
        </w:rPr>
        <w:t>Year</w:t>
      </w:r>
      <w:r>
        <w:rPr>
          <w:b/>
          <w:spacing w:val="-7"/>
          <w:sz w:val="24"/>
        </w:rPr>
        <w:t xml:space="preserve"> </w:t>
      </w:r>
      <w:r>
        <w:rPr>
          <w:b/>
          <w:sz w:val="24"/>
        </w:rPr>
        <w:t>Published</w:t>
      </w:r>
      <w:r>
        <w:rPr>
          <w:b/>
          <w:spacing w:val="-4"/>
          <w:sz w:val="24"/>
        </w:rPr>
        <w:t xml:space="preserve"> </w:t>
      </w:r>
      <w:r>
        <w:rPr>
          <w:sz w:val="24"/>
        </w:rPr>
        <w:t>–</w:t>
      </w:r>
      <w:r>
        <w:rPr>
          <w:i/>
          <w:sz w:val="24"/>
        </w:rPr>
        <w:t>Published</w:t>
      </w:r>
      <w:r>
        <w:rPr>
          <w:i/>
          <w:spacing w:val="-5"/>
          <w:sz w:val="24"/>
        </w:rPr>
        <w:t xml:space="preserve"> </w:t>
      </w:r>
      <w:r>
        <w:rPr>
          <w:i/>
          <w:sz w:val="24"/>
        </w:rPr>
        <w:t>in</w:t>
      </w:r>
      <w:r>
        <w:rPr>
          <w:i/>
          <w:spacing w:val="-4"/>
          <w:sz w:val="24"/>
        </w:rPr>
        <w:t xml:space="preserve"> </w:t>
      </w:r>
      <w:r>
        <w:rPr>
          <w:i/>
          <w:sz w:val="24"/>
        </w:rPr>
        <w:t>202</w:t>
      </w:r>
      <w:r w:rsidR="00434361">
        <w:rPr>
          <w:i/>
          <w:sz w:val="24"/>
        </w:rPr>
        <w:t>5</w:t>
      </w:r>
    </w:p>
    <w:p w14:paraId="5889A547" w14:textId="77777777" w:rsidR="00A4226F" w:rsidRDefault="00A4226F">
      <w:pPr>
        <w:pStyle w:val="BodyText"/>
        <w:spacing w:before="61"/>
        <w:rPr>
          <w:i/>
        </w:rPr>
      </w:pPr>
    </w:p>
    <w:p w14:paraId="33967AD9" w14:textId="3037EA55" w:rsidR="00A4226F" w:rsidRDefault="00000000">
      <w:pPr>
        <w:pStyle w:val="BodyText"/>
        <w:spacing w:before="1" w:line="360" w:lineRule="auto"/>
        <w:ind w:left="100" w:right="324"/>
        <w:jc w:val="both"/>
      </w:pPr>
      <w:r>
        <w:rPr>
          <w:b/>
        </w:rPr>
        <w:t xml:space="preserve">Proposed Idea </w:t>
      </w:r>
      <w:r>
        <w:t xml:space="preserve">- </w:t>
      </w:r>
      <w:r w:rsidR="00434361" w:rsidRPr="00434361">
        <w:t xml:space="preserve">The paper proposes a </w:t>
      </w:r>
      <w:r w:rsidR="00434361" w:rsidRPr="00434361">
        <w:rPr>
          <w:rStyle w:val="Strong"/>
          <w:b w:val="0"/>
          <w:bCs w:val="0"/>
        </w:rPr>
        <w:t>hybrid model combining Facebook Prophet and</w:t>
      </w:r>
      <w:r w:rsidR="00434361" w:rsidRPr="00434361">
        <w:rPr>
          <w:rStyle w:val="Strong"/>
        </w:rPr>
        <w:t xml:space="preserve"> </w:t>
      </w:r>
      <w:r w:rsidR="00434361" w:rsidRPr="00434361">
        <w:rPr>
          <w:rStyle w:val="Strong"/>
          <w:b w:val="0"/>
          <w:bCs w:val="0"/>
        </w:rPr>
        <w:t>LSTM</w:t>
      </w:r>
      <w:r w:rsidR="00434361" w:rsidRPr="00434361">
        <w:t xml:space="preserve"> for accurately forecasting pod resource requirements in Kubernetes. The system addresses both seasonality and non-linear resource usage patterns, leading to more accurate pod lifecycle management.</w:t>
      </w:r>
    </w:p>
    <w:p w14:paraId="2EF39972" w14:textId="77777777" w:rsidR="00A4226F" w:rsidRDefault="00000000">
      <w:pPr>
        <w:pStyle w:val="Heading5"/>
        <w:spacing w:before="200"/>
      </w:pPr>
      <w:r>
        <w:rPr>
          <w:spacing w:val="-2"/>
        </w:rPr>
        <w:t>Methodology:</w:t>
      </w:r>
    </w:p>
    <w:p w14:paraId="7636010D" w14:textId="3792411C" w:rsidR="00434361" w:rsidRPr="00434361" w:rsidRDefault="00434361" w:rsidP="00434361">
      <w:pPr>
        <w:pStyle w:val="ListParagraph"/>
        <w:numPr>
          <w:ilvl w:val="3"/>
          <w:numId w:val="10"/>
        </w:numPr>
        <w:tabs>
          <w:tab w:val="left" w:pos="820"/>
        </w:tabs>
        <w:spacing w:before="123" w:line="352" w:lineRule="auto"/>
        <w:ind w:right="929"/>
        <w:rPr>
          <w:sz w:val="24"/>
        </w:rPr>
      </w:pPr>
      <w:r w:rsidRPr="00434361">
        <w:rPr>
          <w:sz w:val="24"/>
        </w:rPr>
        <w:t>The system integrates Facebook Prophet for trend and seasonality decomposition.</w:t>
      </w:r>
    </w:p>
    <w:p w14:paraId="10D34271" w14:textId="00D896CF" w:rsidR="00434361" w:rsidRPr="00434361" w:rsidRDefault="00434361" w:rsidP="00434361">
      <w:pPr>
        <w:pStyle w:val="ListParagraph"/>
        <w:numPr>
          <w:ilvl w:val="3"/>
          <w:numId w:val="10"/>
        </w:numPr>
        <w:tabs>
          <w:tab w:val="left" w:pos="820"/>
        </w:tabs>
        <w:spacing w:before="123" w:line="352" w:lineRule="auto"/>
        <w:ind w:right="929"/>
        <w:rPr>
          <w:sz w:val="24"/>
        </w:rPr>
      </w:pPr>
      <w:r w:rsidRPr="00434361">
        <w:rPr>
          <w:sz w:val="24"/>
        </w:rPr>
        <w:t>LSTM is used to model complex, non-linear resource demands.</w:t>
      </w:r>
    </w:p>
    <w:p w14:paraId="13A8A020" w14:textId="47595C00" w:rsidR="00434361" w:rsidRPr="00434361" w:rsidRDefault="00434361" w:rsidP="00434361">
      <w:pPr>
        <w:pStyle w:val="ListParagraph"/>
        <w:numPr>
          <w:ilvl w:val="3"/>
          <w:numId w:val="10"/>
        </w:numPr>
        <w:tabs>
          <w:tab w:val="left" w:pos="820"/>
        </w:tabs>
        <w:spacing w:before="123" w:line="352" w:lineRule="auto"/>
        <w:ind w:right="929"/>
        <w:rPr>
          <w:sz w:val="24"/>
        </w:rPr>
      </w:pPr>
      <w:r w:rsidRPr="00434361">
        <w:rPr>
          <w:sz w:val="24"/>
        </w:rPr>
        <w:t>Model is trained using real-time metrics from production Kubernetes clusters.</w:t>
      </w:r>
    </w:p>
    <w:p w14:paraId="4713B282" w14:textId="4A2B4A2F" w:rsidR="00434361" w:rsidRPr="00434361" w:rsidRDefault="00434361" w:rsidP="00434361">
      <w:pPr>
        <w:pStyle w:val="ListParagraph"/>
        <w:numPr>
          <w:ilvl w:val="3"/>
          <w:numId w:val="10"/>
        </w:numPr>
        <w:tabs>
          <w:tab w:val="left" w:pos="820"/>
        </w:tabs>
        <w:spacing w:before="123" w:line="352" w:lineRule="auto"/>
        <w:ind w:right="929"/>
        <w:rPr>
          <w:sz w:val="24"/>
        </w:rPr>
      </w:pPr>
      <w:r w:rsidRPr="00434361">
        <w:rPr>
          <w:sz w:val="24"/>
        </w:rPr>
        <w:t>Resource predictions are validated using real-world pod performance.</w:t>
      </w:r>
    </w:p>
    <w:p w14:paraId="5FC7CF3E" w14:textId="77777777" w:rsidR="00A4226F" w:rsidRDefault="00A4226F">
      <w:pPr>
        <w:pStyle w:val="BodyText"/>
        <w:spacing w:before="62"/>
      </w:pPr>
    </w:p>
    <w:p w14:paraId="0F66592A" w14:textId="77777777" w:rsidR="00A4226F" w:rsidRDefault="00000000">
      <w:pPr>
        <w:pStyle w:val="Heading5"/>
      </w:pPr>
      <w:r>
        <w:rPr>
          <w:spacing w:val="-2"/>
        </w:rPr>
        <w:t>Architecture:</w:t>
      </w:r>
    </w:p>
    <w:p w14:paraId="3BE2187C" w14:textId="396AEF3D" w:rsidR="00376F04" w:rsidRPr="00376F04" w:rsidRDefault="00376F04" w:rsidP="00376F04">
      <w:pPr>
        <w:pStyle w:val="ListParagraph"/>
        <w:numPr>
          <w:ilvl w:val="3"/>
          <w:numId w:val="10"/>
        </w:numPr>
        <w:tabs>
          <w:tab w:val="left" w:pos="820"/>
        </w:tabs>
        <w:spacing w:before="123" w:line="352" w:lineRule="auto"/>
        <w:ind w:right="929"/>
        <w:rPr>
          <w:sz w:val="24"/>
        </w:rPr>
      </w:pPr>
      <w:r w:rsidRPr="00376F04">
        <w:rPr>
          <w:sz w:val="24"/>
        </w:rPr>
        <w:t>Data Input Layer: Prometheus metrics ingestion.</w:t>
      </w:r>
    </w:p>
    <w:p w14:paraId="6BD21BB8" w14:textId="5668D5B8" w:rsidR="00376F04" w:rsidRPr="00376F04" w:rsidRDefault="00376F04" w:rsidP="00376F04">
      <w:pPr>
        <w:pStyle w:val="ListParagraph"/>
        <w:numPr>
          <w:ilvl w:val="3"/>
          <w:numId w:val="10"/>
        </w:numPr>
        <w:tabs>
          <w:tab w:val="left" w:pos="820"/>
        </w:tabs>
        <w:spacing w:before="123" w:line="352" w:lineRule="auto"/>
        <w:ind w:right="929"/>
        <w:rPr>
          <w:sz w:val="24"/>
        </w:rPr>
      </w:pPr>
      <w:r w:rsidRPr="00376F04">
        <w:rPr>
          <w:sz w:val="24"/>
        </w:rPr>
        <w:t>Hybrid Prediction Layer: Prophet + LSTM forecasting.</w:t>
      </w:r>
    </w:p>
    <w:p w14:paraId="767E5767" w14:textId="0EDBD687" w:rsidR="00376F04" w:rsidRPr="00376F04" w:rsidRDefault="00376F04" w:rsidP="00376F04">
      <w:pPr>
        <w:pStyle w:val="ListParagraph"/>
        <w:numPr>
          <w:ilvl w:val="3"/>
          <w:numId w:val="10"/>
        </w:numPr>
        <w:tabs>
          <w:tab w:val="left" w:pos="820"/>
        </w:tabs>
        <w:spacing w:before="123" w:line="352" w:lineRule="auto"/>
        <w:ind w:right="929"/>
        <w:rPr>
          <w:sz w:val="24"/>
        </w:rPr>
      </w:pPr>
      <w:r w:rsidRPr="00376F04">
        <w:rPr>
          <w:sz w:val="24"/>
        </w:rPr>
        <w:t>Pod Management Layer: Predictive pod scheduling and scaling.</w:t>
      </w:r>
    </w:p>
    <w:p w14:paraId="67EC0A78" w14:textId="22C1B4FD" w:rsidR="00376F04" w:rsidRPr="00376F04" w:rsidRDefault="00376F04" w:rsidP="00376F04">
      <w:pPr>
        <w:pStyle w:val="ListParagraph"/>
        <w:numPr>
          <w:ilvl w:val="3"/>
          <w:numId w:val="10"/>
        </w:numPr>
        <w:tabs>
          <w:tab w:val="left" w:pos="820"/>
        </w:tabs>
        <w:spacing w:before="123" w:line="352" w:lineRule="auto"/>
        <w:ind w:right="929"/>
        <w:rPr>
          <w:sz w:val="24"/>
        </w:rPr>
      </w:pPr>
      <w:r w:rsidRPr="00376F04">
        <w:rPr>
          <w:sz w:val="24"/>
        </w:rPr>
        <w:t>Validation Layer: Forecast accuracy evaluation and adjustment.</w:t>
      </w:r>
    </w:p>
    <w:p w14:paraId="4F434130" w14:textId="77777777" w:rsidR="00A4226F" w:rsidRDefault="00A4226F">
      <w:pPr>
        <w:pStyle w:val="ListParagraph"/>
        <w:spacing w:line="288" w:lineRule="exact"/>
        <w:rPr>
          <w:rFonts w:ascii="Tahoma" w:hAnsi="Tahoma"/>
          <w:sz w:val="24"/>
        </w:rPr>
        <w:sectPr w:rsidR="00A4226F">
          <w:pgSz w:w="11920" w:h="16840"/>
          <w:pgMar w:top="1020" w:right="1133" w:bottom="1080" w:left="1700" w:header="769" w:footer="817" w:gutter="0"/>
          <w:cols w:space="720"/>
        </w:sectPr>
      </w:pPr>
    </w:p>
    <w:p w14:paraId="6228B90F" w14:textId="77777777" w:rsidR="00A4226F" w:rsidRDefault="00A4226F">
      <w:pPr>
        <w:pStyle w:val="BodyText"/>
        <w:rPr>
          <w:sz w:val="20"/>
        </w:rPr>
      </w:pPr>
    </w:p>
    <w:p w14:paraId="4F50607F" w14:textId="77777777" w:rsidR="00A4226F" w:rsidRDefault="00A4226F">
      <w:pPr>
        <w:pStyle w:val="BodyText"/>
        <w:rPr>
          <w:sz w:val="20"/>
        </w:rPr>
      </w:pPr>
    </w:p>
    <w:p w14:paraId="5992BF21" w14:textId="6222DB41" w:rsidR="00A4226F" w:rsidRDefault="00437F0D">
      <w:pPr>
        <w:pStyle w:val="BodyText"/>
        <w:spacing w:before="175" w:after="1"/>
        <w:rPr>
          <w:sz w:val="20"/>
        </w:rPr>
      </w:pPr>
      <w:r>
        <w:rPr>
          <w:noProof/>
          <w:sz w:val="20"/>
        </w:rPr>
        <w:drawing>
          <wp:inline distT="0" distB="0" distL="0" distR="0" wp14:anchorId="6E4237AF" wp14:editId="6F4A1999">
            <wp:extent cx="5770245" cy="2974975"/>
            <wp:effectExtent l="0" t="0" r="1905" b="0"/>
            <wp:docPr id="2901223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22362" name="Picture 2901223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70245" cy="2974975"/>
                    </a:xfrm>
                    <a:prstGeom prst="rect">
                      <a:avLst/>
                    </a:prstGeom>
                  </pic:spPr>
                </pic:pic>
              </a:graphicData>
            </a:graphic>
          </wp:inline>
        </w:drawing>
      </w:r>
    </w:p>
    <w:p w14:paraId="4056B451" w14:textId="77777777" w:rsidR="00A4226F" w:rsidRDefault="00A4226F">
      <w:pPr>
        <w:pStyle w:val="BodyText"/>
        <w:spacing w:before="73"/>
      </w:pPr>
    </w:p>
    <w:p w14:paraId="59506DDA" w14:textId="08A7F90D" w:rsidR="00A4226F" w:rsidRDefault="00000000" w:rsidP="00437F0D">
      <w:pPr>
        <w:pStyle w:val="BodyText"/>
        <w:ind w:left="663"/>
        <w:jc w:val="center"/>
      </w:pPr>
      <w:r>
        <w:t>Figure 2.</w:t>
      </w:r>
      <w:r w:rsidR="0067758E">
        <w:t>2</w:t>
      </w:r>
      <w:r w:rsidR="00437F0D">
        <w:t xml:space="preserve"> System architecture</w:t>
      </w:r>
    </w:p>
    <w:p w14:paraId="7D9329A5" w14:textId="77777777" w:rsidR="00A4226F" w:rsidRDefault="00A4226F">
      <w:pPr>
        <w:pStyle w:val="BodyText"/>
        <w:spacing w:before="62"/>
      </w:pPr>
    </w:p>
    <w:p w14:paraId="0211777E" w14:textId="348F5E7F" w:rsidR="00A4226F" w:rsidRPr="00384C4B" w:rsidRDefault="00000000" w:rsidP="00384C4B">
      <w:pPr>
        <w:pStyle w:val="Heading5"/>
      </w:pPr>
      <w:r>
        <w:t xml:space="preserve">Drawback and </w:t>
      </w:r>
      <w:r>
        <w:rPr>
          <w:spacing w:val="-2"/>
        </w:rPr>
        <w:t>Limitations:</w:t>
      </w:r>
    </w:p>
    <w:p w14:paraId="4797CE7E" w14:textId="7B290294" w:rsidR="00384C4B" w:rsidRPr="00384C4B" w:rsidRDefault="00384C4B" w:rsidP="00384C4B">
      <w:pPr>
        <w:pStyle w:val="ListParagraph"/>
        <w:numPr>
          <w:ilvl w:val="0"/>
          <w:numId w:val="9"/>
        </w:numPr>
        <w:tabs>
          <w:tab w:val="left" w:pos="820"/>
        </w:tabs>
        <w:spacing w:before="183" w:line="352" w:lineRule="auto"/>
        <w:ind w:right="348"/>
        <w:rPr>
          <w:sz w:val="24"/>
        </w:rPr>
      </w:pPr>
      <w:r w:rsidRPr="00384C4B">
        <w:rPr>
          <w:sz w:val="24"/>
        </w:rPr>
        <w:t>High computational load due to dual-model architecture.</w:t>
      </w:r>
    </w:p>
    <w:p w14:paraId="25D98B3F" w14:textId="6F54DCCD" w:rsidR="00384C4B" w:rsidRPr="00384C4B" w:rsidRDefault="00384C4B" w:rsidP="00384C4B">
      <w:pPr>
        <w:pStyle w:val="ListParagraph"/>
        <w:numPr>
          <w:ilvl w:val="0"/>
          <w:numId w:val="9"/>
        </w:numPr>
        <w:tabs>
          <w:tab w:val="left" w:pos="820"/>
        </w:tabs>
        <w:spacing w:before="183" w:line="352" w:lineRule="auto"/>
        <w:ind w:right="348"/>
        <w:rPr>
          <w:sz w:val="24"/>
        </w:rPr>
      </w:pPr>
      <w:r w:rsidRPr="00384C4B">
        <w:rPr>
          <w:sz w:val="24"/>
        </w:rPr>
        <w:t>Complex integration with Kubernetes horizontal pod autoscaling (HPA).</w:t>
      </w:r>
    </w:p>
    <w:p w14:paraId="25BFB0B4" w14:textId="25A79A30" w:rsidR="00384C4B" w:rsidRPr="00384C4B" w:rsidRDefault="00384C4B" w:rsidP="00384C4B">
      <w:pPr>
        <w:pStyle w:val="ListParagraph"/>
        <w:numPr>
          <w:ilvl w:val="0"/>
          <w:numId w:val="9"/>
        </w:numPr>
        <w:tabs>
          <w:tab w:val="left" w:pos="820"/>
        </w:tabs>
        <w:spacing w:before="183" w:line="352" w:lineRule="auto"/>
        <w:ind w:right="348"/>
        <w:rPr>
          <w:sz w:val="24"/>
        </w:rPr>
      </w:pPr>
      <w:r w:rsidRPr="00384C4B">
        <w:rPr>
          <w:sz w:val="24"/>
        </w:rPr>
        <w:t>Prophet model struggles with rare, abrupt changes in traffic.</w:t>
      </w:r>
    </w:p>
    <w:p w14:paraId="45EAA170" w14:textId="29D2E4B4" w:rsidR="00384C4B" w:rsidRPr="00384C4B" w:rsidRDefault="00384C4B" w:rsidP="00384C4B">
      <w:pPr>
        <w:pStyle w:val="ListParagraph"/>
        <w:numPr>
          <w:ilvl w:val="0"/>
          <w:numId w:val="9"/>
        </w:numPr>
        <w:tabs>
          <w:tab w:val="left" w:pos="820"/>
        </w:tabs>
        <w:spacing w:before="183" w:line="352" w:lineRule="auto"/>
        <w:ind w:right="348"/>
        <w:rPr>
          <w:sz w:val="24"/>
        </w:rPr>
      </w:pPr>
      <w:r w:rsidRPr="00384C4B">
        <w:rPr>
          <w:sz w:val="24"/>
        </w:rPr>
        <w:t>Requires extensive tuning for real-time adaptation.</w:t>
      </w:r>
    </w:p>
    <w:p w14:paraId="55401A6E" w14:textId="1A9C88E3" w:rsidR="00384C4B" w:rsidRPr="00384C4B" w:rsidRDefault="00384C4B" w:rsidP="00384C4B">
      <w:pPr>
        <w:pStyle w:val="ListParagraph"/>
        <w:numPr>
          <w:ilvl w:val="0"/>
          <w:numId w:val="9"/>
        </w:numPr>
        <w:tabs>
          <w:tab w:val="left" w:pos="820"/>
        </w:tabs>
        <w:spacing w:before="183" w:line="352" w:lineRule="auto"/>
        <w:ind w:right="348"/>
        <w:rPr>
          <w:sz w:val="24"/>
        </w:rPr>
      </w:pPr>
      <w:r w:rsidRPr="00384C4B">
        <w:rPr>
          <w:sz w:val="24"/>
        </w:rPr>
        <w:t>Forecasting errors may lead to resource wastage or under-provisioning.</w:t>
      </w:r>
    </w:p>
    <w:p w14:paraId="4A76766F" w14:textId="77777777" w:rsidR="00384C4B" w:rsidRDefault="00384C4B">
      <w:pPr>
        <w:pStyle w:val="ListParagraph"/>
        <w:spacing w:line="288" w:lineRule="exact"/>
        <w:rPr>
          <w:sz w:val="24"/>
        </w:rPr>
        <w:sectPr w:rsidR="00384C4B">
          <w:pgSz w:w="11920" w:h="16840"/>
          <w:pgMar w:top="1020" w:right="1133" w:bottom="1000" w:left="1700" w:header="769" w:footer="817" w:gutter="0"/>
          <w:cols w:space="720"/>
        </w:sectPr>
      </w:pPr>
    </w:p>
    <w:p w14:paraId="3DAA6122" w14:textId="0250DD75" w:rsidR="00A4226F" w:rsidRDefault="0067758E">
      <w:pPr>
        <w:pStyle w:val="Heading3"/>
        <w:numPr>
          <w:ilvl w:val="2"/>
          <w:numId w:val="10"/>
        </w:numPr>
        <w:tabs>
          <w:tab w:val="left" w:pos="725"/>
        </w:tabs>
        <w:spacing w:line="360" w:lineRule="auto"/>
        <w:ind w:right="488" w:firstLine="0"/>
      </w:pPr>
      <w:r w:rsidRPr="0067758E">
        <w:rPr>
          <w:spacing w:val="-5"/>
        </w:rPr>
        <w:lastRenderedPageBreak/>
        <w:t>AI-Driven Self-Healing Kubernetes Cluster</w:t>
      </w:r>
    </w:p>
    <w:p w14:paraId="4C5D22E7" w14:textId="2A4C9F8F" w:rsidR="00A4226F" w:rsidRDefault="00000000">
      <w:pPr>
        <w:pStyle w:val="BodyText"/>
        <w:spacing w:before="200" w:line="360" w:lineRule="auto"/>
        <w:ind w:left="100"/>
      </w:pPr>
      <w:r>
        <w:rPr>
          <w:b/>
        </w:rPr>
        <w:t xml:space="preserve">Authors </w:t>
      </w:r>
      <w:r>
        <w:t xml:space="preserve">- </w:t>
      </w:r>
      <w:r w:rsidR="0067758E" w:rsidRPr="0067758E">
        <w:t>Deepak Kaul</w:t>
      </w:r>
    </w:p>
    <w:p w14:paraId="2C10D1AF" w14:textId="626AC265" w:rsidR="00A4226F" w:rsidRDefault="00000000">
      <w:pPr>
        <w:spacing w:before="200"/>
        <w:ind w:left="100"/>
        <w:rPr>
          <w:i/>
          <w:sz w:val="24"/>
        </w:rPr>
      </w:pPr>
      <w:r>
        <w:rPr>
          <w:b/>
          <w:sz w:val="24"/>
        </w:rPr>
        <w:t>Year</w:t>
      </w:r>
      <w:r>
        <w:rPr>
          <w:b/>
          <w:spacing w:val="-6"/>
          <w:sz w:val="24"/>
        </w:rPr>
        <w:t xml:space="preserve"> </w:t>
      </w:r>
      <w:r>
        <w:rPr>
          <w:b/>
          <w:sz w:val="24"/>
        </w:rPr>
        <w:t>Published</w:t>
      </w:r>
      <w:r>
        <w:rPr>
          <w:b/>
          <w:spacing w:val="-4"/>
          <w:sz w:val="24"/>
        </w:rPr>
        <w:t xml:space="preserve"> </w:t>
      </w:r>
      <w:r>
        <w:rPr>
          <w:sz w:val="24"/>
        </w:rPr>
        <w:t>–</w:t>
      </w:r>
      <w:r>
        <w:rPr>
          <w:spacing w:val="-3"/>
          <w:sz w:val="24"/>
        </w:rPr>
        <w:t xml:space="preserve"> </w:t>
      </w:r>
      <w:r>
        <w:rPr>
          <w:i/>
          <w:sz w:val="24"/>
        </w:rPr>
        <w:t>202</w:t>
      </w:r>
      <w:r w:rsidR="0067758E">
        <w:rPr>
          <w:i/>
          <w:sz w:val="24"/>
        </w:rPr>
        <w:t>4</w:t>
      </w:r>
    </w:p>
    <w:p w14:paraId="1C48F148" w14:textId="77777777" w:rsidR="00A4226F" w:rsidRDefault="00A4226F">
      <w:pPr>
        <w:pStyle w:val="BodyText"/>
        <w:spacing w:before="61"/>
        <w:rPr>
          <w:i/>
        </w:rPr>
      </w:pPr>
    </w:p>
    <w:p w14:paraId="355D0E4E" w14:textId="7D9E034C" w:rsidR="00A4226F" w:rsidRDefault="00000000">
      <w:pPr>
        <w:pStyle w:val="BodyText"/>
        <w:spacing w:before="1" w:line="360" w:lineRule="auto"/>
        <w:ind w:left="100" w:right="681"/>
        <w:jc w:val="both"/>
      </w:pPr>
      <w:r>
        <w:rPr>
          <w:b/>
        </w:rPr>
        <w:t xml:space="preserve">Proposed Idea </w:t>
      </w:r>
      <w:r>
        <w:t xml:space="preserve">- </w:t>
      </w:r>
      <w:r w:rsidR="0067758E">
        <w:t xml:space="preserve">The paper presents a </w:t>
      </w:r>
      <w:r w:rsidR="0067758E" w:rsidRPr="0067758E">
        <w:rPr>
          <w:rStyle w:val="Strong"/>
          <w:b w:val="0"/>
          <w:bCs w:val="0"/>
        </w:rPr>
        <w:t>self-healing Kubernetes system</w:t>
      </w:r>
      <w:r w:rsidR="0067758E">
        <w:t xml:space="preserve"> using unsupervised machine learning for real-time anomaly detection and automated remediation. The system focuses on reducing manual intervention by automating failure recovery.</w:t>
      </w:r>
    </w:p>
    <w:p w14:paraId="4DFA9430" w14:textId="77777777" w:rsidR="00A4226F" w:rsidRDefault="00000000">
      <w:pPr>
        <w:pStyle w:val="Heading5"/>
        <w:spacing w:before="200"/>
      </w:pPr>
      <w:r>
        <w:rPr>
          <w:spacing w:val="-2"/>
        </w:rPr>
        <w:t>Methodology:</w:t>
      </w:r>
    </w:p>
    <w:p w14:paraId="3A913B2A" w14:textId="55828D2B" w:rsidR="0067758E" w:rsidRPr="0067758E" w:rsidRDefault="0067758E" w:rsidP="0067758E">
      <w:pPr>
        <w:pStyle w:val="ListParagraph"/>
        <w:numPr>
          <w:ilvl w:val="3"/>
          <w:numId w:val="10"/>
        </w:numPr>
        <w:tabs>
          <w:tab w:val="left" w:pos="820"/>
        </w:tabs>
        <w:spacing w:before="123" w:line="352" w:lineRule="auto"/>
        <w:ind w:right="691"/>
        <w:rPr>
          <w:sz w:val="24"/>
        </w:rPr>
      </w:pPr>
      <w:r w:rsidRPr="0067758E">
        <w:rPr>
          <w:sz w:val="24"/>
        </w:rPr>
        <w:t>Real-time metrics are streamed from Kubernetes clusters.</w:t>
      </w:r>
    </w:p>
    <w:p w14:paraId="709797C4" w14:textId="0C6E82D1" w:rsidR="0067758E" w:rsidRPr="0067758E" w:rsidRDefault="0067758E" w:rsidP="0067758E">
      <w:pPr>
        <w:pStyle w:val="ListParagraph"/>
        <w:numPr>
          <w:ilvl w:val="3"/>
          <w:numId w:val="10"/>
        </w:numPr>
        <w:tabs>
          <w:tab w:val="left" w:pos="820"/>
        </w:tabs>
        <w:spacing w:before="123" w:line="352" w:lineRule="auto"/>
        <w:ind w:right="691"/>
        <w:rPr>
          <w:sz w:val="24"/>
        </w:rPr>
      </w:pPr>
      <w:r w:rsidRPr="0067758E">
        <w:rPr>
          <w:sz w:val="24"/>
        </w:rPr>
        <w:t>Unsupervised algorithms detect anomalies without labeled data.</w:t>
      </w:r>
    </w:p>
    <w:p w14:paraId="02A62E6C" w14:textId="73C3545E" w:rsidR="0067758E" w:rsidRPr="0067758E" w:rsidRDefault="0067758E" w:rsidP="0067758E">
      <w:pPr>
        <w:pStyle w:val="ListParagraph"/>
        <w:numPr>
          <w:ilvl w:val="3"/>
          <w:numId w:val="10"/>
        </w:numPr>
        <w:tabs>
          <w:tab w:val="left" w:pos="820"/>
        </w:tabs>
        <w:spacing w:before="123" w:line="352" w:lineRule="auto"/>
        <w:ind w:right="691"/>
        <w:rPr>
          <w:sz w:val="24"/>
        </w:rPr>
      </w:pPr>
      <w:r w:rsidRPr="0067758E">
        <w:rPr>
          <w:sz w:val="24"/>
        </w:rPr>
        <w:t>Automated remediation actions include pod restarts, resource reallocations, and service rerouting.</w:t>
      </w:r>
    </w:p>
    <w:p w14:paraId="3C4F8E39" w14:textId="278898C7" w:rsidR="0067758E" w:rsidRPr="0067758E" w:rsidRDefault="0067758E" w:rsidP="0067758E">
      <w:pPr>
        <w:pStyle w:val="ListParagraph"/>
        <w:numPr>
          <w:ilvl w:val="3"/>
          <w:numId w:val="10"/>
        </w:numPr>
        <w:tabs>
          <w:tab w:val="left" w:pos="820"/>
        </w:tabs>
        <w:spacing w:before="123" w:line="352" w:lineRule="auto"/>
        <w:ind w:right="691"/>
        <w:rPr>
          <w:sz w:val="24"/>
        </w:rPr>
      </w:pPr>
      <w:r w:rsidRPr="0067758E">
        <w:rPr>
          <w:sz w:val="24"/>
        </w:rPr>
        <w:t>Model effectiveness is validated using synthetic failure injections.</w:t>
      </w:r>
    </w:p>
    <w:p w14:paraId="27AF79A3" w14:textId="77777777" w:rsidR="00A4226F" w:rsidRDefault="00A4226F">
      <w:pPr>
        <w:pStyle w:val="BodyText"/>
        <w:spacing w:before="62"/>
      </w:pPr>
    </w:p>
    <w:p w14:paraId="11DA23EE" w14:textId="77777777" w:rsidR="00A4226F" w:rsidRDefault="00000000">
      <w:pPr>
        <w:pStyle w:val="Heading5"/>
      </w:pPr>
      <w:r>
        <w:rPr>
          <w:spacing w:val="-2"/>
        </w:rPr>
        <w:t>Architecture:</w:t>
      </w:r>
    </w:p>
    <w:p w14:paraId="4798EC58" w14:textId="77D11E24" w:rsidR="00F8557A" w:rsidRPr="00F8557A" w:rsidRDefault="00F8557A" w:rsidP="00F8557A">
      <w:pPr>
        <w:pStyle w:val="ListParagraph"/>
        <w:numPr>
          <w:ilvl w:val="3"/>
          <w:numId w:val="10"/>
        </w:numPr>
        <w:tabs>
          <w:tab w:val="left" w:pos="820"/>
        </w:tabs>
        <w:spacing w:before="123" w:line="352" w:lineRule="auto"/>
        <w:ind w:right="691"/>
        <w:rPr>
          <w:sz w:val="24"/>
        </w:rPr>
      </w:pPr>
      <w:r w:rsidRPr="00F8557A">
        <w:rPr>
          <w:sz w:val="24"/>
        </w:rPr>
        <w:t>Data Streaming Layer: Prometheus and event log ingestion.</w:t>
      </w:r>
    </w:p>
    <w:p w14:paraId="50AFBCF7" w14:textId="2C7E3E52" w:rsidR="00F8557A" w:rsidRPr="00F8557A" w:rsidRDefault="00F8557A" w:rsidP="00F8557A">
      <w:pPr>
        <w:pStyle w:val="ListParagraph"/>
        <w:numPr>
          <w:ilvl w:val="3"/>
          <w:numId w:val="10"/>
        </w:numPr>
        <w:tabs>
          <w:tab w:val="left" w:pos="820"/>
        </w:tabs>
        <w:spacing w:before="123" w:line="352" w:lineRule="auto"/>
        <w:ind w:right="691"/>
        <w:rPr>
          <w:sz w:val="24"/>
        </w:rPr>
      </w:pPr>
      <w:r w:rsidRPr="00F8557A">
        <w:rPr>
          <w:sz w:val="24"/>
        </w:rPr>
        <w:t>Anomaly Detection Layer: Unsupervised ML-based detection.</w:t>
      </w:r>
    </w:p>
    <w:p w14:paraId="00F13723" w14:textId="0229915B" w:rsidR="00F8557A" w:rsidRPr="00F8557A" w:rsidRDefault="00F8557A" w:rsidP="00F8557A">
      <w:pPr>
        <w:pStyle w:val="ListParagraph"/>
        <w:numPr>
          <w:ilvl w:val="3"/>
          <w:numId w:val="10"/>
        </w:numPr>
        <w:tabs>
          <w:tab w:val="left" w:pos="820"/>
        </w:tabs>
        <w:spacing w:before="123" w:line="352" w:lineRule="auto"/>
        <w:ind w:right="691"/>
        <w:rPr>
          <w:sz w:val="24"/>
        </w:rPr>
      </w:pPr>
      <w:r w:rsidRPr="00F8557A">
        <w:rPr>
          <w:sz w:val="24"/>
        </w:rPr>
        <w:t>Remediation Layer: Automated healing actions triggered.</w:t>
      </w:r>
    </w:p>
    <w:p w14:paraId="40DCE04E" w14:textId="0FBA0111" w:rsidR="00F8557A" w:rsidRPr="00F8557A" w:rsidRDefault="00F8557A" w:rsidP="00F8557A">
      <w:pPr>
        <w:pStyle w:val="ListParagraph"/>
        <w:numPr>
          <w:ilvl w:val="3"/>
          <w:numId w:val="10"/>
        </w:numPr>
        <w:tabs>
          <w:tab w:val="left" w:pos="820"/>
        </w:tabs>
        <w:spacing w:before="123" w:line="352" w:lineRule="auto"/>
        <w:ind w:right="691"/>
        <w:rPr>
          <w:sz w:val="24"/>
        </w:rPr>
      </w:pPr>
      <w:r w:rsidRPr="00F8557A">
        <w:rPr>
          <w:sz w:val="24"/>
        </w:rPr>
        <w:t>Feedback Layer: Continuous learning from remediation outcomes.</w:t>
      </w:r>
    </w:p>
    <w:p w14:paraId="4966E415" w14:textId="77777777" w:rsidR="00A4226F" w:rsidRDefault="00A4226F">
      <w:pPr>
        <w:pStyle w:val="ListParagraph"/>
        <w:spacing w:line="288" w:lineRule="exact"/>
        <w:rPr>
          <w:rFonts w:ascii="Tahoma" w:hAnsi="Tahoma"/>
          <w:sz w:val="24"/>
        </w:rPr>
        <w:sectPr w:rsidR="00A4226F">
          <w:pgSz w:w="11920" w:h="16840"/>
          <w:pgMar w:top="1020" w:right="1133" w:bottom="1000" w:left="1700" w:header="769" w:footer="817" w:gutter="0"/>
          <w:cols w:space="720"/>
        </w:sectPr>
      </w:pPr>
    </w:p>
    <w:p w14:paraId="0B48C2B0" w14:textId="77777777" w:rsidR="00A4226F" w:rsidRDefault="00A4226F">
      <w:pPr>
        <w:pStyle w:val="BodyText"/>
        <w:rPr>
          <w:sz w:val="20"/>
        </w:rPr>
      </w:pPr>
    </w:p>
    <w:p w14:paraId="0161913D" w14:textId="17DD7131" w:rsidR="00A4226F" w:rsidRDefault="004C3152">
      <w:pPr>
        <w:pStyle w:val="BodyText"/>
        <w:spacing w:before="114"/>
        <w:rPr>
          <w:sz w:val="20"/>
        </w:rPr>
      </w:pPr>
      <w:r w:rsidRPr="004C3152">
        <w:rPr>
          <w:noProof/>
          <w:sz w:val="20"/>
        </w:rPr>
        <w:drawing>
          <wp:inline distT="0" distB="0" distL="0" distR="0" wp14:anchorId="254C2AC9" wp14:editId="288F20A1">
            <wp:extent cx="5770245" cy="3491230"/>
            <wp:effectExtent l="0" t="0" r="1905" b="0"/>
            <wp:docPr id="41994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3070" name=""/>
                    <pic:cNvPicPr/>
                  </pic:nvPicPr>
                  <pic:blipFill>
                    <a:blip r:embed="rId16"/>
                    <a:stretch>
                      <a:fillRect/>
                    </a:stretch>
                  </pic:blipFill>
                  <pic:spPr>
                    <a:xfrm>
                      <a:off x="0" y="0"/>
                      <a:ext cx="5770245" cy="3491230"/>
                    </a:xfrm>
                    <a:prstGeom prst="rect">
                      <a:avLst/>
                    </a:prstGeom>
                  </pic:spPr>
                </pic:pic>
              </a:graphicData>
            </a:graphic>
          </wp:inline>
        </w:drawing>
      </w:r>
    </w:p>
    <w:p w14:paraId="7CF0EF86" w14:textId="77777777" w:rsidR="00A4226F" w:rsidRDefault="00A4226F">
      <w:pPr>
        <w:pStyle w:val="BodyText"/>
        <w:spacing w:before="104"/>
      </w:pPr>
    </w:p>
    <w:p w14:paraId="4221D483" w14:textId="6CEF59D6" w:rsidR="00A4226F" w:rsidRDefault="00000000">
      <w:pPr>
        <w:pStyle w:val="BodyText"/>
        <w:ind w:left="792" w:right="654"/>
        <w:jc w:val="center"/>
      </w:pPr>
      <w:r>
        <w:t>Figure 2.</w:t>
      </w:r>
      <w:r w:rsidR="00645EDF">
        <w:t>3</w:t>
      </w:r>
      <w:r>
        <w:t xml:space="preserve"> </w:t>
      </w:r>
      <w:r w:rsidR="004C3152">
        <w:t xml:space="preserve">Integration of AI-Based Monitoring with Kubernetes </w:t>
      </w:r>
      <w:r w:rsidR="001A0CCA">
        <w:t>Components</w:t>
      </w:r>
    </w:p>
    <w:p w14:paraId="26E28C52" w14:textId="77777777" w:rsidR="00A4226F" w:rsidRDefault="00A4226F">
      <w:pPr>
        <w:pStyle w:val="BodyText"/>
      </w:pPr>
    </w:p>
    <w:p w14:paraId="5C2DDA63" w14:textId="77777777" w:rsidR="00A4226F" w:rsidRDefault="00A4226F">
      <w:pPr>
        <w:pStyle w:val="BodyText"/>
      </w:pPr>
    </w:p>
    <w:p w14:paraId="190D168E" w14:textId="1CBC6971" w:rsidR="00A4226F" w:rsidRPr="004C3152" w:rsidRDefault="00000000" w:rsidP="004C3152">
      <w:pPr>
        <w:pStyle w:val="Heading5"/>
      </w:pPr>
      <w:r>
        <w:t xml:space="preserve">Drawbacks and </w:t>
      </w:r>
      <w:r>
        <w:rPr>
          <w:spacing w:val="-2"/>
        </w:rPr>
        <w:t>Limitations:</w:t>
      </w:r>
    </w:p>
    <w:p w14:paraId="28AC325B" w14:textId="77777777" w:rsidR="004C3152" w:rsidRPr="004C3152" w:rsidRDefault="004C3152" w:rsidP="004C3152">
      <w:pPr>
        <w:pStyle w:val="ListParagraph"/>
        <w:numPr>
          <w:ilvl w:val="3"/>
          <w:numId w:val="10"/>
        </w:numPr>
        <w:tabs>
          <w:tab w:val="left" w:pos="820"/>
        </w:tabs>
        <w:spacing w:before="123" w:line="352" w:lineRule="auto"/>
        <w:ind w:right="687"/>
        <w:rPr>
          <w:sz w:val="24"/>
        </w:rPr>
      </w:pPr>
      <w:r w:rsidRPr="004C3152">
        <w:rPr>
          <w:sz w:val="24"/>
        </w:rPr>
        <w:t>Unsupervised models can have high false positive rates.</w:t>
      </w:r>
    </w:p>
    <w:p w14:paraId="71149669" w14:textId="77777777" w:rsidR="004C3152" w:rsidRPr="004C3152" w:rsidRDefault="004C3152" w:rsidP="004C3152">
      <w:pPr>
        <w:pStyle w:val="ListParagraph"/>
        <w:numPr>
          <w:ilvl w:val="3"/>
          <w:numId w:val="10"/>
        </w:numPr>
        <w:tabs>
          <w:tab w:val="left" w:pos="820"/>
        </w:tabs>
        <w:spacing w:before="123" w:line="352" w:lineRule="auto"/>
        <w:ind w:right="687"/>
        <w:rPr>
          <w:sz w:val="24"/>
        </w:rPr>
      </w:pPr>
      <w:r w:rsidRPr="004C3152">
        <w:rPr>
          <w:sz w:val="24"/>
        </w:rPr>
        <w:t>Lack of initial labeled datasets may delay initial accuracy.</w:t>
      </w:r>
    </w:p>
    <w:p w14:paraId="3DDB33AE" w14:textId="77777777" w:rsidR="004C3152" w:rsidRPr="004C3152" w:rsidRDefault="004C3152" w:rsidP="004C3152">
      <w:pPr>
        <w:pStyle w:val="ListParagraph"/>
        <w:numPr>
          <w:ilvl w:val="3"/>
          <w:numId w:val="10"/>
        </w:numPr>
        <w:tabs>
          <w:tab w:val="left" w:pos="820"/>
        </w:tabs>
        <w:spacing w:before="123" w:line="352" w:lineRule="auto"/>
        <w:ind w:right="687"/>
        <w:rPr>
          <w:sz w:val="24"/>
        </w:rPr>
      </w:pPr>
      <w:r w:rsidRPr="004C3152">
        <w:rPr>
          <w:sz w:val="24"/>
        </w:rPr>
        <w:t>System requires rigorous testing to avoid triggering incorrect remediation.</w:t>
      </w:r>
    </w:p>
    <w:p w14:paraId="1D5A65AB" w14:textId="77777777" w:rsidR="004C3152" w:rsidRPr="004C3152" w:rsidRDefault="004C3152" w:rsidP="004C3152">
      <w:pPr>
        <w:pStyle w:val="ListParagraph"/>
        <w:numPr>
          <w:ilvl w:val="3"/>
          <w:numId w:val="10"/>
        </w:numPr>
        <w:tabs>
          <w:tab w:val="left" w:pos="820"/>
        </w:tabs>
        <w:spacing w:before="123" w:line="352" w:lineRule="auto"/>
        <w:ind w:right="687"/>
        <w:rPr>
          <w:sz w:val="24"/>
        </w:rPr>
      </w:pPr>
      <w:r w:rsidRPr="004C3152">
        <w:rPr>
          <w:sz w:val="24"/>
        </w:rPr>
        <w:t>Not all remediation actions are reversible if misapplied.</w:t>
      </w:r>
    </w:p>
    <w:p w14:paraId="2FFB013A" w14:textId="77777777" w:rsidR="004C3152" w:rsidRPr="004C3152" w:rsidRDefault="004C3152" w:rsidP="004C3152">
      <w:pPr>
        <w:pStyle w:val="ListParagraph"/>
        <w:numPr>
          <w:ilvl w:val="3"/>
          <w:numId w:val="10"/>
        </w:numPr>
        <w:tabs>
          <w:tab w:val="left" w:pos="820"/>
        </w:tabs>
        <w:spacing w:before="123" w:line="352" w:lineRule="auto"/>
        <w:ind w:right="687"/>
        <w:rPr>
          <w:sz w:val="24"/>
        </w:rPr>
      </w:pPr>
      <w:r w:rsidRPr="004C3152">
        <w:rPr>
          <w:sz w:val="24"/>
        </w:rPr>
        <w:t>Network issues and node failures outside Kubernetes remain unaddressed.</w:t>
      </w:r>
    </w:p>
    <w:p w14:paraId="21A62C19" w14:textId="77777777" w:rsidR="004C3152" w:rsidRDefault="004C3152">
      <w:pPr>
        <w:pStyle w:val="ListParagraph"/>
        <w:spacing w:line="352" w:lineRule="auto"/>
        <w:rPr>
          <w:rFonts w:ascii="Tahoma" w:hAnsi="Tahoma"/>
          <w:sz w:val="24"/>
        </w:rPr>
        <w:sectPr w:rsidR="004C3152">
          <w:pgSz w:w="11920" w:h="16840"/>
          <w:pgMar w:top="1020" w:right="1133" w:bottom="1000" w:left="1700" w:header="769" w:footer="817" w:gutter="0"/>
          <w:cols w:space="720"/>
        </w:sectPr>
      </w:pPr>
    </w:p>
    <w:p w14:paraId="7EF66E08" w14:textId="67E57839" w:rsidR="00A4226F" w:rsidRDefault="00645EDF">
      <w:pPr>
        <w:pStyle w:val="Heading3"/>
        <w:numPr>
          <w:ilvl w:val="2"/>
          <w:numId w:val="10"/>
        </w:numPr>
        <w:tabs>
          <w:tab w:val="left" w:pos="725"/>
        </w:tabs>
        <w:ind w:left="725" w:hanging="625"/>
      </w:pPr>
      <w:r w:rsidRPr="00645EDF">
        <w:rPr>
          <w:spacing w:val="-10"/>
        </w:rPr>
        <w:lastRenderedPageBreak/>
        <w:t>Performance Analysis of Anomaly Detection Methods</w:t>
      </w:r>
    </w:p>
    <w:p w14:paraId="4EE81687" w14:textId="77777777" w:rsidR="00A4226F" w:rsidRDefault="00A4226F">
      <w:pPr>
        <w:pStyle w:val="BodyText"/>
        <w:spacing w:before="38"/>
        <w:rPr>
          <w:b/>
          <w:sz w:val="28"/>
        </w:rPr>
      </w:pPr>
    </w:p>
    <w:p w14:paraId="38B508FE" w14:textId="58321B60" w:rsidR="00A4226F" w:rsidRDefault="00000000">
      <w:pPr>
        <w:pStyle w:val="BodyText"/>
        <w:spacing w:before="1"/>
        <w:ind w:left="100"/>
      </w:pPr>
      <w:r>
        <w:rPr>
          <w:b/>
        </w:rPr>
        <w:t>Authors</w:t>
      </w:r>
      <w:r>
        <w:rPr>
          <w:b/>
          <w:spacing w:val="-2"/>
        </w:rPr>
        <w:t xml:space="preserve"> </w:t>
      </w:r>
      <w:r>
        <w:t>-</w:t>
      </w:r>
      <w:r>
        <w:rPr>
          <w:spacing w:val="-1"/>
        </w:rPr>
        <w:t xml:space="preserve"> </w:t>
      </w:r>
      <w:r w:rsidR="00645EDF" w:rsidRPr="00645EDF">
        <w:t>Yoichi Matsuo, Daisuke Ikegami</w:t>
      </w:r>
    </w:p>
    <w:p w14:paraId="1426CAD9" w14:textId="77777777" w:rsidR="00A4226F" w:rsidRDefault="00A4226F">
      <w:pPr>
        <w:pStyle w:val="BodyText"/>
        <w:spacing w:before="62"/>
      </w:pPr>
    </w:p>
    <w:p w14:paraId="2F40A0C1" w14:textId="71BDF26D" w:rsidR="00A4226F" w:rsidRDefault="00000000">
      <w:pPr>
        <w:ind w:left="100"/>
        <w:rPr>
          <w:i/>
          <w:sz w:val="24"/>
        </w:rPr>
      </w:pPr>
      <w:r>
        <w:rPr>
          <w:b/>
          <w:sz w:val="24"/>
        </w:rPr>
        <w:t>Year</w:t>
      </w:r>
      <w:r>
        <w:rPr>
          <w:b/>
          <w:spacing w:val="-6"/>
          <w:sz w:val="24"/>
        </w:rPr>
        <w:t xml:space="preserve"> </w:t>
      </w:r>
      <w:r>
        <w:rPr>
          <w:b/>
          <w:sz w:val="24"/>
        </w:rPr>
        <w:t>Published</w:t>
      </w:r>
      <w:r>
        <w:rPr>
          <w:b/>
          <w:spacing w:val="-4"/>
          <w:sz w:val="24"/>
        </w:rPr>
        <w:t xml:space="preserve"> </w:t>
      </w:r>
      <w:r>
        <w:rPr>
          <w:sz w:val="24"/>
        </w:rPr>
        <w:t>–</w:t>
      </w:r>
      <w:r>
        <w:rPr>
          <w:spacing w:val="-4"/>
          <w:sz w:val="24"/>
        </w:rPr>
        <w:t xml:space="preserve"> </w:t>
      </w:r>
      <w:r>
        <w:rPr>
          <w:i/>
          <w:sz w:val="24"/>
        </w:rPr>
        <w:t>202</w:t>
      </w:r>
      <w:r w:rsidR="00645EDF">
        <w:rPr>
          <w:i/>
          <w:sz w:val="24"/>
        </w:rPr>
        <w:t>1</w:t>
      </w:r>
    </w:p>
    <w:p w14:paraId="5D63CF3F" w14:textId="77777777" w:rsidR="00A4226F" w:rsidRDefault="00A4226F">
      <w:pPr>
        <w:pStyle w:val="BodyText"/>
        <w:spacing w:before="62"/>
        <w:rPr>
          <w:i/>
        </w:rPr>
      </w:pPr>
    </w:p>
    <w:p w14:paraId="59129A7F" w14:textId="3DFB0239" w:rsidR="00A4226F" w:rsidRDefault="00000000">
      <w:pPr>
        <w:pStyle w:val="BodyText"/>
        <w:spacing w:line="360" w:lineRule="auto"/>
        <w:ind w:left="100" w:right="323"/>
        <w:jc w:val="both"/>
      </w:pPr>
      <w:r>
        <w:rPr>
          <w:b/>
        </w:rPr>
        <w:t xml:space="preserve">Proposed Idea </w:t>
      </w:r>
      <w:r>
        <w:t xml:space="preserve">- </w:t>
      </w:r>
      <w:r w:rsidR="00645EDF">
        <w:t xml:space="preserve">The paper analyzes </w:t>
      </w:r>
      <w:r w:rsidR="00645EDF" w:rsidRPr="00645EDF">
        <w:rPr>
          <w:rStyle w:val="Strong"/>
          <w:b w:val="0"/>
          <w:bCs w:val="0"/>
        </w:rPr>
        <w:t>threshold-based, statistical, and ML anomaly detection methods</w:t>
      </w:r>
      <w:r w:rsidR="00645EDF">
        <w:t xml:space="preserve"> for Kubernetes, focusing on detecting network delays and performance bottlenecks that impact service reliability.</w:t>
      </w:r>
    </w:p>
    <w:p w14:paraId="39BDE895" w14:textId="77777777" w:rsidR="00A4226F" w:rsidRDefault="00000000">
      <w:pPr>
        <w:pStyle w:val="Heading5"/>
        <w:spacing w:before="200"/>
      </w:pPr>
      <w:r>
        <w:rPr>
          <w:spacing w:val="-2"/>
        </w:rPr>
        <w:t>Methodology:</w:t>
      </w:r>
    </w:p>
    <w:p w14:paraId="244E861B" w14:textId="04816B5F"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Comparative analysis of anomaly detection algorithms in Kubernetes.</w:t>
      </w:r>
    </w:p>
    <w:p w14:paraId="737B767F" w14:textId="7400D0A2"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Real-time detection using both static thresholds and ML-based predictions.</w:t>
      </w:r>
    </w:p>
    <w:p w14:paraId="627DEB48" w14:textId="5E50CEBC" w:rsidR="00645EDF" w:rsidRDefault="00645EDF" w:rsidP="00645EDF">
      <w:pPr>
        <w:pStyle w:val="ListParagraph"/>
        <w:numPr>
          <w:ilvl w:val="3"/>
          <w:numId w:val="10"/>
        </w:numPr>
        <w:tabs>
          <w:tab w:val="left" w:pos="819"/>
        </w:tabs>
        <w:spacing w:before="183"/>
        <w:ind w:left="819" w:hanging="359"/>
        <w:rPr>
          <w:sz w:val="24"/>
        </w:rPr>
      </w:pPr>
      <w:r w:rsidRPr="00645EDF">
        <w:rPr>
          <w:sz w:val="24"/>
        </w:rPr>
        <w:t>Performance benchmarking under varying load and scaling scenarios.</w:t>
      </w:r>
    </w:p>
    <w:p w14:paraId="7FDD213E" w14:textId="77777777" w:rsidR="00645EDF" w:rsidRDefault="00645EDF">
      <w:pPr>
        <w:pStyle w:val="Heading5"/>
        <w:rPr>
          <w:spacing w:val="-2"/>
        </w:rPr>
      </w:pPr>
    </w:p>
    <w:p w14:paraId="1BC44623" w14:textId="5037985E" w:rsidR="00A4226F" w:rsidRDefault="00000000">
      <w:pPr>
        <w:pStyle w:val="Heading5"/>
      </w:pPr>
      <w:r>
        <w:rPr>
          <w:spacing w:val="-2"/>
        </w:rPr>
        <w:t>Architecture:</w:t>
      </w:r>
    </w:p>
    <w:p w14:paraId="20F66718" w14:textId="44EAFE4A"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Monitoring Layer: Real-time metric ingestion.</w:t>
      </w:r>
    </w:p>
    <w:p w14:paraId="27DDBD7E" w14:textId="062A33E1"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Detection Layer: Multiple anomaly detection algorithms.</w:t>
      </w:r>
    </w:p>
    <w:p w14:paraId="00BB3FFA" w14:textId="1C14EDCC"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Performance Evaluation Layer: Testing system responsiveness under anomalies.</w:t>
      </w:r>
    </w:p>
    <w:p w14:paraId="0208CD2E" w14:textId="77777777" w:rsidR="00645EDF" w:rsidRDefault="00645EDF" w:rsidP="00645EDF">
      <w:pPr>
        <w:pStyle w:val="BodyText"/>
      </w:pPr>
    </w:p>
    <w:p w14:paraId="26B413D0" w14:textId="77777777" w:rsidR="00645EDF" w:rsidRDefault="00645EDF" w:rsidP="00645EDF">
      <w:pPr>
        <w:pStyle w:val="BodyText"/>
      </w:pPr>
    </w:p>
    <w:p w14:paraId="6568CB95" w14:textId="77777777" w:rsidR="00645EDF" w:rsidRDefault="00645EDF" w:rsidP="00645EDF">
      <w:pPr>
        <w:pStyle w:val="Heading5"/>
      </w:pPr>
      <w:r>
        <w:t xml:space="preserve">Drawbacks and </w:t>
      </w:r>
      <w:r>
        <w:rPr>
          <w:spacing w:val="-2"/>
        </w:rPr>
        <w:t>Limitations:</w:t>
      </w:r>
    </w:p>
    <w:p w14:paraId="391E7364" w14:textId="62DFCFBF"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Threshold-based methods lack adaptability to dynamic workloads.</w:t>
      </w:r>
    </w:p>
    <w:p w14:paraId="603D93A6" w14:textId="3F31BC1C"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ML models require significant training time for accuracy.</w:t>
      </w:r>
    </w:p>
    <w:p w14:paraId="35563CB8" w14:textId="720A6353"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Difficulty in handling distributed delay issues across clusters.</w:t>
      </w:r>
    </w:p>
    <w:p w14:paraId="48642A85" w14:textId="1391493D"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The study does not offer automated remediation solutions.</w:t>
      </w:r>
    </w:p>
    <w:p w14:paraId="45C01BB0" w14:textId="47B353CB" w:rsidR="00645EDF" w:rsidRPr="00645EDF" w:rsidRDefault="00645EDF" w:rsidP="00645EDF">
      <w:pPr>
        <w:pStyle w:val="ListParagraph"/>
        <w:numPr>
          <w:ilvl w:val="3"/>
          <w:numId w:val="10"/>
        </w:numPr>
        <w:tabs>
          <w:tab w:val="left" w:pos="819"/>
        </w:tabs>
        <w:spacing w:before="183"/>
        <w:ind w:left="819" w:hanging="359"/>
        <w:rPr>
          <w:sz w:val="24"/>
        </w:rPr>
      </w:pPr>
      <w:r w:rsidRPr="00645EDF">
        <w:rPr>
          <w:sz w:val="24"/>
        </w:rPr>
        <w:t>Delay detection effectiveness is sensitive to the chosen detection window.</w:t>
      </w:r>
    </w:p>
    <w:p w14:paraId="2560CA6E" w14:textId="77777777" w:rsidR="00A4226F" w:rsidRDefault="00A4226F">
      <w:pPr>
        <w:pStyle w:val="BodyText"/>
        <w:spacing w:before="124"/>
      </w:pPr>
    </w:p>
    <w:p w14:paraId="0534D0C3" w14:textId="77777777" w:rsidR="00645EDF" w:rsidRDefault="00645EDF">
      <w:pPr>
        <w:pStyle w:val="BodyText"/>
        <w:spacing w:before="124"/>
      </w:pPr>
    </w:p>
    <w:p w14:paraId="73C53F3A" w14:textId="77777777" w:rsidR="00645EDF" w:rsidRDefault="00645EDF">
      <w:pPr>
        <w:pStyle w:val="BodyText"/>
        <w:spacing w:before="124"/>
      </w:pPr>
    </w:p>
    <w:p w14:paraId="30B9F1F0" w14:textId="77777777" w:rsidR="00645EDF" w:rsidRDefault="00645EDF">
      <w:pPr>
        <w:pStyle w:val="BodyText"/>
        <w:spacing w:before="124"/>
      </w:pPr>
    </w:p>
    <w:p w14:paraId="12DD82AA" w14:textId="77777777" w:rsidR="00645EDF" w:rsidRDefault="00645EDF">
      <w:pPr>
        <w:pStyle w:val="BodyText"/>
        <w:spacing w:before="124"/>
      </w:pPr>
    </w:p>
    <w:p w14:paraId="7D8C4C2B" w14:textId="77777777" w:rsidR="00645EDF" w:rsidRDefault="00645EDF">
      <w:pPr>
        <w:pStyle w:val="BodyText"/>
        <w:spacing w:before="124"/>
      </w:pPr>
    </w:p>
    <w:p w14:paraId="2C944870" w14:textId="77777777" w:rsidR="00645EDF" w:rsidRDefault="00645EDF">
      <w:pPr>
        <w:pStyle w:val="BodyText"/>
        <w:spacing w:before="124"/>
      </w:pPr>
    </w:p>
    <w:p w14:paraId="0C3D91F4" w14:textId="77777777" w:rsidR="00645EDF" w:rsidRDefault="00645EDF">
      <w:pPr>
        <w:pStyle w:val="BodyText"/>
        <w:spacing w:before="124"/>
      </w:pPr>
    </w:p>
    <w:p w14:paraId="0992D32C" w14:textId="77777777" w:rsidR="00645EDF" w:rsidRDefault="00645EDF">
      <w:pPr>
        <w:pStyle w:val="BodyText"/>
        <w:spacing w:before="124"/>
      </w:pPr>
    </w:p>
    <w:p w14:paraId="24E70F53" w14:textId="77777777" w:rsidR="00645EDF" w:rsidRDefault="00645EDF">
      <w:pPr>
        <w:pStyle w:val="BodyText"/>
        <w:spacing w:before="124"/>
      </w:pPr>
    </w:p>
    <w:p w14:paraId="747F9066" w14:textId="77777777" w:rsidR="00645EDF" w:rsidRDefault="00645EDF">
      <w:pPr>
        <w:pStyle w:val="BodyText"/>
        <w:spacing w:before="124"/>
      </w:pPr>
    </w:p>
    <w:p w14:paraId="4D2CF9A7" w14:textId="55266C68" w:rsidR="00A4226F" w:rsidRDefault="00DE1B25" w:rsidP="005F31E9">
      <w:pPr>
        <w:pStyle w:val="Heading3"/>
        <w:numPr>
          <w:ilvl w:val="2"/>
          <w:numId w:val="10"/>
        </w:numPr>
        <w:tabs>
          <w:tab w:val="left" w:pos="740"/>
        </w:tabs>
        <w:spacing w:before="200" w:line="360" w:lineRule="auto"/>
        <w:ind w:right="617" w:firstLine="0"/>
      </w:pPr>
      <w:r w:rsidRPr="00DE1B25">
        <w:rPr>
          <w:spacing w:val="-10"/>
        </w:rPr>
        <w:t>ML-Based Anomaly Classification in Kubernetes</w:t>
      </w:r>
    </w:p>
    <w:p w14:paraId="517254E8" w14:textId="77777777" w:rsidR="00A4226F" w:rsidRDefault="00A4226F">
      <w:pPr>
        <w:pStyle w:val="BodyText"/>
        <w:spacing w:before="61"/>
      </w:pPr>
    </w:p>
    <w:p w14:paraId="2A302EEF" w14:textId="677E720A" w:rsidR="00A4226F" w:rsidRDefault="00000000">
      <w:pPr>
        <w:spacing w:before="1"/>
        <w:ind w:left="100"/>
        <w:rPr>
          <w:i/>
          <w:sz w:val="24"/>
        </w:rPr>
      </w:pPr>
      <w:r>
        <w:rPr>
          <w:b/>
          <w:sz w:val="24"/>
        </w:rPr>
        <w:t>Year</w:t>
      </w:r>
      <w:r>
        <w:rPr>
          <w:b/>
          <w:spacing w:val="-6"/>
          <w:sz w:val="24"/>
        </w:rPr>
        <w:t xml:space="preserve"> </w:t>
      </w:r>
      <w:r>
        <w:rPr>
          <w:b/>
          <w:sz w:val="24"/>
        </w:rPr>
        <w:t>Published</w:t>
      </w:r>
      <w:r>
        <w:rPr>
          <w:b/>
          <w:spacing w:val="-4"/>
          <w:sz w:val="24"/>
        </w:rPr>
        <w:t xml:space="preserve"> </w:t>
      </w:r>
      <w:r>
        <w:rPr>
          <w:sz w:val="24"/>
        </w:rPr>
        <w:t>–</w:t>
      </w:r>
      <w:r>
        <w:rPr>
          <w:spacing w:val="-4"/>
          <w:sz w:val="24"/>
        </w:rPr>
        <w:t xml:space="preserve"> </w:t>
      </w:r>
      <w:r>
        <w:rPr>
          <w:i/>
          <w:sz w:val="24"/>
        </w:rPr>
        <w:t>202</w:t>
      </w:r>
      <w:r w:rsidR="00DE1B25">
        <w:rPr>
          <w:i/>
          <w:sz w:val="24"/>
        </w:rPr>
        <w:t>2</w:t>
      </w:r>
    </w:p>
    <w:p w14:paraId="15855AD2" w14:textId="77777777" w:rsidR="00A4226F" w:rsidRDefault="00A4226F">
      <w:pPr>
        <w:pStyle w:val="BodyText"/>
        <w:spacing w:before="62"/>
        <w:rPr>
          <w:i/>
        </w:rPr>
      </w:pPr>
    </w:p>
    <w:p w14:paraId="37F9F585" w14:textId="4FF19659" w:rsidR="00A4226F" w:rsidRDefault="00000000">
      <w:pPr>
        <w:pStyle w:val="BodyText"/>
        <w:spacing w:line="360" w:lineRule="auto"/>
        <w:ind w:left="100" w:right="322"/>
        <w:jc w:val="both"/>
      </w:pPr>
      <w:r>
        <w:rPr>
          <w:b/>
        </w:rPr>
        <w:t xml:space="preserve">Proposed Idea </w:t>
      </w:r>
      <w:r>
        <w:t xml:space="preserve">- </w:t>
      </w:r>
      <w:r w:rsidR="00DE1B25" w:rsidRPr="00DE1B25">
        <w:t>The authors propose machine learning-based anomaly classification for Kubernetes clusters, focusing on classifying anomalies into categories like resource bottlenecks, configuration errors, and application failures.</w:t>
      </w:r>
    </w:p>
    <w:p w14:paraId="0B4CB0E2" w14:textId="77777777" w:rsidR="00A4226F" w:rsidRDefault="00000000">
      <w:pPr>
        <w:pStyle w:val="Heading5"/>
        <w:spacing w:before="200"/>
      </w:pPr>
      <w:r>
        <w:rPr>
          <w:spacing w:val="-2"/>
        </w:rPr>
        <w:t>Methodology:</w:t>
      </w:r>
    </w:p>
    <w:p w14:paraId="1E27D75B" w14:textId="771DA3FE" w:rsidR="00DE1B25" w:rsidRPr="00DE1B25" w:rsidRDefault="00DE1B25" w:rsidP="00DE1B25">
      <w:pPr>
        <w:pStyle w:val="ListParagraph"/>
        <w:numPr>
          <w:ilvl w:val="3"/>
          <w:numId w:val="10"/>
        </w:numPr>
        <w:tabs>
          <w:tab w:val="left" w:pos="819"/>
        </w:tabs>
        <w:spacing w:before="183"/>
        <w:ind w:left="819" w:hanging="359"/>
        <w:rPr>
          <w:sz w:val="24"/>
        </w:rPr>
      </w:pPr>
      <w:r w:rsidRPr="00DE1B25">
        <w:rPr>
          <w:sz w:val="24"/>
        </w:rPr>
        <w:t>Supervised learning models trained on labeled Kubernetes anomaly datasets.</w:t>
      </w:r>
    </w:p>
    <w:p w14:paraId="797D8337" w14:textId="472939EA" w:rsidR="00DE1B25" w:rsidRPr="00DE1B25" w:rsidRDefault="00DE1B25" w:rsidP="00DE1B25">
      <w:pPr>
        <w:pStyle w:val="ListParagraph"/>
        <w:numPr>
          <w:ilvl w:val="3"/>
          <w:numId w:val="10"/>
        </w:numPr>
        <w:tabs>
          <w:tab w:val="left" w:pos="819"/>
        </w:tabs>
        <w:spacing w:before="183"/>
        <w:ind w:left="819" w:hanging="359"/>
        <w:rPr>
          <w:sz w:val="24"/>
        </w:rPr>
      </w:pPr>
      <w:r w:rsidRPr="00DE1B25">
        <w:rPr>
          <w:sz w:val="24"/>
        </w:rPr>
        <w:t>Classification models suggest remediation strategies based on detected anomaly types.</w:t>
      </w:r>
    </w:p>
    <w:p w14:paraId="5F1FC7EB" w14:textId="139F9C8E" w:rsidR="00DE1B25" w:rsidRPr="00DE1B25" w:rsidRDefault="00DE1B25" w:rsidP="00DE1B25">
      <w:pPr>
        <w:pStyle w:val="ListParagraph"/>
        <w:numPr>
          <w:ilvl w:val="3"/>
          <w:numId w:val="10"/>
        </w:numPr>
        <w:tabs>
          <w:tab w:val="left" w:pos="819"/>
        </w:tabs>
        <w:spacing w:before="183"/>
        <w:ind w:left="819" w:hanging="359"/>
        <w:rPr>
          <w:sz w:val="24"/>
        </w:rPr>
      </w:pPr>
      <w:r w:rsidRPr="00DE1B25">
        <w:rPr>
          <w:sz w:val="24"/>
        </w:rPr>
        <w:t>Evaluation focused on reducing false positives and improving detection accuracy.</w:t>
      </w:r>
    </w:p>
    <w:p w14:paraId="4547FB1C" w14:textId="77777777" w:rsidR="00A4226F" w:rsidRDefault="00A4226F">
      <w:pPr>
        <w:pStyle w:val="BodyText"/>
        <w:spacing w:before="102"/>
      </w:pPr>
    </w:p>
    <w:p w14:paraId="75792AAC" w14:textId="77777777" w:rsidR="00A4226F" w:rsidRDefault="00000000">
      <w:pPr>
        <w:pStyle w:val="Heading5"/>
      </w:pPr>
      <w:r>
        <w:rPr>
          <w:spacing w:val="-2"/>
        </w:rPr>
        <w:t>Architecture:</w:t>
      </w:r>
    </w:p>
    <w:p w14:paraId="1FDD7323" w14:textId="5AED50E3" w:rsidR="00DE1B25" w:rsidRPr="00DE1B25" w:rsidRDefault="00DE1B25" w:rsidP="00DE1B25">
      <w:pPr>
        <w:pStyle w:val="ListParagraph"/>
        <w:numPr>
          <w:ilvl w:val="3"/>
          <w:numId w:val="10"/>
        </w:numPr>
        <w:tabs>
          <w:tab w:val="left" w:pos="819"/>
        </w:tabs>
        <w:spacing w:before="183"/>
        <w:ind w:left="819" w:hanging="359"/>
        <w:rPr>
          <w:sz w:val="24"/>
        </w:rPr>
      </w:pPr>
      <w:r w:rsidRPr="00DE1B25">
        <w:rPr>
          <w:sz w:val="24"/>
        </w:rPr>
        <w:t>Metric Collection Layer: Kubernetes and Prometheus data streams.</w:t>
      </w:r>
    </w:p>
    <w:p w14:paraId="0D96D4D8" w14:textId="5D450501" w:rsidR="00DE1B25" w:rsidRPr="00DE1B25" w:rsidRDefault="00DE1B25" w:rsidP="00DE1B25">
      <w:pPr>
        <w:pStyle w:val="ListParagraph"/>
        <w:numPr>
          <w:ilvl w:val="3"/>
          <w:numId w:val="10"/>
        </w:numPr>
        <w:tabs>
          <w:tab w:val="left" w:pos="819"/>
        </w:tabs>
        <w:spacing w:before="183"/>
        <w:ind w:left="819" w:hanging="359"/>
        <w:rPr>
          <w:sz w:val="24"/>
        </w:rPr>
      </w:pPr>
      <w:r w:rsidRPr="00DE1B25">
        <w:rPr>
          <w:sz w:val="24"/>
        </w:rPr>
        <w:t>Anomaly Classification Layer: Supervised ML classification.</w:t>
      </w:r>
    </w:p>
    <w:p w14:paraId="3AA0E5D6" w14:textId="63AFEC3E" w:rsidR="00111D4B" w:rsidRPr="00111D4B" w:rsidRDefault="00111D4B" w:rsidP="00111D4B">
      <w:pPr>
        <w:pStyle w:val="ListParagraph"/>
        <w:numPr>
          <w:ilvl w:val="3"/>
          <w:numId w:val="10"/>
        </w:numPr>
        <w:tabs>
          <w:tab w:val="left" w:pos="819"/>
        </w:tabs>
        <w:spacing w:before="183"/>
        <w:ind w:left="819" w:hanging="359"/>
        <w:rPr>
          <w:sz w:val="24"/>
        </w:rPr>
      </w:pPr>
      <w:r w:rsidRPr="00DE1B25">
        <w:rPr>
          <w:noProof/>
          <w:sz w:val="20"/>
        </w:rPr>
        <w:drawing>
          <wp:anchor distT="0" distB="0" distL="114300" distR="114300" simplePos="0" relativeHeight="487590912" behindDoc="0" locked="0" layoutInCell="1" allowOverlap="1" wp14:anchorId="7833D88F" wp14:editId="060553B8">
            <wp:simplePos x="0" y="0"/>
            <wp:positionH relativeFrom="margin">
              <wp:align>right</wp:align>
            </wp:positionH>
            <wp:positionV relativeFrom="paragraph">
              <wp:posOffset>365466</wp:posOffset>
            </wp:positionV>
            <wp:extent cx="5770245" cy="2357120"/>
            <wp:effectExtent l="0" t="0" r="1905" b="5080"/>
            <wp:wrapSquare wrapText="bothSides"/>
            <wp:docPr id="5029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7242" name=""/>
                    <pic:cNvPicPr/>
                  </pic:nvPicPr>
                  <pic:blipFill>
                    <a:blip r:embed="rId17">
                      <a:extLst>
                        <a:ext uri="{28A0092B-C50C-407E-A947-70E740481C1C}">
                          <a14:useLocalDpi xmlns:a14="http://schemas.microsoft.com/office/drawing/2010/main" val="0"/>
                        </a:ext>
                      </a:extLst>
                    </a:blip>
                    <a:stretch>
                      <a:fillRect/>
                    </a:stretch>
                  </pic:blipFill>
                  <pic:spPr>
                    <a:xfrm>
                      <a:off x="0" y="0"/>
                      <a:ext cx="5770245" cy="2357120"/>
                    </a:xfrm>
                    <a:prstGeom prst="rect">
                      <a:avLst/>
                    </a:prstGeom>
                  </pic:spPr>
                </pic:pic>
              </a:graphicData>
            </a:graphic>
          </wp:anchor>
        </w:drawing>
      </w:r>
      <w:r w:rsidR="00DE1B25" w:rsidRPr="00DE1B25">
        <w:rPr>
          <w:sz w:val="24"/>
        </w:rPr>
        <w:t>Remediation Suggestion Layer: Automated remediation recommendations.</w:t>
      </w:r>
    </w:p>
    <w:p w14:paraId="3F00B155" w14:textId="15817A77" w:rsidR="00111D4B" w:rsidRDefault="00111D4B" w:rsidP="00111D4B">
      <w:pPr>
        <w:pStyle w:val="BodyText"/>
        <w:ind w:right="219"/>
        <w:jc w:val="center"/>
      </w:pPr>
      <w:r>
        <w:t>Figure 2.5 Simplified architecture of the KAD</w:t>
      </w:r>
    </w:p>
    <w:p w14:paraId="189FDE67" w14:textId="7CEADA8E" w:rsidR="00111D4B" w:rsidRDefault="00111D4B" w:rsidP="00111D4B">
      <w:pPr>
        <w:pStyle w:val="BodyText"/>
        <w:spacing w:before="62"/>
      </w:pPr>
    </w:p>
    <w:p w14:paraId="4823C4B3" w14:textId="548F353A" w:rsidR="00111D4B" w:rsidRDefault="00111D4B" w:rsidP="00111D4B">
      <w:pPr>
        <w:pStyle w:val="Heading5"/>
      </w:pPr>
      <w:r>
        <w:t xml:space="preserve">Drawbacks and </w:t>
      </w:r>
      <w:r>
        <w:rPr>
          <w:spacing w:val="-2"/>
        </w:rPr>
        <w:t>Limitations:</w:t>
      </w:r>
    </w:p>
    <w:p w14:paraId="1F3DD21C" w14:textId="77777777" w:rsidR="00111D4B" w:rsidRPr="00DE1B25" w:rsidRDefault="00111D4B" w:rsidP="00111D4B">
      <w:pPr>
        <w:pStyle w:val="ListParagraph"/>
        <w:numPr>
          <w:ilvl w:val="3"/>
          <w:numId w:val="10"/>
        </w:numPr>
        <w:tabs>
          <w:tab w:val="left" w:pos="820"/>
        </w:tabs>
        <w:spacing w:before="123" w:line="352" w:lineRule="auto"/>
        <w:ind w:right="689"/>
        <w:rPr>
          <w:sz w:val="24"/>
        </w:rPr>
      </w:pPr>
      <w:r w:rsidRPr="00DE1B25">
        <w:rPr>
          <w:sz w:val="24"/>
        </w:rPr>
        <w:t>Requires large volumes of high-quality labeled data.</w:t>
      </w:r>
    </w:p>
    <w:p w14:paraId="21B22FCD" w14:textId="77777777" w:rsidR="00111D4B" w:rsidRPr="00DE1B25" w:rsidRDefault="00111D4B" w:rsidP="00111D4B">
      <w:pPr>
        <w:pStyle w:val="ListParagraph"/>
        <w:numPr>
          <w:ilvl w:val="3"/>
          <w:numId w:val="10"/>
        </w:numPr>
        <w:tabs>
          <w:tab w:val="left" w:pos="820"/>
        </w:tabs>
        <w:spacing w:before="123" w:line="352" w:lineRule="auto"/>
        <w:ind w:right="689"/>
        <w:rPr>
          <w:sz w:val="24"/>
        </w:rPr>
      </w:pPr>
      <w:r w:rsidRPr="00DE1B25">
        <w:rPr>
          <w:sz w:val="24"/>
        </w:rPr>
        <w:t>Limited performance for detecting unseen anomalies (zero-day failures).</w:t>
      </w:r>
    </w:p>
    <w:p w14:paraId="4BE084B8" w14:textId="77777777" w:rsidR="00111D4B" w:rsidRPr="00DE1B25" w:rsidRDefault="00111D4B" w:rsidP="00111D4B">
      <w:pPr>
        <w:pStyle w:val="ListParagraph"/>
        <w:numPr>
          <w:ilvl w:val="3"/>
          <w:numId w:val="10"/>
        </w:numPr>
        <w:tabs>
          <w:tab w:val="left" w:pos="820"/>
        </w:tabs>
        <w:spacing w:before="123" w:line="352" w:lineRule="auto"/>
        <w:ind w:right="689"/>
        <w:rPr>
          <w:sz w:val="24"/>
        </w:rPr>
      </w:pPr>
      <w:r w:rsidRPr="00DE1B25">
        <w:rPr>
          <w:sz w:val="24"/>
        </w:rPr>
        <w:t>Class imbalance affects model accuracy across anomaly categories.</w:t>
      </w:r>
    </w:p>
    <w:p w14:paraId="617F99DD" w14:textId="36CB7EDB" w:rsidR="00111D4B" w:rsidRPr="00111D4B" w:rsidRDefault="00111D4B" w:rsidP="00111D4B">
      <w:pPr>
        <w:pStyle w:val="ListParagraph"/>
        <w:numPr>
          <w:ilvl w:val="3"/>
          <w:numId w:val="10"/>
        </w:numPr>
        <w:tabs>
          <w:tab w:val="left" w:pos="820"/>
        </w:tabs>
        <w:spacing w:before="123" w:line="352" w:lineRule="auto"/>
        <w:ind w:right="689"/>
        <w:rPr>
          <w:sz w:val="24"/>
        </w:rPr>
        <w:sectPr w:rsidR="00111D4B" w:rsidRPr="00111D4B">
          <w:pgSz w:w="11920" w:h="16840"/>
          <w:pgMar w:top="1020" w:right="1133" w:bottom="1000" w:left="1700" w:header="769" w:footer="817" w:gutter="0"/>
          <w:cols w:space="720"/>
        </w:sectPr>
      </w:pPr>
      <w:r w:rsidRPr="00DE1B25">
        <w:rPr>
          <w:sz w:val="24"/>
        </w:rPr>
        <w:t>Retraining is required frequently as Kubernetes cluster behaviors evolve.</w:t>
      </w:r>
    </w:p>
    <w:p w14:paraId="129D5669" w14:textId="62A13640" w:rsidR="00A4226F" w:rsidRDefault="00BE3ECB">
      <w:pPr>
        <w:pStyle w:val="Heading3"/>
        <w:numPr>
          <w:ilvl w:val="2"/>
          <w:numId w:val="10"/>
        </w:numPr>
        <w:tabs>
          <w:tab w:val="left" w:pos="725"/>
        </w:tabs>
        <w:spacing w:line="360" w:lineRule="auto"/>
        <w:ind w:right="335" w:firstLine="0"/>
      </w:pPr>
      <w:r w:rsidRPr="00BE3ECB">
        <w:rPr>
          <w:spacing w:val="-6"/>
        </w:rPr>
        <w:lastRenderedPageBreak/>
        <w:t>Graph-Based Anomaly Detection for Kubernetes Clusters</w:t>
      </w:r>
    </w:p>
    <w:p w14:paraId="3908BCFB" w14:textId="66A8C1F0" w:rsidR="00A4226F" w:rsidRDefault="00000000">
      <w:pPr>
        <w:pStyle w:val="BodyText"/>
        <w:spacing w:before="200"/>
        <w:ind w:left="100"/>
      </w:pPr>
      <w:r>
        <w:rPr>
          <w:b/>
        </w:rPr>
        <w:t>Authors</w:t>
      </w:r>
      <w:r>
        <w:rPr>
          <w:b/>
          <w:spacing w:val="-14"/>
        </w:rPr>
        <w:t xml:space="preserve"> </w:t>
      </w:r>
      <w:r>
        <w:t>-</w:t>
      </w:r>
      <w:r>
        <w:rPr>
          <w:spacing w:val="-13"/>
        </w:rPr>
        <w:t xml:space="preserve"> </w:t>
      </w:r>
      <w:r w:rsidR="00BE3ECB">
        <w:t>V. Anemogiannis et al.</w:t>
      </w:r>
    </w:p>
    <w:p w14:paraId="1F46C3ED" w14:textId="77777777" w:rsidR="00A4226F" w:rsidRDefault="00A4226F">
      <w:pPr>
        <w:pStyle w:val="BodyText"/>
        <w:spacing w:before="61"/>
      </w:pPr>
    </w:p>
    <w:p w14:paraId="78D70D4C" w14:textId="2BA2FA59" w:rsidR="00A4226F" w:rsidRDefault="00000000">
      <w:pPr>
        <w:spacing w:before="1"/>
        <w:ind w:left="100"/>
        <w:rPr>
          <w:i/>
          <w:sz w:val="24"/>
        </w:rPr>
      </w:pPr>
      <w:r>
        <w:rPr>
          <w:b/>
          <w:sz w:val="24"/>
        </w:rPr>
        <w:t>Year</w:t>
      </w:r>
      <w:r>
        <w:rPr>
          <w:b/>
          <w:spacing w:val="-7"/>
          <w:sz w:val="24"/>
        </w:rPr>
        <w:t xml:space="preserve"> </w:t>
      </w:r>
      <w:r>
        <w:rPr>
          <w:b/>
          <w:sz w:val="24"/>
        </w:rPr>
        <w:t>Published</w:t>
      </w:r>
      <w:r>
        <w:rPr>
          <w:b/>
          <w:spacing w:val="-4"/>
          <w:sz w:val="24"/>
        </w:rPr>
        <w:t xml:space="preserve"> </w:t>
      </w:r>
      <w:r>
        <w:rPr>
          <w:sz w:val="24"/>
        </w:rPr>
        <w:t>–</w:t>
      </w:r>
      <w:r>
        <w:rPr>
          <w:spacing w:val="-4"/>
          <w:sz w:val="24"/>
        </w:rPr>
        <w:t xml:space="preserve"> </w:t>
      </w:r>
      <w:r>
        <w:rPr>
          <w:i/>
          <w:sz w:val="24"/>
        </w:rPr>
        <w:t>202</w:t>
      </w:r>
      <w:r w:rsidR="00BE3ECB">
        <w:rPr>
          <w:i/>
          <w:sz w:val="24"/>
        </w:rPr>
        <w:t>5</w:t>
      </w:r>
    </w:p>
    <w:p w14:paraId="6D261145" w14:textId="77777777" w:rsidR="00A4226F" w:rsidRDefault="00A4226F">
      <w:pPr>
        <w:pStyle w:val="BodyText"/>
        <w:spacing w:before="61"/>
        <w:rPr>
          <w:i/>
        </w:rPr>
      </w:pPr>
    </w:p>
    <w:p w14:paraId="68717D39" w14:textId="056C6E10" w:rsidR="00A4226F" w:rsidRDefault="00000000">
      <w:pPr>
        <w:pStyle w:val="BodyText"/>
        <w:spacing w:before="1" w:line="360" w:lineRule="auto"/>
        <w:ind w:left="100" w:right="320"/>
        <w:jc w:val="both"/>
      </w:pPr>
      <w:r>
        <w:rPr>
          <w:b/>
        </w:rPr>
        <w:t xml:space="preserve">Proposed Idea </w:t>
      </w:r>
      <w:r>
        <w:t xml:space="preserve">- </w:t>
      </w:r>
      <w:r w:rsidR="00BE3ECB" w:rsidRPr="00BE3ECB">
        <w:t>The paper introduces graph-based anomaly detection using Graph Neural Networks (GNNs) to monitor Kubernetes cluster topologies and detect unusual service communication patterns.</w:t>
      </w:r>
    </w:p>
    <w:p w14:paraId="64DDE8F8" w14:textId="77777777" w:rsidR="00A4226F" w:rsidRDefault="00000000">
      <w:pPr>
        <w:pStyle w:val="Heading5"/>
        <w:spacing w:before="200"/>
      </w:pPr>
      <w:r>
        <w:rPr>
          <w:spacing w:val="-2"/>
        </w:rPr>
        <w:t>Methodology:</w:t>
      </w:r>
    </w:p>
    <w:p w14:paraId="7BA0C70C" w14:textId="526DBD92"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Kubernetes clusters are modeled as graphs where nodes represent services and edges represent communication links.</w:t>
      </w:r>
    </w:p>
    <w:p w14:paraId="62011191" w14:textId="570E69F2"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Graph Neural Networks are used to detect deviations from normal interaction patterns.</w:t>
      </w:r>
    </w:p>
    <w:p w14:paraId="5E0BCB67" w14:textId="5F0355EF"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System focuses on identifying complex, distributed failures.</w:t>
      </w:r>
    </w:p>
    <w:p w14:paraId="0DE49374" w14:textId="77777777" w:rsidR="00A4226F" w:rsidRDefault="00A4226F">
      <w:pPr>
        <w:pStyle w:val="BodyText"/>
        <w:spacing w:before="102"/>
      </w:pPr>
    </w:p>
    <w:p w14:paraId="14F977C0" w14:textId="77777777" w:rsidR="00A4226F" w:rsidRDefault="00000000">
      <w:pPr>
        <w:pStyle w:val="Heading5"/>
      </w:pPr>
      <w:r>
        <w:rPr>
          <w:spacing w:val="-2"/>
        </w:rPr>
        <w:t>Architecture:</w:t>
      </w:r>
    </w:p>
    <w:p w14:paraId="32EA233E" w14:textId="33ACD828"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Graph Modelling Layer: Cluster topology mapping.</w:t>
      </w:r>
    </w:p>
    <w:p w14:paraId="5B56DCB6" w14:textId="08ED3433"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Anomaly Detection Layer: GNN-based detection engine.</w:t>
      </w:r>
    </w:p>
    <w:p w14:paraId="2E5E0E21" w14:textId="0EF84ED0"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Response Layer: Alerts generated for detected anomalies.</w:t>
      </w:r>
    </w:p>
    <w:p w14:paraId="0C689A23" w14:textId="77777777" w:rsidR="00A4226F" w:rsidRDefault="00A4226F">
      <w:pPr>
        <w:pStyle w:val="ListParagraph"/>
        <w:rPr>
          <w:rFonts w:ascii="Tahoma" w:hAnsi="Tahoma"/>
          <w:sz w:val="24"/>
        </w:rPr>
      </w:pPr>
    </w:p>
    <w:p w14:paraId="39873C23" w14:textId="77777777" w:rsidR="00BE3ECB" w:rsidRDefault="00BE3ECB">
      <w:pPr>
        <w:pStyle w:val="ListParagraph"/>
        <w:rPr>
          <w:rFonts w:ascii="Tahoma" w:hAnsi="Tahoma"/>
          <w:sz w:val="24"/>
        </w:rPr>
      </w:pPr>
    </w:p>
    <w:p w14:paraId="65437E54" w14:textId="77777777" w:rsidR="00BE3ECB" w:rsidRDefault="00BE3ECB">
      <w:pPr>
        <w:pStyle w:val="ListParagraph"/>
        <w:rPr>
          <w:rFonts w:ascii="Tahoma" w:hAnsi="Tahoma"/>
          <w:sz w:val="24"/>
        </w:rPr>
      </w:pPr>
    </w:p>
    <w:p w14:paraId="12F3479D" w14:textId="77777777" w:rsidR="00BE3ECB" w:rsidRDefault="00BE3ECB">
      <w:pPr>
        <w:pStyle w:val="ListParagraph"/>
        <w:rPr>
          <w:rFonts w:ascii="Tahoma" w:hAnsi="Tahoma"/>
          <w:sz w:val="24"/>
        </w:rPr>
      </w:pPr>
    </w:p>
    <w:p w14:paraId="4BE354D1" w14:textId="77777777" w:rsidR="00BE3ECB" w:rsidRDefault="00BE3ECB">
      <w:pPr>
        <w:pStyle w:val="ListParagraph"/>
        <w:rPr>
          <w:rFonts w:ascii="Tahoma" w:hAnsi="Tahoma"/>
          <w:sz w:val="24"/>
        </w:rPr>
      </w:pPr>
    </w:p>
    <w:p w14:paraId="1D979535" w14:textId="77777777" w:rsidR="00BE3ECB" w:rsidRDefault="00BE3ECB">
      <w:pPr>
        <w:pStyle w:val="ListParagraph"/>
        <w:rPr>
          <w:rFonts w:ascii="Tahoma" w:hAnsi="Tahoma"/>
          <w:sz w:val="24"/>
        </w:rPr>
      </w:pPr>
    </w:p>
    <w:p w14:paraId="5438CF42" w14:textId="77777777" w:rsidR="00BE3ECB" w:rsidRDefault="00BE3ECB">
      <w:pPr>
        <w:pStyle w:val="ListParagraph"/>
        <w:rPr>
          <w:rFonts w:ascii="Tahoma" w:hAnsi="Tahoma"/>
          <w:sz w:val="24"/>
        </w:rPr>
      </w:pPr>
    </w:p>
    <w:p w14:paraId="548897FE" w14:textId="77777777" w:rsidR="00BE3ECB" w:rsidRDefault="00BE3ECB">
      <w:pPr>
        <w:pStyle w:val="ListParagraph"/>
        <w:rPr>
          <w:rFonts w:ascii="Tahoma" w:hAnsi="Tahoma"/>
          <w:sz w:val="24"/>
        </w:rPr>
      </w:pPr>
    </w:p>
    <w:p w14:paraId="6EB490C9" w14:textId="77777777" w:rsidR="00BE3ECB" w:rsidRDefault="00BE3ECB">
      <w:pPr>
        <w:pStyle w:val="ListParagraph"/>
        <w:rPr>
          <w:rFonts w:ascii="Tahoma" w:hAnsi="Tahoma"/>
          <w:sz w:val="24"/>
        </w:rPr>
      </w:pPr>
    </w:p>
    <w:p w14:paraId="09047FC1" w14:textId="77777777" w:rsidR="00BE3ECB" w:rsidRDefault="00BE3ECB">
      <w:pPr>
        <w:pStyle w:val="ListParagraph"/>
        <w:rPr>
          <w:rFonts w:ascii="Tahoma" w:hAnsi="Tahoma"/>
          <w:sz w:val="24"/>
        </w:rPr>
      </w:pPr>
    </w:p>
    <w:p w14:paraId="4C74E00E" w14:textId="77777777" w:rsidR="00BE3ECB" w:rsidRDefault="00BE3ECB">
      <w:pPr>
        <w:pStyle w:val="ListParagraph"/>
        <w:rPr>
          <w:rFonts w:ascii="Tahoma" w:hAnsi="Tahoma"/>
          <w:sz w:val="24"/>
        </w:rPr>
      </w:pPr>
    </w:p>
    <w:p w14:paraId="19E1B1EF" w14:textId="77777777" w:rsidR="00BE3ECB" w:rsidRDefault="00BE3ECB">
      <w:pPr>
        <w:pStyle w:val="ListParagraph"/>
        <w:rPr>
          <w:rFonts w:ascii="Tahoma" w:hAnsi="Tahoma"/>
          <w:sz w:val="24"/>
        </w:rPr>
      </w:pPr>
    </w:p>
    <w:p w14:paraId="330887ED" w14:textId="77777777" w:rsidR="00BE3ECB" w:rsidRDefault="00BE3ECB">
      <w:pPr>
        <w:pStyle w:val="ListParagraph"/>
        <w:rPr>
          <w:rFonts w:ascii="Tahoma" w:hAnsi="Tahoma"/>
          <w:sz w:val="24"/>
        </w:rPr>
      </w:pPr>
    </w:p>
    <w:p w14:paraId="3ED6D468" w14:textId="77777777" w:rsidR="00BE3ECB" w:rsidRDefault="00BE3ECB">
      <w:pPr>
        <w:pStyle w:val="ListParagraph"/>
        <w:rPr>
          <w:rFonts w:ascii="Tahoma" w:hAnsi="Tahoma"/>
          <w:sz w:val="24"/>
        </w:rPr>
      </w:pPr>
    </w:p>
    <w:p w14:paraId="4B20610D" w14:textId="77777777" w:rsidR="00BE3ECB" w:rsidRDefault="00BE3ECB">
      <w:pPr>
        <w:pStyle w:val="ListParagraph"/>
        <w:rPr>
          <w:rFonts w:ascii="Tahoma" w:hAnsi="Tahoma"/>
          <w:sz w:val="24"/>
        </w:rPr>
      </w:pPr>
    </w:p>
    <w:p w14:paraId="67E7478C" w14:textId="77777777" w:rsidR="00BE3ECB" w:rsidRDefault="00BE3ECB">
      <w:pPr>
        <w:pStyle w:val="ListParagraph"/>
        <w:rPr>
          <w:rFonts w:ascii="Tahoma" w:hAnsi="Tahoma"/>
          <w:sz w:val="24"/>
        </w:rPr>
      </w:pPr>
    </w:p>
    <w:p w14:paraId="4C1BC2F8" w14:textId="77777777" w:rsidR="00BE3ECB" w:rsidRDefault="00BE3ECB">
      <w:pPr>
        <w:pStyle w:val="ListParagraph"/>
        <w:rPr>
          <w:rFonts w:ascii="Tahoma" w:hAnsi="Tahoma"/>
          <w:sz w:val="24"/>
        </w:rPr>
      </w:pPr>
    </w:p>
    <w:p w14:paraId="69962BAE" w14:textId="77777777" w:rsidR="00BE3ECB" w:rsidRDefault="00BE3ECB">
      <w:pPr>
        <w:pStyle w:val="ListParagraph"/>
        <w:rPr>
          <w:rFonts w:ascii="Tahoma" w:hAnsi="Tahoma"/>
          <w:sz w:val="24"/>
        </w:rPr>
      </w:pPr>
    </w:p>
    <w:p w14:paraId="1C437B27" w14:textId="77777777" w:rsidR="00BE3ECB" w:rsidRDefault="00BE3ECB">
      <w:pPr>
        <w:pStyle w:val="ListParagraph"/>
        <w:rPr>
          <w:rFonts w:ascii="Tahoma" w:hAnsi="Tahoma"/>
          <w:sz w:val="24"/>
        </w:rPr>
      </w:pPr>
    </w:p>
    <w:p w14:paraId="79995A3F" w14:textId="77777777" w:rsidR="00BE3ECB" w:rsidRDefault="00BE3ECB">
      <w:pPr>
        <w:pStyle w:val="ListParagraph"/>
        <w:rPr>
          <w:rFonts w:ascii="Tahoma" w:hAnsi="Tahoma"/>
          <w:sz w:val="24"/>
        </w:rPr>
      </w:pPr>
    </w:p>
    <w:p w14:paraId="1EF66E2C" w14:textId="77777777" w:rsidR="00BE3ECB" w:rsidRDefault="00BE3ECB">
      <w:pPr>
        <w:pStyle w:val="ListParagraph"/>
        <w:rPr>
          <w:rFonts w:ascii="Tahoma" w:hAnsi="Tahoma"/>
          <w:sz w:val="24"/>
        </w:rPr>
      </w:pPr>
    </w:p>
    <w:p w14:paraId="216AA138" w14:textId="77777777" w:rsidR="00BE3ECB" w:rsidRDefault="00BE3ECB">
      <w:pPr>
        <w:pStyle w:val="ListParagraph"/>
        <w:rPr>
          <w:rFonts w:ascii="Tahoma" w:hAnsi="Tahoma"/>
          <w:sz w:val="24"/>
        </w:rPr>
      </w:pPr>
    </w:p>
    <w:p w14:paraId="2A812F2F" w14:textId="77777777" w:rsidR="00BE3ECB" w:rsidRDefault="00BE3ECB">
      <w:pPr>
        <w:pStyle w:val="ListParagraph"/>
        <w:rPr>
          <w:rFonts w:ascii="Tahoma" w:hAnsi="Tahoma"/>
          <w:sz w:val="24"/>
        </w:rPr>
      </w:pPr>
    </w:p>
    <w:p w14:paraId="320FC3F6" w14:textId="77777777" w:rsidR="00BE3ECB" w:rsidRDefault="00BE3ECB">
      <w:pPr>
        <w:pStyle w:val="ListParagraph"/>
        <w:rPr>
          <w:rFonts w:ascii="Tahoma" w:hAnsi="Tahoma"/>
          <w:sz w:val="24"/>
        </w:rPr>
      </w:pPr>
    </w:p>
    <w:p w14:paraId="4A692727" w14:textId="27FA85BE" w:rsidR="00BE3ECB" w:rsidRDefault="00BE3ECB">
      <w:pPr>
        <w:pStyle w:val="ListParagraph"/>
        <w:rPr>
          <w:rFonts w:ascii="Tahoma" w:hAnsi="Tahoma"/>
          <w:sz w:val="24"/>
        </w:rPr>
      </w:pPr>
      <w:r>
        <w:rPr>
          <w:rFonts w:ascii="Tahoma" w:hAnsi="Tahoma"/>
          <w:noProof/>
          <w:sz w:val="24"/>
        </w:rPr>
        <w:drawing>
          <wp:anchor distT="0" distB="0" distL="114300" distR="114300" simplePos="0" relativeHeight="487591936" behindDoc="0" locked="0" layoutInCell="1" allowOverlap="1" wp14:anchorId="168F5BCF" wp14:editId="4A48F50F">
            <wp:simplePos x="0" y="0"/>
            <wp:positionH relativeFrom="page">
              <wp:align>center</wp:align>
            </wp:positionH>
            <wp:positionV relativeFrom="paragraph">
              <wp:posOffset>184785</wp:posOffset>
            </wp:positionV>
            <wp:extent cx="4503761" cy="2291715"/>
            <wp:effectExtent l="0" t="0" r="0" b="0"/>
            <wp:wrapSquare wrapText="bothSides"/>
            <wp:docPr id="17229500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50085" name="Picture 17229500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03761" cy="2291715"/>
                    </a:xfrm>
                    <a:prstGeom prst="rect">
                      <a:avLst/>
                    </a:prstGeom>
                  </pic:spPr>
                </pic:pic>
              </a:graphicData>
            </a:graphic>
          </wp:anchor>
        </w:drawing>
      </w:r>
    </w:p>
    <w:p w14:paraId="5D7EF454" w14:textId="6A6B0DBA" w:rsidR="00BE3ECB" w:rsidRDefault="00BE3ECB">
      <w:pPr>
        <w:pStyle w:val="ListParagraph"/>
        <w:rPr>
          <w:rFonts w:ascii="Tahoma" w:hAnsi="Tahoma"/>
          <w:sz w:val="24"/>
        </w:rPr>
      </w:pPr>
    </w:p>
    <w:p w14:paraId="7999EEFC" w14:textId="400D1688" w:rsidR="00BE3ECB" w:rsidRPr="00BE3ECB" w:rsidRDefault="00BE3ECB">
      <w:pPr>
        <w:pStyle w:val="ListParagraph"/>
        <w:rPr>
          <w:rFonts w:ascii="Tahoma" w:hAnsi="Tahoma"/>
          <w:sz w:val="24"/>
        </w:rPr>
      </w:pPr>
    </w:p>
    <w:p w14:paraId="2172381A" w14:textId="77777777" w:rsidR="00BE3ECB" w:rsidRDefault="00BE3ECB" w:rsidP="00BE3ECB">
      <w:pPr>
        <w:pStyle w:val="BodyText"/>
        <w:spacing w:before="13"/>
      </w:pPr>
    </w:p>
    <w:p w14:paraId="52E753F7" w14:textId="77777777" w:rsidR="00BE3ECB" w:rsidRDefault="00BE3ECB" w:rsidP="00BE3ECB">
      <w:pPr>
        <w:pStyle w:val="BodyText"/>
        <w:ind w:left="792" w:right="654"/>
        <w:jc w:val="center"/>
      </w:pPr>
    </w:p>
    <w:p w14:paraId="2FAA6A13" w14:textId="77777777" w:rsidR="00BE3ECB" w:rsidRDefault="00BE3ECB" w:rsidP="00BE3ECB">
      <w:pPr>
        <w:pStyle w:val="BodyText"/>
        <w:ind w:left="792" w:right="654"/>
        <w:jc w:val="center"/>
      </w:pPr>
    </w:p>
    <w:p w14:paraId="7CE87DA6" w14:textId="77777777" w:rsidR="00BE3ECB" w:rsidRDefault="00BE3ECB" w:rsidP="00BE3ECB">
      <w:pPr>
        <w:pStyle w:val="BodyText"/>
        <w:ind w:left="792" w:right="654"/>
        <w:jc w:val="center"/>
      </w:pPr>
    </w:p>
    <w:p w14:paraId="0ED68A7F" w14:textId="77777777" w:rsidR="00BE3ECB" w:rsidRDefault="00BE3ECB" w:rsidP="00BE3ECB">
      <w:pPr>
        <w:pStyle w:val="BodyText"/>
        <w:ind w:left="792" w:right="654"/>
        <w:jc w:val="center"/>
      </w:pPr>
    </w:p>
    <w:p w14:paraId="29C7B878" w14:textId="77777777" w:rsidR="00BE3ECB" w:rsidRDefault="00BE3ECB" w:rsidP="00BE3ECB">
      <w:pPr>
        <w:pStyle w:val="BodyText"/>
        <w:ind w:left="792" w:right="654"/>
        <w:jc w:val="center"/>
      </w:pPr>
    </w:p>
    <w:p w14:paraId="10FB13FC" w14:textId="77777777" w:rsidR="00BE3ECB" w:rsidRDefault="00BE3ECB" w:rsidP="00BE3ECB">
      <w:pPr>
        <w:pStyle w:val="BodyText"/>
        <w:ind w:left="792" w:right="654"/>
        <w:jc w:val="center"/>
      </w:pPr>
    </w:p>
    <w:p w14:paraId="57FF6BD1" w14:textId="77777777" w:rsidR="00BE3ECB" w:rsidRDefault="00BE3ECB" w:rsidP="00BE3ECB">
      <w:pPr>
        <w:pStyle w:val="BodyText"/>
        <w:ind w:left="792" w:right="654"/>
        <w:jc w:val="center"/>
      </w:pPr>
    </w:p>
    <w:p w14:paraId="0A85EBD2" w14:textId="77777777" w:rsidR="00BE3ECB" w:rsidRDefault="00BE3ECB" w:rsidP="00BE3ECB">
      <w:pPr>
        <w:pStyle w:val="BodyText"/>
        <w:ind w:left="792" w:right="654"/>
        <w:jc w:val="center"/>
      </w:pPr>
    </w:p>
    <w:p w14:paraId="02612EAB" w14:textId="77777777" w:rsidR="00BE3ECB" w:rsidRDefault="00BE3ECB" w:rsidP="00BE3ECB">
      <w:pPr>
        <w:pStyle w:val="BodyText"/>
        <w:ind w:left="792" w:right="654"/>
        <w:jc w:val="center"/>
      </w:pPr>
    </w:p>
    <w:p w14:paraId="1720CA35" w14:textId="77777777" w:rsidR="00BE3ECB" w:rsidRDefault="00BE3ECB" w:rsidP="00BE3ECB">
      <w:pPr>
        <w:pStyle w:val="BodyText"/>
        <w:ind w:left="792" w:right="654"/>
        <w:jc w:val="center"/>
      </w:pPr>
    </w:p>
    <w:p w14:paraId="216A6E46" w14:textId="77777777" w:rsidR="00BE3ECB" w:rsidRDefault="00BE3ECB" w:rsidP="00BE3ECB">
      <w:pPr>
        <w:pStyle w:val="BodyText"/>
        <w:ind w:left="792" w:right="654"/>
        <w:jc w:val="center"/>
      </w:pPr>
    </w:p>
    <w:p w14:paraId="35DF0F58" w14:textId="43FB7954" w:rsidR="00BE3ECB" w:rsidRDefault="00BE3ECB" w:rsidP="00BE3ECB">
      <w:pPr>
        <w:pStyle w:val="BodyText"/>
        <w:ind w:left="792" w:right="654"/>
        <w:jc w:val="center"/>
      </w:pPr>
      <w:r>
        <w:t xml:space="preserve">Figure 2.7 </w:t>
      </w:r>
      <w:r w:rsidRPr="00BE3ECB">
        <w:t>Graphana’s Graph Visualization of Monitoring Data</w:t>
      </w:r>
    </w:p>
    <w:p w14:paraId="495C6AE6" w14:textId="77777777" w:rsidR="00BE3ECB" w:rsidRDefault="00BE3ECB" w:rsidP="00BE3ECB">
      <w:pPr>
        <w:pStyle w:val="BodyText"/>
      </w:pPr>
    </w:p>
    <w:p w14:paraId="797DE1C7" w14:textId="77777777" w:rsidR="00BE3ECB" w:rsidRDefault="00BE3ECB" w:rsidP="00BE3ECB">
      <w:pPr>
        <w:pStyle w:val="BodyText"/>
      </w:pPr>
    </w:p>
    <w:p w14:paraId="6D4B8288" w14:textId="77777777" w:rsidR="00BE3ECB" w:rsidRDefault="00BE3ECB" w:rsidP="00BE3ECB">
      <w:pPr>
        <w:pStyle w:val="Heading5"/>
      </w:pPr>
      <w:r>
        <w:t xml:space="preserve">Drawbacks and </w:t>
      </w:r>
      <w:r>
        <w:rPr>
          <w:spacing w:val="-2"/>
        </w:rPr>
        <w:t>Limitations:</w:t>
      </w:r>
    </w:p>
    <w:p w14:paraId="04DB8356" w14:textId="77777777"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Graph-based models are computationally intensive for large clusters.</w:t>
      </w:r>
    </w:p>
    <w:p w14:paraId="744A2B51" w14:textId="77777777"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Real-time graph updates and inference can introduce latency.</w:t>
      </w:r>
    </w:p>
    <w:p w14:paraId="5C6CC1A7" w14:textId="77777777"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Requires detailed service-to-service communication mapping.</w:t>
      </w:r>
    </w:p>
    <w:p w14:paraId="534E0DFE" w14:textId="77777777"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GNN training is complex and data-hungry.</w:t>
      </w:r>
    </w:p>
    <w:p w14:paraId="747B9972" w14:textId="77777777"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Model performance may degrade in multi-cloud and hybrid deployments.</w:t>
      </w:r>
    </w:p>
    <w:p w14:paraId="7A6E144B" w14:textId="77777777" w:rsidR="00BE3ECB" w:rsidRDefault="00BE3ECB">
      <w:pPr>
        <w:pStyle w:val="ListParagraph"/>
        <w:rPr>
          <w:rFonts w:ascii="Tahoma" w:hAnsi="Tahoma"/>
          <w:sz w:val="24"/>
        </w:rPr>
        <w:sectPr w:rsidR="00BE3ECB">
          <w:pgSz w:w="11920" w:h="16840"/>
          <w:pgMar w:top="1020" w:right="1133" w:bottom="1000" w:left="1700" w:header="769" w:footer="817" w:gutter="0"/>
          <w:cols w:space="720"/>
        </w:sectPr>
      </w:pPr>
    </w:p>
    <w:p w14:paraId="5B72AE46" w14:textId="77777777" w:rsidR="00A4226F" w:rsidRDefault="00A4226F">
      <w:pPr>
        <w:pStyle w:val="BodyText"/>
      </w:pPr>
    </w:p>
    <w:p w14:paraId="334CF081" w14:textId="3C239BD5" w:rsidR="00A4226F" w:rsidRDefault="00BE3ECB">
      <w:pPr>
        <w:pStyle w:val="Heading3"/>
        <w:numPr>
          <w:ilvl w:val="2"/>
          <w:numId w:val="10"/>
        </w:numPr>
        <w:tabs>
          <w:tab w:val="left" w:pos="740"/>
        </w:tabs>
        <w:spacing w:before="257" w:line="336" w:lineRule="auto"/>
        <w:ind w:left="115" w:right="1110" w:firstLine="0"/>
      </w:pPr>
      <w:r w:rsidRPr="00BE3ECB">
        <w:rPr>
          <w:spacing w:val="-16"/>
        </w:rPr>
        <w:t>Proactive Autoscaling Using Bidirectional LSTM</w:t>
      </w:r>
    </w:p>
    <w:p w14:paraId="29B34394" w14:textId="04E86FB0" w:rsidR="00A4226F" w:rsidRDefault="00000000">
      <w:pPr>
        <w:pStyle w:val="BodyText"/>
        <w:spacing w:before="232"/>
        <w:ind w:left="115"/>
      </w:pPr>
      <w:r>
        <w:rPr>
          <w:b/>
        </w:rPr>
        <w:t>Authors</w:t>
      </w:r>
      <w:r>
        <w:rPr>
          <w:b/>
          <w:spacing w:val="-6"/>
        </w:rPr>
        <w:t xml:space="preserve"> </w:t>
      </w:r>
      <w:r>
        <w:t>-</w:t>
      </w:r>
      <w:r>
        <w:rPr>
          <w:spacing w:val="54"/>
        </w:rPr>
        <w:t xml:space="preserve"> </w:t>
      </w:r>
      <w:r w:rsidR="00BE3ECB">
        <w:t>Nhat-Minh Dang-Quang, Myungsik Yoo</w:t>
      </w:r>
    </w:p>
    <w:p w14:paraId="5D345FE1" w14:textId="77777777" w:rsidR="00A4226F" w:rsidRDefault="00A4226F">
      <w:pPr>
        <w:pStyle w:val="BodyText"/>
        <w:spacing w:before="61"/>
      </w:pPr>
    </w:p>
    <w:p w14:paraId="3D4F0FC8" w14:textId="7999E3E4" w:rsidR="00A4226F" w:rsidRDefault="00000000">
      <w:pPr>
        <w:spacing w:before="1"/>
        <w:ind w:left="100"/>
        <w:rPr>
          <w:i/>
          <w:sz w:val="24"/>
        </w:rPr>
      </w:pPr>
      <w:r>
        <w:rPr>
          <w:b/>
          <w:sz w:val="24"/>
        </w:rPr>
        <w:t>Year</w:t>
      </w:r>
      <w:r>
        <w:rPr>
          <w:b/>
          <w:spacing w:val="-6"/>
          <w:sz w:val="24"/>
        </w:rPr>
        <w:t xml:space="preserve"> </w:t>
      </w:r>
      <w:r>
        <w:rPr>
          <w:b/>
          <w:sz w:val="24"/>
        </w:rPr>
        <w:t>Published</w:t>
      </w:r>
      <w:r>
        <w:rPr>
          <w:b/>
          <w:spacing w:val="-4"/>
          <w:sz w:val="24"/>
        </w:rPr>
        <w:t xml:space="preserve"> </w:t>
      </w:r>
      <w:r>
        <w:rPr>
          <w:sz w:val="24"/>
        </w:rPr>
        <w:t>–</w:t>
      </w:r>
      <w:r>
        <w:rPr>
          <w:spacing w:val="-4"/>
          <w:sz w:val="24"/>
        </w:rPr>
        <w:t xml:space="preserve"> </w:t>
      </w:r>
      <w:r>
        <w:rPr>
          <w:i/>
          <w:sz w:val="24"/>
        </w:rPr>
        <w:t>Published</w:t>
      </w:r>
      <w:r>
        <w:rPr>
          <w:i/>
          <w:spacing w:val="-4"/>
          <w:sz w:val="24"/>
        </w:rPr>
        <w:t xml:space="preserve"> </w:t>
      </w:r>
      <w:r>
        <w:rPr>
          <w:i/>
          <w:sz w:val="24"/>
        </w:rPr>
        <w:t>in</w:t>
      </w:r>
      <w:r>
        <w:rPr>
          <w:i/>
          <w:spacing w:val="-4"/>
          <w:sz w:val="24"/>
        </w:rPr>
        <w:t xml:space="preserve"> </w:t>
      </w:r>
      <w:r>
        <w:rPr>
          <w:i/>
          <w:sz w:val="24"/>
        </w:rPr>
        <w:t>202</w:t>
      </w:r>
      <w:r w:rsidR="00BE3ECB">
        <w:rPr>
          <w:i/>
          <w:sz w:val="24"/>
        </w:rPr>
        <w:t>1</w:t>
      </w:r>
      <w:r>
        <w:rPr>
          <w:i/>
          <w:spacing w:val="-3"/>
          <w:sz w:val="24"/>
        </w:rPr>
        <w:t xml:space="preserve"> </w:t>
      </w:r>
    </w:p>
    <w:p w14:paraId="1D1D4BB7" w14:textId="77777777" w:rsidR="00A4226F" w:rsidRDefault="00A4226F">
      <w:pPr>
        <w:pStyle w:val="BodyText"/>
        <w:spacing w:before="61"/>
        <w:rPr>
          <w:i/>
        </w:rPr>
      </w:pPr>
    </w:p>
    <w:p w14:paraId="07EE8014" w14:textId="6FAE6D8F" w:rsidR="00A4226F" w:rsidRDefault="00000000">
      <w:pPr>
        <w:pStyle w:val="BodyText"/>
        <w:spacing w:before="1" w:line="360" w:lineRule="auto"/>
        <w:ind w:left="100" w:right="320"/>
        <w:jc w:val="both"/>
      </w:pPr>
      <w:r>
        <w:rPr>
          <w:b/>
        </w:rPr>
        <w:t xml:space="preserve">Proposed Idea </w:t>
      </w:r>
      <w:r>
        <w:t xml:space="preserve">- </w:t>
      </w:r>
      <w:r w:rsidR="00BE3ECB" w:rsidRPr="00BE3ECB">
        <w:t xml:space="preserve">The paper proposes </w:t>
      </w:r>
      <w:r w:rsidR="00BE3ECB" w:rsidRPr="00BE3ECB">
        <w:rPr>
          <w:rStyle w:val="Strong"/>
          <w:b w:val="0"/>
          <w:bCs w:val="0"/>
        </w:rPr>
        <w:t>proactive autoscaling in Kubernetes using Bidirectional LSTM (Bi-LSTM)</w:t>
      </w:r>
      <w:r w:rsidR="00BE3ECB" w:rsidRPr="00BE3ECB">
        <w:t xml:space="preserve"> for better handling of both past and future trends in resource demand.</w:t>
      </w:r>
    </w:p>
    <w:p w14:paraId="63B43583" w14:textId="77777777" w:rsidR="00A4226F" w:rsidRDefault="00000000">
      <w:pPr>
        <w:pStyle w:val="Heading5"/>
        <w:spacing w:before="200"/>
      </w:pPr>
      <w:r>
        <w:rPr>
          <w:spacing w:val="-2"/>
        </w:rPr>
        <w:t>Methodology:</w:t>
      </w:r>
    </w:p>
    <w:p w14:paraId="79CF376C" w14:textId="7774BCC1"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Bi-LSTM models trained on CPU, memory, and request rate data.</w:t>
      </w:r>
    </w:p>
    <w:p w14:paraId="1D8E1D54" w14:textId="5D253525"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Prediction used for autoscaling decisions before the system experiences load spikes.</w:t>
      </w:r>
    </w:p>
    <w:p w14:paraId="7007D2FD" w14:textId="7D130148" w:rsidR="00BE3ECB" w:rsidRPr="00BE3ECB" w:rsidRDefault="00BE3ECB" w:rsidP="00BE3ECB">
      <w:pPr>
        <w:pStyle w:val="ListParagraph"/>
        <w:numPr>
          <w:ilvl w:val="3"/>
          <w:numId w:val="10"/>
        </w:numPr>
        <w:tabs>
          <w:tab w:val="left" w:pos="819"/>
        </w:tabs>
        <w:spacing w:before="183"/>
        <w:ind w:left="819" w:hanging="359"/>
        <w:rPr>
          <w:sz w:val="24"/>
        </w:rPr>
      </w:pPr>
      <w:r w:rsidRPr="00BE3ECB">
        <w:rPr>
          <w:sz w:val="24"/>
        </w:rPr>
        <w:t>Performance validated by reducing response times and improving resource efficiency.</w:t>
      </w:r>
    </w:p>
    <w:p w14:paraId="379F3426" w14:textId="77777777" w:rsidR="00BE3ECB" w:rsidRPr="00BE3ECB" w:rsidRDefault="00BE3ECB" w:rsidP="00BE3ECB">
      <w:pPr>
        <w:pStyle w:val="ListParagraph"/>
        <w:tabs>
          <w:tab w:val="left" w:pos="819"/>
        </w:tabs>
        <w:spacing w:before="183"/>
        <w:ind w:firstLine="0"/>
        <w:rPr>
          <w:rFonts w:ascii="Tahoma" w:hAnsi="Tahoma"/>
          <w:sz w:val="24"/>
        </w:rPr>
      </w:pPr>
    </w:p>
    <w:p w14:paraId="325E2271" w14:textId="77777777" w:rsidR="00A4226F" w:rsidRDefault="00000000">
      <w:pPr>
        <w:pStyle w:val="Heading5"/>
      </w:pPr>
      <w:r>
        <w:rPr>
          <w:spacing w:val="-2"/>
        </w:rPr>
        <w:t>Architecture:</w:t>
      </w:r>
    </w:p>
    <w:p w14:paraId="143B8742" w14:textId="114FDB72" w:rsidR="00BE3ECB" w:rsidRPr="00BE3ECB" w:rsidRDefault="00BE3ECB" w:rsidP="00BE3ECB">
      <w:pPr>
        <w:pStyle w:val="ListParagraph"/>
        <w:numPr>
          <w:ilvl w:val="3"/>
          <w:numId w:val="10"/>
        </w:numPr>
        <w:tabs>
          <w:tab w:val="left" w:pos="820"/>
        </w:tabs>
        <w:spacing w:before="123" w:line="352" w:lineRule="auto"/>
        <w:ind w:right="326"/>
        <w:jc w:val="both"/>
        <w:rPr>
          <w:sz w:val="24"/>
        </w:rPr>
      </w:pPr>
      <w:r w:rsidRPr="00BE3ECB">
        <w:rPr>
          <w:sz w:val="24"/>
        </w:rPr>
        <w:t>Metric Ingestion Layer: Real-time resource monitoring.</w:t>
      </w:r>
    </w:p>
    <w:p w14:paraId="4AC0AD2B" w14:textId="3FA253FE" w:rsidR="00BE3ECB" w:rsidRPr="00BE3ECB" w:rsidRDefault="00BE3ECB" w:rsidP="00BE3ECB">
      <w:pPr>
        <w:pStyle w:val="ListParagraph"/>
        <w:numPr>
          <w:ilvl w:val="3"/>
          <w:numId w:val="10"/>
        </w:numPr>
        <w:tabs>
          <w:tab w:val="left" w:pos="820"/>
        </w:tabs>
        <w:spacing w:before="123" w:line="352" w:lineRule="auto"/>
        <w:ind w:right="326"/>
        <w:jc w:val="both"/>
        <w:rPr>
          <w:sz w:val="24"/>
        </w:rPr>
      </w:pPr>
      <w:r w:rsidRPr="00BE3ECB">
        <w:rPr>
          <w:sz w:val="24"/>
        </w:rPr>
        <w:t>Bi-LSTM Prediction Layer: Bidirectional LSTM-based forecasting.</w:t>
      </w:r>
    </w:p>
    <w:p w14:paraId="5CC01B51" w14:textId="517D1E39" w:rsidR="00BE3ECB" w:rsidRPr="00BE3ECB" w:rsidRDefault="00BE3ECB" w:rsidP="00BE3ECB">
      <w:pPr>
        <w:pStyle w:val="ListParagraph"/>
        <w:numPr>
          <w:ilvl w:val="3"/>
          <w:numId w:val="10"/>
        </w:numPr>
        <w:tabs>
          <w:tab w:val="left" w:pos="820"/>
        </w:tabs>
        <w:spacing w:before="123" w:line="352" w:lineRule="auto"/>
        <w:ind w:right="326"/>
        <w:jc w:val="both"/>
        <w:rPr>
          <w:sz w:val="24"/>
        </w:rPr>
      </w:pPr>
      <w:r w:rsidRPr="00BE3ECB">
        <w:rPr>
          <w:sz w:val="24"/>
        </w:rPr>
        <w:t>Autoscaling Layer: Predictive scaling based on forecast results.</w:t>
      </w:r>
    </w:p>
    <w:p w14:paraId="1E601E1D" w14:textId="1FF43287" w:rsidR="00A4226F" w:rsidRDefault="00BE3ECB">
      <w:pPr>
        <w:pStyle w:val="ListParagraph"/>
        <w:spacing w:line="357" w:lineRule="auto"/>
        <w:jc w:val="both"/>
        <w:rPr>
          <w:rFonts w:ascii="Tahoma" w:hAnsi="Tahoma"/>
          <w:sz w:val="24"/>
        </w:rPr>
      </w:pPr>
      <w:r>
        <w:rPr>
          <w:noProof/>
          <w:sz w:val="20"/>
        </w:rPr>
        <w:drawing>
          <wp:anchor distT="0" distB="0" distL="114300" distR="114300" simplePos="0" relativeHeight="487592960" behindDoc="0" locked="0" layoutInCell="1" allowOverlap="1" wp14:anchorId="77B6BB5C" wp14:editId="2D52530D">
            <wp:simplePos x="0" y="0"/>
            <wp:positionH relativeFrom="margin">
              <wp:align>right</wp:align>
            </wp:positionH>
            <wp:positionV relativeFrom="paragraph">
              <wp:posOffset>277495</wp:posOffset>
            </wp:positionV>
            <wp:extent cx="5770245" cy="2221865"/>
            <wp:effectExtent l="0" t="0" r="1905" b="6985"/>
            <wp:wrapSquare wrapText="bothSides"/>
            <wp:docPr id="124148055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80557" name="Picture 12414805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0245" cy="2221865"/>
                    </a:xfrm>
                    <a:prstGeom prst="rect">
                      <a:avLst/>
                    </a:prstGeom>
                  </pic:spPr>
                </pic:pic>
              </a:graphicData>
            </a:graphic>
          </wp:anchor>
        </w:drawing>
      </w:r>
    </w:p>
    <w:p w14:paraId="7B6B8D18" w14:textId="18545233" w:rsidR="00BE3ECB" w:rsidRDefault="00BE3ECB" w:rsidP="00BE3ECB">
      <w:pPr>
        <w:pStyle w:val="BodyText"/>
        <w:ind w:left="792" w:right="654"/>
        <w:jc w:val="center"/>
      </w:pPr>
      <w:r>
        <w:t>Figure 2.8 Autoscaler architecture</w:t>
      </w:r>
    </w:p>
    <w:p w14:paraId="7EBDF7DA" w14:textId="77777777" w:rsidR="00BE3ECB" w:rsidRDefault="00BE3ECB" w:rsidP="00BE3ECB">
      <w:pPr>
        <w:pStyle w:val="BodyText"/>
        <w:ind w:left="792" w:right="654"/>
        <w:jc w:val="center"/>
      </w:pPr>
    </w:p>
    <w:p w14:paraId="6810CBA0" w14:textId="77777777" w:rsidR="00BE3ECB" w:rsidRDefault="00BE3ECB" w:rsidP="00BE3ECB">
      <w:pPr>
        <w:pStyle w:val="Heading5"/>
      </w:pPr>
      <w:r>
        <w:t xml:space="preserve">Drawbacks and </w:t>
      </w:r>
      <w:r>
        <w:rPr>
          <w:spacing w:val="-2"/>
        </w:rPr>
        <w:t>Limitations:</w:t>
      </w:r>
    </w:p>
    <w:p w14:paraId="6760A758" w14:textId="77777777" w:rsidR="00BE3ECB" w:rsidRDefault="00BE3ECB" w:rsidP="00BE3ECB">
      <w:pPr>
        <w:pStyle w:val="ListParagraph"/>
        <w:numPr>
          <w:ilvl w:val="3"/>
          <w:numId w:val="10"/>
        </w:numPr>
        <w:tabs>
          <w:tab w:val="left" w:pos="820"/>
        </w:tabs>
        <w:spacing w:before="123" w:line="352" w:lineRule="auto"/>
        <w:ind w:right="693"/>
        <w:rPr>
          <w:rFonts w:ascii="Tahoma" w:hAnsi="Tahoma"/>
          <w:sz w:val="24"/>
        </w:rPr>
      </w:pPr>
      <w:r>
        <w:rPr>
          <w:sz w:val="24"/>
        </w:rPr>
        <w:t>Deep ResNet-50 model has high computational requirements and</w:t>
      </w:r>
      <w:r>
        <w:rPr>
          <w:spacing w:val="-4"/>
          <w:sz w:val="24"/>
        </w:rPr>
        <w:t xml:space="preserve"> </w:t>
      </w:r>
      <w:r>
        <w:rPr>
          <w:sz w:val="24"/>
        </w:rPr>
        <w:t>large</w:t>
      </w:r>
      <w:r>
        <w:rPr>
          <w:spacing w:val="-4"/>
          <w:sz w:val="24"/>
        </w:rPr>
        <w:t xml:space="preserve"> </w:t>
      </w:r>
      <w:r>
        <w:rPr>
          <w:sz w:val="24"/>
        </w:rPr>
        <w:t xml:space="preserve">model </w:t>
      </w:r>
      <w:r>
        <w:rPr>
          <w:spacing w:val="-2"/>
          <w:sz w:val="24"/>
        </w:rPr>
        <w:t>size.</w:t>
      </w:r>
    </w:p>
    <w:p w14:paraId="0200BC3B" w14:textId="77777777" w:rsidR="00BE3ECB" w:rsidRDefault="00BE3ECB" w:rsidP="00BE3ECB">
      <w:pPr>
        <w:pStyle w:val="ListParagraph"/>
        <w:numPr>
          <w:ilvl w:val="3"/>
          <w:numId w:val="10"/>
        </w:numPr>
        <w:tabs>
          <w:tab w:val="left" w:pos="819"/>
        </w:tabs>
        <w:spacing w:line="288" w:lineRule="exact"/>
        <w:ind w:left="819" w:hanging="359"/>
        <w:rPr>
          <w:rFonts w:ascii="Tahoma" w:hAnsi="Tahoma"/>
          <w:sz w:val="24"/>
        </w:rPr>
      </w:pPr>
      <w:r>
        <w:rPr>
          <w:sz w:val="24"/>
        </w:rPr>
        <w:t xml:space="preserve">Not ideal for real-time or mobile health monitoring </w:t>
      </w:r>
      <w:r>
        <w:rPr>
          <w:spacing w:val="-2"/>
          <w:sz w:val="24"/>
        </w:rPr>
        <w:t>systems.</w:t>
      </w:r>
    </w:p>
    <w:p w14:paraId="7141CE11" w14:textId="77777777" w:rsidR="00BE3ECB" w:rsidRDefault="00BE3ECB" w:rsidP="00BE3ECB">
      <w:pPr>
        <w:pStyle w:val="ListParagraph"/>
        <w:numPr>
          <w:ilvl w:val="3"/>
          <w:numId w:val="10"/>
        </w:numPr>
        <w:tabs>
          <w:tab w:val="left" w:pos="820"/>
        </w:tabs>
        <w:spacing w:before="124" w:line="352" w:lineRule="auto"/>
        <w:ind w:right="684"/>
        <w:rPr>
          <w:rFonts w:ascii="Tahoma" w:hAnsi="Tahoma"/>
          <w:sz w:val="24"/>
        </w:rPr>
      </w:pPr>
      <w:r>
        <w:rPr>
          <w:sz w:val="24"/>
        </w:rPr>
        <w:t>Performance</w:t>
      </w:r>
      <w:r>
        <w:rPr>
          <w:spacing w:val="40"/>
          <w:sz w:val="24"/>
        </w:rPr>
        <w:t xml:space="preserve"> </w:t>
      </w:r>
      <w:r>
        <w:rPr>
          <w:sz w:val="24"/>
        </w:rPr>
        <w:t>evaluation</w:t>
      </w:r>
      <w:r>
        <w:rPr>
          <w:spacing w:val="40"/>
          <w:sz w:val="24"/>
        </w:rPr>
        <w:t xml:space="preserve"> </w:t>
      </w:r>
      <w:r>
        <w:rPr>
          <w:sz w:val="24"/>
        </w:rPr>
        <w:t>focused</w:t>
      </w:r>
      <w:r>
        <w:rPr>
          <w:spacing w:val="40"/>
          <w:sz w:val="24"/>
        </w:rPr>
        <w:t xml:space="preserve"> </w:t>
      </w:r>
      <w:r>
        <w:rPr>
          <w:sz w:val="24"/>
        </w:rPr>
        <w:t>on</w:t>
      </w:r>
      <w:r>
        <w:rPr>
          <w:spacing w:val="40"/>
          <w:sz w:val="24"/>
        </w:rPr>
        <w:t xml:space="preserve"> </w:t>
      </w:r>
      <w:r>
        <w:rPr>
          <w:sz w:val="24"/>
        </w:rPr>
        <w:t>static</w:t>
      </w:r>
      <w:r>
        <w:rPr>
          <w:spacing w:val="40"/>
          <w:sz w:val="24"/>
        </w:rPr>
        <w:t xml:space="preserve"> </w:t>
      </w:r>
      <w:r>
        <w:rPr>
          <w:sz w:val="24"/>
        </w:rPr>
        <w:t>datasets;</w:t>
      </w:r>
      <w:r>
        <w:rPr>
          <w:spacing w:val="40"/>
          <w:sz w:val="24"/>
        </w:rPr>
        <w:t xml:space="preserve"> </w:t>
      </w:r>
      <w:r>
        <w:rPr>
          <w:sz w:val="24"/>
        </w:rPr>
        <w:t>real-time</w:t>
      </w:r>
      <w:r>
        <w:rPr>
          <w:spacing w:val="40"/>
          <w:sz w:val="24"/>
        </w:rPr>
        <w:t xml:space="preserve"> </w:t>
      </w:r>
      <w:r>
        <w:rPr>
          <w:sz w:val="24"/>
        </w:rPr>
        <w:t>validation</w:t>
      </w:r>
      <w:r>
        <w:rPr>
          <w:spacing w:val="40"/>
          <w:sz w:val="24"/>
        </w:rPr>
        <w:t xml:space="preserve"> </w:t>
      </w:r>
      <w:r>
        <w:rPr>
          <w:sz w:val="24"/>
        </w:rPr>
        <w:t>is</w:t>
      </w:r>
      <w:r>
        <w:rPr>
          <w:spacing w:val="40"/>
          <w:sz w:val="24"/>
        </w:rPr>
        <w:t xml:space="preserve"> </w:t>
      </w:r>
      <w:r>
        <w:rPr>
          <w:spacing w:val="-2"/>
          <w:sz w:val="24"/>
        </w:rPr>
        <w:t>missing.</w:t>
      </w:r>
    </w:p>
    <w:p w14:paraId="5F76803E" w14:textId="13578774" w:rsidR="00BE3ECB" w:rsidRPr="00BE3ECB" w:rsidRDefault="00BE3ECB" w:rsidP="00BE3ECB">
      <w:pPr>
        <w:spacing w:line="357" w:lineRule="auto"/>
        <w:jc w:val="both"/>
        <w:rPr>
          <w:rFonts w:ascii="Tahoma" w:hAnsi="Tahoma"/>
          <w:sz w:val="24"/>
        </w:rPr>
        <w:sectPr w:rsidR="00BE3ECB" w:rsidRPr="00BE3ECB">
          <w:pgSz w:w="11920" w:h="16840"/>
          <w:pgMar w:top="1020" w:right="1133" w:bottom="1000" w:left="1700" w:header="769" w:footer="817" w:gutter="0"/>
          <w:cols w:space="720"/>
        </w:sectPr>
      </w:pPr>
    </w:p>
    <w:p w14:paraId="48D774E9" w14:textId="2F395784" w:rsidR="00A4226F" w:rsidRPr="00BE3ECB" w:rsidRDefault="00A4226F" w:rsidP="00BE3ECB">
      <w:pPr>
        <w:pStyle w:val="BodyText"/>
        <w:spacing w:before="157"/>
        <w:rPr>
          <w:sz w:val="20"/>
        </w:rPr>
      </w:pPr>
    </w:p>
    <w:p w14:paraId="57807EE5" w14:textId="10624669" w:rsidR="00A4226F" w:rsidRDefault="00CF2969">
      <w:pPr>
        <w:pStyle w:val="Heading3"/>
        <w:numPr>
          <w:ilvl w:val="2"/>
          <w:numId w:val="10"/>
        </w:numPr>
        <w:tabs>
          <w:tab w:val="left" w:pos="740"/>
        </w:tabs>
        <w:spacing w:line="360" w:lineRule="auto"/>
        <w:ind w:left="115" w:right="616" w:firstLine="0"/>
      </w:pPr>
      <w:r w:rsidRPr="00CF2969">
        <w:rPr>
          <w:spacing w:val="-10"/>
        </w:rPr>
        <w:t>Predictive Maintenance for Kubernetes Microservices</w:t>
      </w:r>
    </w:p>
    <w:p w14:paraId="7790F6F2" w14:textId="38B8E716" w:rsidR="00A4226F" w:rsidRDefault="00000000">
      <w:pPr>
        <w:pStyle w:val="BodyText"/>
        <w:spacing w:before="200" w:line="360" w:lineRule="auto"/>
        <w:ind w:left="100"/>
      </w:pPr>
      <w:r>
        <w:rPr>
          <w:b/>
        </w:rPr>
        <w:t xml:space="preserve">Authors </w:t>
      </w:r>
      <w:r>
        <w:t xml:space="preserve">- </w:t>
      </w:r>
      <w:r w:rsidR="00CF2969" w:rsidRPr="00CF2969">
        <w:t>Charan Shankar Kummarapurugu</w:t>
      </w:r>
    </w:p>
    <w:p w14:paraId="0F5EA75D" w14:textId="78DFEE8A" w:rsidR="00A4226F" w:rsidRDefault="00000000">
      <w:pPr>
        <w:spacing w:before="200"/>
        <w:ind w:left="100"/>
        <w:rPr>
          <w:i/>
          <w:sz w:val="24"/>
        </w:rPr>
      </w:pPr>
      <w:r>
        <w:rPr>
          <w:b/>
          <w:sz w:val="24"/>
        </w:rPr>
        <w:t>Year</w:t>
      </w:r>
      <w:r>
        <w:rPr>
          <w:b/>
          <w:spacing w:val="-4"/>
          <w:sz w:val="24"/>
        </w:rPr>
        <w:t xml:space="preserve"> </w:t>
      </w:r>
      <w:r>
        <w:rPr>
          <w:b/>
          <w:sz w:val="24"/>
        </w:rPr>
        <w:t>Published</w:t>
      </w:r>
      <w:r>
        <w:rPr>
          <w:b/>
          <w:spacing w:val="-4"/>
          <w:sz w:val="24"/>
        </w:rPr>
        <w:t xml:space="preserve"> </w:t>
      </w:r>
      <w:r>
        <w:rPr>
          <w:sz w:val="24"/>
        </w:rPr>
        <w:t>–</w:t>
      </w:r>
      <w:r>
        <w:rPr>
          <w:spacing w:val="-4"/>
          <w:sz w:val="24"/>
        </w:rPr>
        <w:t xml:space="preserve"> </w:t>
      </w:r>
      <w:r>
        <w:rPr>
          <w:i/>
          <w:sz w:val="24"/>
        </w:rPr>
        <w:t>202</w:t>
      </w:r>
      <w:r w:rsidR="00CF2969">
        <w:rPr>
          <w:i/>
          <w:sz w:val="24"/>
        </w:rPr>
        <w:t>3</w:t>
      </w:r>
      <w:r>
        <w:rPr>
          <w:spacing w:val="-4"/>
          <w:sz w:val="24"/>
        </w:rPr>
        <w:t xml:space="preserve"> </w:t>
      </w:r>
    </w:p>
    <w:p w14:paraId="3D476198" w14:textId="77777777" w:rsidR="00A4226F" w:rsidRDefault="00A4226F">
      <w:pPr>
        <w:pStyle w:val="BodyText"/>
        <w:spacing w:before="61"/>
        <w:rPr>
          <w:i/>
        </w:rPr>
      </w:pPr>
    </w:p>
    <w:p w14:paraId="7677D0A5" w14:textId="7357864C" w:rsidR="00A4226F" w:rsidRDefault="00000000">
      <w:pPr>
        <w:pStyle w:val="BodyText"/>
        <w:spacing w:before="1" w:line="360" w:lineRule="auto"/>
        <w:ind w:left="100" w:right="323"/>
        <w:jc w:val="both"/>
      </w:pPr>
      <w:r>
        <w:rPr>
          <w:b/>
        </w:rPr>
        <w:t xml:space="preserve">Proposed Idea </w:t>
      </w:r>
      <w:r>
        <w:t xml:space="preserve">- </w:t>
      </w:r>
      <w:r w:rsidR="00CF2969" w:rsidRPr="00CF2969">
        <w:t>The paper applies predictive maintenance techniques to Kubernetes-managed microservices by using machine learning to forecast service degradation before failures occur.</w:t>
      </w:r>
    </w:p>
    <w:p w14:paraId="6D8C2E45" w14:textId="77777777" w:rsidR="00A4226F" w:rsidRDefault="00000000">
      <w:pPr>
        <w:pStyle w:val="Heading5"/>
        <w:spacing w:before="200"/>
      </w:pPr>
      <w:r>
        <w:rPr>
          <w:spacing w:val="-2"/>
        </w:rPr>
        <w:t>Methodology:</w:t>
      </w:r>
    </w:p>
    <w:p w14:paraId="4ED75E7E" w14:textId="532FD6BE"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ML models analyze logs, resource metrics, and service health indicators.</w:t>
      </w:r>
    </w:p>
    <w:p w14:paraId="3750F3AC" w14:textId="6D4E23AB"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Predictions provide 2-4 hour advance warnings of microservice failures.</w:t>
      </w:r>
    </w:p>
    <w:p w14:paraId="37A0D68A" w14:textId="69BB3F7E"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Remediation suggestions are generated based on predicted issues.</w:t>
      </w:r>
    </w:p>
    <w:p w14:paraId="6E29B3A2" w14:textId="77777777" w:rsidR="00A4226F" w:rsidRDefault="00A4226F">
      <w:pPr>
        <w:pStyle w:val="BodyText"/>
        <w:spacing w:before="62"/>
      </w:pPr>
    </w:p>
    <w:p w14:paraId="50DD36AD" w14:textId="77777777" w:rsidR="00A4226F" w:rsidRDefault="00000000">
      <w:pPr>
        <w:pStyle w:val="Heading5"/>
      </w:pPr>
      <w:r>
        <w:rPr>
          <w:spacing w:val="-2"/>
        </w:rPr>
        <w:t>Architecture:</w:t>
      </w:r>
    </w:p>
    <w:p w14:paraId="7F331A84" w14:textId="0C17A45A"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Data Ingestion Layer: Logs and telemetry collection.</w:t>
      </w:r>
    </w:p>
    <w:p w14:paraId="668D3762" w14:textId="0208D7A8"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Prediction Layer: ML-based failure forecasting.</w:t>
      </w:r>
    </w:p>
    <w:p w14:paraId="52928723" w14:textId="2845FC09"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Maintenance Layer: Proactive microservice maintenance recommendations.</w:t>
      </w:r>
    </w:p>
    <w:p w14:paraId="2E3376D3" w14:textId="1202685D" w:rsidR="00A4226F" w:rsidRDefault="00CF2969">
      <w:pPr>
        <w:pStyle w:val="ListParagraph"/>
        <w:spacing w:line="352" w:lineRule="auto"/>
        <w:rPr>
          <w:rFonts w:ascii="Tahoma" w:hAnsi="Tahoma"/>
          <w:sz w:val="24"/>
        </w:rPr>
      </w:pPr>
      <w:r w:rsidRPr="00CF2969">
        <w:rPr>
          <w:noProof/>
          <w:sz w:val="20"/>
        </w:rPr>
        <w:drawing>
          <wp:anchor distT="0" distB="0" distL="114300" distR="114300" simplePos="0" relativeHeight="487593984" behindDoc="0" locked="0" layoutInCell="1" allowOverlap="1" wp14:anchorId="3A82379A" wp14:editId="016A6B91">
            <wp:simplePos x="0" y="0"/>
            <wp:positionH relativeFrom="margin">
              <wp:posOffset>-1327</wp:posOffset>
            </wp:positionH>
            <wp:positionV relativeFrom="paragraph">
              <wp:posOffset>271780</wp:posOffset>
            </wp:positionV>
            <wp:extent cx="5770245" cy="1787525"/>
            <wp:effectExtent l="0" t="0" r="1905" b="3175"/>
            <wp:wrapSquare wrapText="bothSides"/>
            <wp:docPr id="159731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4313" name=""/>
                    <pic:cNvPicPr/>
                  </pic:nvPicPr>
                  <pic:blipFill>
                    <a:blip r:embed="rId20">
                      <a:extLst>
                        <a:ext uri="{28A0092B-C50C-407E-A947-70E740481C1C}">
                          <a14:useLocalDpi xmlns:a14="http://schemas.microsoft.com/office/drawing/2010/main" val="0"/>
                        </a:ext>
                      </a:extLst>
                    </a:blip>
                    <a:stretch>
                      <a:fillRect/>
                    </a:stretch>
                  </pic:blipFill>
                  <pic:spPr>
                    <a:xfrm>
                      <a:off x="0" y="0"/>
                      <a:ext cx="5770245" cy="1787525"/>
                    </a:xfrm>
                    <a:prstGeom prst="rect">
                      <a:avLst/>
                    </a:prstGeom>
                  </pic:spPr>
                </pic:pic>
              </a:graphicData>
            </a:graphic>
          </wp:anchor>
        </w:drawing>
      </w:r>
    </w:p>
    <w:p w14:paraId="678E82EA" w14:textId="3C728FC6" w:rsidR="00CF2969" w:rsidRPr="00CF2969" w:rsidRDefault="00CF2969" w:rsidP="00CF2969">
      <w:pPr>
        <w:pStyle w:val="ListParagraph"/>
        <w:spacing w:line="352" w:lineRule="auto"/>
        <w:rPr>
          <w:rFonts w:ascii="Tahoma" w:hAnsi="Tahoma"/>
          <w:sz w:val="24"/>
        </w:rPr>
      </w:pPr>
    </w:p>
    <w:p w14:paraId="61414BCF" w14:textId="62C1029C" w:rsidR="00CF2969" w:rsidRDefault="00CF2969" w:rsidP="00CF2969">
      <w:pPr>
        <w:pStyle w:val="BodyText"/>
        <w:jc w:val="center"/>
      </w:pPr>
      <w:r>
        <w:t>Figure 2.8 System Architecture</w:t>
      </w:r>
    </w:p>
    <w:p w14:paraId="21062742" w14:textId="77777777" w:rsidR="00CF2969" w:rsidRDefault="00CF2969" w:rsidP="00CF2969">
      <w:pPr>
        <w:pStyle w:val="BodyText"/>
        <w:spacing w:before="62"/>
      </w:pPr>
    </w:p>
    <w:p w14:paraId="041CC767" w14:textId="77777777" w:rsidR="00CF2969" w:rsidRDefault="00CF2969" w:rsidP="00CF2969">
      <w:pPr>
        <w:pStyle w:val="Heading5"/>
      </w:pPr>
      <w:r>
        <w:t xml:space="preserve">Drawbacks and </w:t>
      </w:r>
      <w:r>
        <w:rPr>
          <w:spacing w:val="-2"/>
        </w:rPr>
        <w:t>Limitations:</w:t>
      </w:r>
    </w:p>
    <w:p w14:paraId="5F1A6546" w14:textId="77777777"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Application-specific tuning is required for each microservice.</w:t>
      </w:r>
    </w:p>
    <w:p w14:paraId="12AC2ABD" w14:textId="77777777"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System performance varies across different Kubernetes distributions.</w:t>
      </w:r>
    </w:p>
    <w:p w14:paraId="71F0553F" w14:textId="77777777"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Not effective for failures unrelated to resource degradation (e.g., security attacks).</w:t>
      </w:r>
    </w:p>
    <w:p w14:paraId="2C0341C2" w14:textId="77777777" w:rsidR="00CF2969" w:rsidRPr="00CF2969" w:rsidRDefault="00CF2969" w:rsidP="00CF2969">
      <w:pPr>
        <w:pStyle w:val="ListParagraph"/>
        <w:numPr>
          <w:ilvl w:val="3"/>
          <w:numId w:val="10"/>
        </w:numPr>
        <w:tabs>
          <w:tab w:val="left" w:pos="819"/>
        </w:tabs>
        <w:spacing w:before="123"/>
        <w:ind w:left="819" w:hanging="359"/>
        <w:rPr>
          <w:sz w:val="24"/>
        </w:rPr>
      </w:pPr>
      <w:r w:rsidRPr="00CF2969">
        <w:rPr>
          <w:sz w:val="24"/>
        </w:rPr>
        <w:t>Heavy reliance on high-quality logs and metrics.</w:t>
      </w:r>
    </w:p>
    <w:p w14:paraId="5D3D1A54" w14:textId="12606424" w:rsidR="00CF2969" w:rsidRPr="00CF2969" w:rsidRDefault="00CF2969" w:rsidP="00CF2969">
      <w:pPr>
        <w:pStyle w:val="ListParagraph"/>
        <w:numPr>
          <w:ilvl w:val="3"/>
          <w:numId w:val="10"/>
        </w:numPr>
        <w:tabs>
          <w:tab w:val="left" w:pos="819"/>
        </w:tabs>
        <w:spacing w:before="123"/>
        <w:ind w:left="819" w:hanging="359"/>
        <w:rPr>
          <w:sz w:val="24"/>
        </w:rPr>
        <w:sectPr w:rsidR="00CF2969" w:rsidRPr="00CF2969">
          <w:pgSz w:w="11920" w:h="16840"/>
          <w:pgMar w:top="1020" w:right="1133" w:bottom="1000" w:left="1700" w:header="769" w:footer="817" w:gutter="0"/>
          <w:cols w:space="720"/>
        </w:sectPr>
      </w:pPr>
      <w:r w:rsidRPr="00CF2969">
        <w:rPr>
          <w:sz w:val="24"/>
        </w:rPr>
        <w:t>Limited remediation options for complex, multi-service failures.</w:t>
      </w:r>
    </w:p>
    <w:p w14:paraId="12FCBAAC" w14:textId="77777777" w:rsidR="00A4226F" w:rsidRDefault="00A4226F">
      <w:pPr>
        <w:pStyle w:val="BodyText"/>
        <w:spacing w:before="125"/>
        <w:rPr>
          <w:sz w:val="20"/>
        </w:rPr>
      </w:pPr>
    </w:p>
    <w:p w14:paraId="6E53FFC5" w14:textId="77777777" w:rsidR="00A4226F" w:rsidRPr="00845DE1" w:rsidRDefault="00000000">
      <w:pPr>
        <w:pStyle w:val="Heading2"/>
        <w:numPr>
          <w:ilvl w:val="1"/>
          <w:numId w:val="10"/>
        </w:numPr>
        <w:tabs>
          <w:tab w:val="left" w:pos="577"/>
        </w:tabs>
        <w:spacing w:before="276"/>
        <w:ind w:left="577" w:hanging="477"/>
        <w:rPr>
          <w:sz w:val="28"/>
          <w:szCs w:val="28"/>
        </w:rPr>
      </w:pPr>
      <w:r w:rsidRPr="00845DE1">
        <w:rPr>
          <w:sz w:val="28"/>
          <w:szCs w:val="28"/>
        </w:rPr>
        <w:t>Drawbacks</w:t>
      </w:r>
      <w:r w:rsidRPr="00845DE1">
        <w:rPr>
          <w:spacing w:val="-7"/>
          <w:sz w:val="28"/>
          <w:szCs w:val="28"/>
        </w:rPr>
        <w:t xml:space="preserve"> </w:t>
      </w:r>
      <w:r w:rsidRPr="00845DE1">
        <w:rPr>
          <w:sz w:val="28"/>
          <w:szCs w:val="28"/>
        </w:rPr>
        <w:t>and</w:t>
      </w:r>
      <w:r w:rsidRPr="00845DE1">
        <w:rPr>
          <w:spacing w:val="-7"/>
          <w:sz w:val="28"/>
          <w:szCs w:val="28"/>
        </w:rPr>
        <w:t xml:space="preserve"> </w:t>
      </w:r>
      <w:r w:rsidRPr="00845DE1">
        <w:rPr>
          <w:sz w:val="28"/>
          <w:szCs w:val="28"/>
        </w:rPr>
        <w:t>Limitations</w:t>
      </w:r>
      <w:r w:rsidRPr="00845DE1">
        <w:rPr>
          <w:spacing w:val="-6"/>
          <w:sz w:val="28"/>
          <w:szCs w:val="28"/>
        </w:rPr>
        <w:t xml:space="preserve"> </w:t>
      </w:r>
      <w:r w:rsidRPr="00845DE1">
        <w:rPr>
          <w:sz w:val="28"/>
          <w:szCs w:val="28"/>
        </w:rPr>
        <w:t>of</w:t>
      </w:r>
      <w:r w:rsidRPr="00845DE1">
        <w:rPr>
          <w:spacing w:val="-7"/>
          <w:sz w:val="28"/>
          <w:szCs w:val="28"/>
        </w:rPr>
        <w:t xml:space="preserve"> </w:t>
      </w:r>
      <w:r w:rsidRPr="00845DE1">
        <w:rPr>
          <w:sz w:val="28"/>
          <w:szCs w:val="28"/>
        </w:rPr>
        <w:t>Existing</w:t>
      </w:r>
      <w:r w:rsidRPr="00845DE1">
        <w:rPr>
          <w:spacing w:val="-6"/>
          <w:sz w:val="28"/>
          <w:szCs w:val="28"/>
        </w:rPr>
        <w:t xml:space="preserve"> </w:t>
      </w:r>
      <w:r w:rsidRPr="00845DE1">
        <w:rPr>
          <w:spacing w:val="-2"/>
          <w:sz w:val="28"/>
          <w:szCs w:val="28"/>
        </w:rPr>
        <w:t>System</w:t>
      </w:r>
    </w:p>
    <w:p w14:paraId="27881E95" w14:textId="77777777" w:rsidR="00A4226F" w:rsidRDefault="00A4226F">
      <w:pPr>
        <w:pStyle w:val="BodyText"/>
        <w:spacing w:before="1"/>
        <w:rPr>
          <w:b/>
          <w:sz w:val="32"/>
        </w:rPr>
      </w:pPr>
    </w:p>
    <w:p w14:paraId="38F84163" w14:textId="25E3FDA6" w:rsidR="00A4226F" w:rsidRPr="00904959" w:rsidRDefault="00000000" w:rsidP="00904959">
      <w:pPr>
        <w:pStyle w:val="ListParagraph"/>
        <w:numPr>
          <w:ilvl w:val="0"/>
          <w:numId w:val="8"/>
        </w:numPr>
        <w:tabs>
          <w:tab w:val="left" w:pos="820"/>
        </w:tabs>
        <w:spacing w:line="352" w:lineRule="auto"/>
        <w:ind w:right="681"/>
        <w:jc w:val="both"/>
        <w:rPr>
          <w:rFonts w:ascii="Tahoma" w:hAnsi="Tahoma"/>
          <w:sz w:val="24"/>
        </w:rPr>
      </w:pPr>
      <w:r>
        <w:rPr>
          <w:b/>
          <w:sz w:val="24"/>
        </w:rPr>
        <w:t>Manual Reading</w:t>
      </w:r>
      <w:r>
        <w:rPr>
          <w:sz w:val="24"/>
        </w:rPr>
        <w:t>: Traditional arrhythmia detection still depends on manual analysis by cardiologists, which is time-consuming and error prone.</w:t>
      </w:r>
    </w:p>
    <w:p w14:paraId="2284EA99" w14:textId="47A3D953" w:rsidR="00904959" w:rsidRPr="00904959" w:rsidRDefault="00904959" w:rsidP="00904959">
      <w:pPr>
        <w:pStyle w:val="ListParagraph"/>
        <w:numPr>
          <w:ilvl w:val="0"/>
          <w:numId w:val="8"/>
        </w:numPr>
        <w:tabs>
          <w:tab w:val="left" w:pos="820"/>
        </w:tabs>
        <w:spacing w:line="352" w:lineRule="auto"/>
        <w:ind w:right="681"/>
        <w:jc w:val="both"/>
        <w:rPr>
          <w:bCs/>
          <w:sz w:val="24"/>
        </w:rPr>
      </w:pPr>
      <w:r w:rsidRPr="00904959">
        <w:rPr>
          <w:b/>
          <w:sz w:val="24"/>
        </w:rPr>
        <w:t>Reactive Issue Management:</w:t>
      </w:r>
      <w:r w:rsidRPr="00904959">
        <w:rPr>
          <w:bCs/>
          <w:sz w:val="24"/>
        </w:rPr>
        <w:t xml:space="preserve"> Most traditional Kubernetes monitoring tools rely on reactive approaches, where alerts are triggered only after a problem has occurred, leading to increased downtime and slow recovery.</w:t>
      </w:r>
    </w:p>
    <w:p w14:paraId="6028C6A6" w14:textId="160CD72B" w:rsidR="00904959" w:rsidRPr="00904959" w:rsidRDefault="00904959" w:rsidP="00904959">
      <w:pPr>
        <w:pStyle w:val="ListParagraph"/>
        <w:numPr>
          <w:ilvl w:val="0"/>
          <w:numId w:val="8"/>
        </w:numPr>
        <w:tabs>
          <w:tab w:val="left" w:pos="820"/>
        </w:tabs>
        <w:spacing w:line="352" w:lineRule="auto"/>
        <w:ind w:right="681"/>
        <w:jc w:val="both"/>
        <w:rPr>
          <w:bCs/>
          <w:sz w:val="24"/>
        </w:rPr>
      </w:pPr>
      <w:r w:rsidRPr="00904959">
        <w:rPr>
          <w:b/>
          <w:sz w:val="24"/>
        </w:rPr>
        <w:t>Limited Failure Prediction Scope:</w:t>
      </w:r>
      <w:r w:rsidRPr="00904959">
        <w:rPr>
          <w:bCs/>
          <w:sz w:val="24"/>
        </w:rPr>
        <w:t xml:space="preserve"> Many existing systems focus on specific failure types like CPU exhaustion or pod crashes but do not provide comprehensive prediction across memory, network, disk, and multi-cluster issues.</w:t>
      </w:r>
    </w:p>
    <w:p w14:paraId="1759AAB2" w14:textId="4C37DC57" w:rsidR="00904959" w:rsidRPr="00904959" w:rsidRDefault="00904959" w:rsidP="00904959">
      <w:pPr>
        <w:pStyle w:val="ListParagraph"/>
        <w:numPr>
          <w:ilvl w:val="0"/>
          <w:numId w:val="8"/>
        </w:numPr>
        <w:tabs>
          <w:tab w:val="left" w:pos="820"/>
        </w:tabs>
        <w:spacing w:line="352" w:lineRule="auto"/>
        <w:ind w:right="681"/>
        <w:jc w:val="both"/>
        <w:rPr>
          <w:b/>
          <w:sz w:val="24"/>
        </w:rPr>
      </w:pPr>
      <w:r w:rsidRPr="00904959">
        <w:rPr>
          <w:b/>
          <w:sz w:val="24"/>
        </w:rPr>
        <w:t>High False Positive Rates:</w:t>
      </w:r>
      <w:r w:rsidRPr="00904959">
        <w:rPr>
          <w:bCs/>
          <w:sz w:val="24"/>
        </w:rPr>
        <w:t xml:space="preserve"> Anomaly detection systems, especially unsupervised models, often suffer from high false alarms, which can overwhelm DevOps teams and reduce trust in the system.</w:t>
      </w:r>
    </w:p>
    <w:p w14:paraId="65F620B7" w14:textId="008D6A69" w:rsidR="00904959" w:rsidRPr="00904959" w:rsidRDefault="00904959" w:rsidP="00904959">
      <w:pPr>
        <w:pStyle w:val="ListParagraph"/>
        <w:numPr>
          <w:ilvl w:val="0"/>
          <w:numId w:val="8"/>
        </w:numPr>
        <w:tabs>
          <w:tab w:val="left" w:pos="820"/>
        </w:tabs>
        <w:spacing w:line="352" w:lineRule="auto"/>
        <w:ind w:right="681"/>
        <w:jc w:val="both"/>
        <w:rPr>
          <w:b/>
          <w:sz w:val="24"/>
        </w:rPr>
      </w:pPr>
      <w:r w:rsidRPr="00904959">
        <w:rPr>
          <w:b/>
          <w:sz w:val="24"/>
        </w:rPr>
        <w:t>Lack of Automated Remediation:</w:t>
      </w:r>
      <w:r w:rsidRPr="00904959">
        <w:rPr>
          <w:bCs/>
          <w:sz w:val="24"/>
        </w:rPr>
        <w:t xml:space="preserve"> Several monitoring frameworks can detect anomalies but do not integrate intelligent, automated remediation workflows, requiring manual intervention to resolve issues.</w:t>
      </w:r>
    </w:p>
    <w:p w14:paraId="2E51F335" w14:textId="299CD468" w:rsidR="00904959" w:rsidRPr="00904959" w:rsidRDefault="00904959" w:rsidP="00904959">
      <w:pPr>
        <w:pStyle w:val="ListParagraph"/>
        <w:numPr>
          <w:ilvl w:val="0"/>
          <w:numId w:val="8"/>
        </w:numPr>
        <w:tabs>
          <w:tab w:val="left" w:pos="820"/>
        </w:tabs>
        <w:spacing w:line="352" w:lineRule="auto"/>
        <w:ind w:right="681"/>
        <w:jc w:val="both"/>
        <w:rPr>
          <w:b/>
          <w:sz w:val="24"/>
        </w:rPr>
      </w:pPr>
      <w:r w:rsidRPr="00904959">
        <w:rPr>
          <w:b/>
          <w:sz w:val="24"/>
        </w:rPr>
        <w:t>Limited Multi-Cluster and Cross-Cloud Support:</w:t>
      </w:r>
      <w:r w:rsidRPr="00904959">
        <w:rPr>
          <w:bCs/>
          <w:sz w:val="24"/>
        </w:rPr>
        <w:t xml:space="preserve"> Most predictive systems are not optimized for managing federated or hybrid Kubernetes clusters, restricting their scalability across global cloud environments.</w:t>
      </w:r>
    </w:p>
    <w:p w14:paraId="18EC1338" w14:textId="0B3FCCB4" w:rsidR="00904959" w:rsidRPr="00904959" w:rsidRDefault="00904959" w:rsidP="00904959">
      <w:pPr>
        <w:pStyle w:val="ListParagraph"/>
        <w:numPr>
          <w:ilvl w:val="0"/>
          <w:numId w:val="8"/>
        </w:numPr>
        <w:tabs>
          <w:tab w:val="left" w:pos="820"/>
        </w:tabs>
        <w:spacing w:line="352" w:lineRule="auto"/>
        <w:ind w:right="681"/>
        <w:jc w:val="both"/>
        <w:rPr>
          <w:b/>
          <w:sz w:val="24"/>
        </w:rPr>
      </w:pPr>
      <w:r w:rsidRPr="00904959">
        <w:rPr>
          <w:b/>
          <w:sz w:val="24"/>
        </w:rPr>
        <w:t>Inadequate Handling of Configuration Drifts:</w:t>
      </w:r>
      <w:r w:rsidRPr="00904959">
        <w:rPr>
          <w:bCs/>
          <w:sz w:val="24"/>
        </w:rPr>
        <w:t xml:space="preserve"> Existing tools often miss configuration-related failures and version mismatches, which can lead to service degradation without clear alerts</w:t>
      </w:r>
      <w:r w:rsidRPr="00904959">
        <w:rPr>
          <w:b/>
          <w:sz w:val="24"/>
        </w:rPr>
        <w:t>.</w:t>
      </w:r>
    </w:p>
    <w:p w14:paraId="33AA1274" w14:textId="43DCDE0F" w:rsidR="00904959" w:rsidRPr="00904959" w:rsidRDefault="00904959" w:rsidP="00904959">
      <w:pPr>
        <w:pStyle w:val="ListParagraph"/>
        <w:numPr>
          <w:ilvl w:val="0"/>
          <w:numId w:val="8"/>
        </w:numPr>
        <w:tabs>
          <w:tab w:val="left" w:pos="820"/>
        </w:tabs>
        <w:spacing w:line="352" w:lineRule="auto"/>
        <w:ind w:right="681"/>
        <w:jc w:val="both"/>
        <w:rPr>
          <w:bCs/>
          <w:sz w:val="24"/>
        </w:rPr>
      </w:pPr>
      <w:r w:rsidRPr="00904959">
        <w:rPr>
          <w:b/>
          <w:sz w:val="24"/>
        </w:rPr>
        <w:t>Slow Response Times:</w:t>
      </w:r>
      <w:r w:rsidRPr="00904959">
        <w:rPr>
          <w:bCs/>
          <w:sz w:val="24"/>
        </w:rPr>
        <w:t xml:space="preserve"> Many systems cannot process and react to high-frequency metrics in near real-time, reducing the effectiveness of proactive management.</w:t>
      </w:r>
    </w:p>
    <w:p w14:paraId="26F1332E" w14:textId="77777777" w:rsidR="00A4226F" w:rsidRPr="00904959" w:rsidRDefault="00A4226F" w:rsidP="00904959">
      <w:pPr>
        <w:pStyle w:val="ListParagraph"/>
        <w:tabs>
          <w:tab w:val="left" w:pos="820"/>
        </w:tabs>
        <w:spacing w:line="352" w:lineRule="auto"/>
        <w:ind w:left="820" w:right="681" w:firstLine="0"/>
        <w:jc w:val="both"/>
        <w:rPr>
          <w:rFonts w:ascii="Tahoma" w:hAnsi="Tahoma"/>
          <w:sz w:val="24"/>
        </w:rPr>
      </w:pPr>
    </w:p>
    <w:p w14:paraId="0E4538BE" w14:textId="77777777" w:rsidR="00A4226F" w:rsidRDefault="00000000">
      <w:pPr>
        <w:pStyle w:val="Heading2"/>
        <w:numPr>
          <w:ilvl w:val="1"/>
          <w:numId w:val="10"/>
        </w:numPr>
        <w:tabs>
          <w:tab w:val="left" w:pos="577"/>
        </w:tabs>
        <w:spacing w:before="0"/>
        <w:ind w:left="577" w:hanging="477"/>
      </w:pPr>
      <w:r>
        <w:t>Problem</w:t>
      </w:r>
      <w:r>
        <w:rPr>
          <w:spacing w:val="-12"/>
        </w:rPr>
        <w:t xml:space="preserve"> </w:t>
      </w:r>
      <w:r>
        <w:rPr>
          <w:spacing w:val="-2"/>
        </w:rPr>
        <w:t>Statement</w:t>
      </w:r>
    </w:p>
    <w:p w14:paraId="109E7A03" w14:textId="77777777" w:rsidR="00A4226F" w:rsidRDefault="00A4226F">
      <w:pPr>
        <w:pStyle w:val="BodyText"/>
        <w:spacing w:before="16"/>
        <w:rPr>
          <w:b/>
          <w:sz w:val="32"/>
        </w:rPr>
      </w:pPr>
    </w:p>
    <w:p w14:paraId="4C7C2886" w14:textId="77777777" w:rsidR="00904959" w:rsidRPr="00904959" w:rsidRDefault="00904959">
      <w:pPr>
        <w:pStyle w:val="BodyText"/>
        <w:spacing w:before="200"/>
        <w:ind w:left="100"/>
      </w:pPr>
      <w:r w:rsidRPr="00904959">
        <w:t>Develop an AI and Machine Learning-based system to proactively predict and automatically remediate Kubernetes cluster issues by analyzing real-time metrics, events, and log</w:t>
      </w:r>
    </w:p>
    <w:p w14:paraId="771B2CAE" w14:textId="16F09E88" w:rsidR="00A4226F" w:rsidRDefault="00000000">
      <w:pPr>
        <w:pStyle w:val="BodyText"/>
        <w:spacing w:before="200"/>
        <w:ind w:left="100"/>
      </w:pPr>
      <w:r>
        <w:rPr>
          <w:b/>
        </w:rPr>
        <w:t>Input:</w:t>
      </w:r>
      <w:r>
        <w:rPr>
          <w:b/>
          <w:spacing w:val="-1"/>
        </w:rPr>
        <w:t xml:space="preserve"> </w:t>
      </w:r>
      <w:r w:rsidR="00904959" w:rsidRPr="00904959">
        <w:t>CPU, memory, disk, and network metrics from Prometheus.</w:t>
      </w:r>
    </w:p>
    <w:p w14:paraId="688DF5B6" w14:textId="77777777" w:rsidR="00A4226F" w:rsidRDefault="00A4226F">
      <w:pPr>
        <w:pStyle w:val="BodyText"/>
        <w:spacing w:before="62"/>
      </w:pPr>
    </w:p>
    <w:p w14:paraId="37593C85" w14:textId="1C2524D3" w:rsidR="00A4226F" w:rsidRPr="00904959" w:rsidRDefault="00000000" w:rsidP="00904959">
      <w:pPr>
        <w:ind w:left="100"/>
        <w:rPr>
          <w:sz w:val="24"/>
        </w:rPr>
        <w:sectPr w:rsidR="00A4226F" w:rsidRPr="00904959">
          <w:pgSz w:w="11920" w:h="16840"/>
          <w:pgMar w:top="1020" w:right="1133" w:bottom="1080" w:left="1700" w:header="769" w:footer="817" w:gutter="0"/>
          <w:cols w:space="720"/>
        </w:sectPr>
      </w:pPr>
      <w:r>
        <w:rPr>
          <w:b/>
          <w:sz w:val="24"/>
        </w:rPr>
        <w:t>Output:</w:t>
      </w:r>
      <w:r>
        <w:rPr>
          <w:b/>
          <w:spacing w:val="60"/>
          <w:sz w:val="24"/>
        </w:rPr>
        <w:t xml:space="preserve"> </w:t>
      </w:r>
      <w:r>
        <w:rPr>
          <w:sz w:val="24"/>
        </w:rPr>
        <w:t xml:space="preserve">Predicted </w:t>
      </w:r>
      <w:r w:rsidR="00904959">
        <w:rPr>
          <w:sz w:val="24"/>
        </w:rPr>
        <w:t>Failure</w:t>
      </w:r>
      <w:r>
        <w:rPr>
          <w:sz w:val="24"/>
        </w:rPr>
        <w:t xml:space="preserve"> </w:t>
      </w:r>
      <w:r>
        <w:rPr>
          <w:spacing w:val="-2"/>
          <w:sz w:val="24"/>
        </w:rPr>
        <w:t>Type</w:t>
      </w:r>
    </w:p>
    <w:p w14:paraId="7573883D" w14:textId="77777777" w:rsidR="00A4226F" w:rsidRDefault="00000000">
      <w:pPr>
        <w:pStyle w:val="Heading2"/>
        <w:numPr>
          <w:ilvl w:val="1"/>
          <w:numId w:val="10"/>
        </w:numPr>
        <w:tabs>
          <w:tab w:val="left" w:pos="577"/>
        </w:tabs>
        <w:spacing w:before="276"/>
        <w:ind w:left="577" w:hanging="477"/>
      </w:pPr>
      <w:r>
        <w:lastRenderedPageBreak/>
        <w:t>Proposed</w:t>
      </w:r>
      <w:r>
        <w:rPr>
          <w:spacing w:val="-13"/>
        </w:rPr>
        <w:t xml:space="preserve"> </w:t>
      </w:r>
      <w:r>
        <w:rPr>
          <w:spacing w:val="-2"/>
        </w:rPr>
        <w:t>Solution</w:t>
      </w:r>
    </w:p>
    <w:p w14:paraId="6C3E88C3" w14:textId="77777777" w:rsidR="00A4226F" w:rsidRDefault="00A4226F">
      <w:pPr>
        <w:pStyle w:val="BodyText"/>
        <w:spacing w:before="1"/>
        <w:rPr>
          <w:b/>
          <w:sz w:val="32"/>
        </w:rPr>
      </w:pPr>
    </w:p>
    <w:p w14:paraId="2DAFE172" w14:textId="11F86C61" w:rsidR="00A4226F" w:rsidRPr="00904959" w:rsidRDefault="00000000" w:rsidP="00904959">
      <w:pPr>
        <w:pStyle w:val="Heading5"/>
        <w:numPr>
          <w:ilvl w:val="0"/>
          <w:numId w:val="6"/>
        </w:numPr>
        <w:tabs>
          <w:tab w:val="left" w:pos="819"/>
        </w:tabs>
        <w:ind w:left="819" w:hanging="359"/>
      </w:pPr>
      <w:r>
        <w:t xml:space="preserve">Dataset </w:t>
      </w:r>
      <w:r>
        <w:rPr>
          <w:spacing w:val="-2"/>
        </w:rPr>
        <w:t>Acquisition:</w:t>
      </w:r>
    </w:p>
    <w:p w14:paraId="16E33479" w14:textId="357FC250" w:rsidR="00904959" w:rsidRDefault="00904959" w:rsidP="00904959">
      <w:pPr>
        <w:pStyle w:val="BodyText"/>
        <w:spacing w:before="139" w:line="360" w:lineRule="auto"/>
        <w:ind w:left="820"/>
      </w:pPr>
      <w:r w:rsidRPr="00904959">
        <w:t>Collect real-time Kubernetes metrics from Prometheus and events from Kubernetes APIs, covering a variety of resource types and failure scenarios.</w:t>
      </w:r>
    </w:p>
    <w:p w14:paraId="4F68AA01" w14:textId="77777777" w:rsidR="00A4226F" w:rsidRDefault="00000000">
      <w:pPr>
        <w:pStyle w:val="Heading5"/>
        <w:numPr>
          <w:ilvl w:val="0"/>
          <w:numId w:val="6"/>
        </w:numPr>
        <w:tabs>
          <w:tab w:val="left" w:pos="819"/>
        </w:tabs>
        <w:ind w:left="819" w:hanging="359"/>
      </w:pPr>
      <w:r>
        <w:t xml:space="preserve">Signal </w:t>
      </w:r>
      <w:r>
        <w:rPr>
          <w:spacing w:val="-2"/>
        </w:rPr>
        <w:t>Preprocessing:</w:t>
      </w:r>
    </w:p>
    <w:p w14:paraId="3D5CBA29" w14:textId="4D34C03F" w:rsidR="00904959" w:rsidRPr="00904959" w:rsidRDefault="00904959" w:rsidP="00904959">
      <w:pPr>
        <w:pStyle w:val="BodyText"/>
        <w:spacing w:before="139" w:line="360" w:lineRule="auto"/>
        <w:ind w:left="820"/>
      </w:pPr>
      <w:r w:rsidRPr="00904959">
        <w:t>Clean and normalize incoming time-series data to handle missing values, noise, and metric fluctuations using sliding windows and filtering techniques.</w:t>
      </w:r>
    </w:p>
    <w:p w14:paraId="5AD92477" w14:textId="395E8BC0" w:rsidR="00904959" w:rsidRPr="00904959" w:rsidRDefault="00904959" w:rsidP="004332C8">
      <w:pPr>
        <w:pStyle w:val="Heading5"/>
        <w:numPr>
          <w:ilvl w:val="0"/>
          <w:numId w:val="6"/>
        </w:numPr>
        <w:tabs>
          <w:tab w:val="left" w:pos="819"/>
        </w:tabs>
        <w:spacing w:line="360" w:lineRule="auto"/>
        <w:ind w:left="819" w:hanging="359"/>
      </w:pPr>
      <w:r w:rsidRPr="00904959">
        <w:t>Segmentation:</w:t>
      </w:r>
      <w:r w:rsidRPr="00904959">
        <w:br/>
      </w:r>
      <w:r w:rsidRPr="00904959">
        <w:rPr>
          <w:b w:val="0"/>
          <w:bCs w:val="0"/>
        </w:rPr>
        <w:t>Divide the incoming data into fixed-length time intervals (e.g., 5-minute windows) for consistent input to the prediction models.</w:t>
      </w:r>
    </w:p>
    <w:p w14:paraId="29C690C6" w14:textId="31B34E98" w:rsidR="00904959" w:rsidRPr="00904959" w:rsidRDefault="00904959" w:rsidP="00B84142">
      <w:pPr>
        <w:pStyle w:val="Heading5"/>
        <w:numPr>
          <w:ilvl w:val="0"/>
          <w:numId w:val="6"/>
        </w:numPr>
        <w:tabs>
          <w:tab w:val="left" w:pos="819"/>
        </w:tabs>
        <w:spacing w:line="360" w:lineRule="auto"/>
        <w:ind w:left="819" w:hanging="359"/>
      </w:pPr>
      <w:r w:rsidRPr="00904959">
        <w:t>Feature Extraction with LSTM and Transformer Models:</w:t>
      </w:r>
      <w:r w:rsidRPr="00904959">
        <w:br/>
      </w:r>
      <w:r w:rsidRPr="00904959">
        <w:rPr>
          <w:b w:val="0"/>
          <w:bCs w:val="0"/>
        </w:rPr>
        <w:t>Use LSTM and Transformer-based architectures to capture temporal patterns and complex dependencies between cluster resources.</w:t>
      </w:r>
    </w:p>
    <w:p w14:paraId="567B75A5" w14:textId="7A4D6239" w:rsidR="00904959" w:rsidRPr="00904959" w:rsidRDefault="00904959" w:rsidP="00702D41">
      <w:pPr>
        <w:pStyle w:val="Heading5"/>
        <w:numPr>
          <w:ilvl w:val="0"/>
          <w:numId w:val="6"/>
        </w:numPr>
        <w:tabs>
          <w:tab w:val="left" w:pos="819"/>
        </w:tabs>
        <w:spacing w:line="360" w:lineRule="auto"/>
        <w:ind w:left="819" w:hanging="359"/>
      </w:pPr>
      <w:r w:rsidRPr="00904959">
        <w:t>Multi-Model Ensemble:</w:t>
      </w:r>
      <w:r w:rsidRPr="00904959">
        <w:br/>
      </w:r>
      <w:r w:rsidRPr="00904959">
        <w:rPr>
          <w:b w:val="0"/>
          <w:bCs w:val="0"/>
        </w:rPr>
        <w:t>Combine time-series forecasting, anomaly detection, and classification models using ensemble methods to improve prediction reliability.</w:t>
      </w:r>
    </w:p>
    <w:p w14:paraId="646E7D41" w14:textId="4EAD714F" w:rsidR="00904959" w:rsidRPr="00904959" w:rsidRDefault="00904959" w:rsidP="00C478F4">
      <w:pPr>
        <w:pStyle w:val="Heading5"/>
        <w:numPr>
          <w:ilvl w:val="0"/>
          <w:numId w:val="6"/>
        </w:numPr>
        <w:tabs>
          <w:tab w:val="left" w:pos="819"/>
        </w:tabs>
        <w:spacing w:line="360" w:lineRule="auto"/>
        <w:ind w:left="819" w:hanging="359"/>
      </w:pPr>
      <w:r w:rsidRPr="00904959">
        <w:t>Automated Remediation:</w:t>
      </w:r>
      <w:r w:rsidRPr="00904959">
        <w:br/>
      </w:r>
      <w:r w:rsidRPr="00904959">
        <w:rPr>
          <w:b w:val="0"/>
          <w:bCs w:val="0"/>
        </w:rPr>
        <w:t>Integrate intelligent remediation workflows that automatically trigger actions like scaling, pod restarts, or backups based on predicted issues.</w:t>
      </w:r>
    </w:p>
    <w:p w14:paraId="3D0CA8A6" w14:textId="7BC021A7" w:rsidR="00904959" w:rsidRPr="00904959" w:rsidRDefault="00904959" w:rsidP="00904959">
      <w:pPr>
        <w:pStyle w:val="Heading5"/>
        <w:numPr>
          <w:ilvl w:val="0"/>
          <w:numId w:val="6"/>
        </w:numPr>
        <w:tabs>
          <w:tab w:val="left" w:pos="819"/>
        </w:tabs>
        <w:spacing w:line="360" w:lineRule="auto"/>
        <w:ind w:left="819" w:hanging="359"/>
        <w:rPr>
          <w:rStyle w:val="BodyTextChar"/>
          <w:b w:val="0"/>
          <w:bCs w:val="0"/>
        </w:rPr>
      </w:pPr>
      <w:r w:rsidRPr="00904959">
        <w:t>Performance Evaluation:</w:t>
      </w:r>
      <w:r w:rsidRPr="00904959">
        <w:br/>
      </w:r>
      <w:r w:rsidRPr="00904959">
        <w:rPr>
          <w:rStyle w:val="BodyTextChar"/>
          <w:b w:val="0"/>
          <w:bCs w:val="0"/>
        </w:rPr>
        <w:t>Evaluate system performance using accuracy, precision, recall, F1-score, Mean Time to Detection (MTTD), and Mean Time to Recovery (MTTR).</w:t>
      </w:r>
      <w:r w:rsidRPr="00904959">
        <w:rPr>
          <w:rStyle w:val="BodyTextChar"/>
          <w:b w:val="0"/>
          <w:bCs w:val="0"/>
        </w:rPr>
        <w:br/>
        <w:t>Validate the system in both single-cluster and multi-cluster Kubernetes environments.</w:t>
      </w:r>
    </w:p>
    <w:p w14:paraId="055D384A" w14:textId="29AEBD20" w:rsidR="00904959" w:rsidRDefault="00904959" w:rsidP="00904959">
      <w:pPr>
        <w:pStyle w:val="Heading5"/>
        <w:tabs>
          <w:tab w:val="left" w:pos="819"/>
        </w:tabs>
        <w:sectPr w:rsidR="00904959">
          <w:pgSz w:w="11920" w:h="16840"/>
          <w:pgMar w:top="1020" w:right="1133" w:bottom="1000" w:left="1700" w:header="769" w:footer="817" w:gutter="0"/>
          <w:cols w:space="720"/>
        </w:sectPr>
      </w:pPr>
    </w:p>
    <w:p w14:paraId="644512B2" w14:textId="77777777" w:rsidR="00A4226F" w:rsidRDefault="00000000">
      <w:pPr>
        <w:spacing w:before="60"/>
        <w:ind w:left="100"/>
        <w:rPr>
          <w:b/>
          <w:sz w:val="32"/>
        </w:rPr>
      </w:pPr>
      <w:r>
        <w:rPr>
          <w:b/>
          <w:sz w:val="32"/>
        </w:rPr>
        <w:lastRenderedPageBreak/>
        <w:t>Chapter</w:t>
      </w:r>
      <w:r>
        <w:rPr>
          <w:b/>
          <w:spacing w:val="-7"/>
          <w:sz w:val="32"/>
        </w:rPr>
        <w:t xml:space="preserve"> </w:t>
      </w:r>
      <w:r>
        <w:rPr>
          <w:b/>
          <w:spacing w:val="-10"/>
          <w:sz w:val="32"/>
        </w:rPr>
        <w:t>3</w:t>
      </w:r>
    </w:p>
    <w:p w14:paraId="48EB301F" w14:textId="77777777" w:rsidR="00A4226F" w:rsidRDefault="00000000">
      <w:pPr>
        <w:pStyle w:val="Heading1"/>
      </w:pPr>
      <w:bookmarkStart w:id="3" w:name="REQUIREMENT_ENGINEERING_"/>
      <w:bookmarkEnd w:id="3"/>
      <w:r>
        <w:t xml:space="preserve">REQUIREMENT </w:t>
      </w:r>
      <w:r>
        <w:rPr>
          <w:spacing w:val="-2"/>
        </w:rPr>
        <w:t>ENGINEERING</w:t>
      </w:r>
    </w:p>
    <w:p w14:paraId="01A1FFF7" w14:textId="77777777" w:rsidR="00A4226F" w:rsidRDefault="00A4226F">
      <w:pPr>
        <w:pStyle w:val="BodyText"/>
        <w:spacing w:before="38"/>
        <w:rPr>
          <w:b/>
          <w:sz w:val="32"/>
        </w:rPr>
      </w:pPr>
    </w:p>
    <w:p w14:paraId="3EE54D05" w14:textId="77777777" w:rsidR="00A4226F" w:rsidRDefault="00000000">
      <w:pPr>
        <w:pStyle w:val="Heading2"/>
        <w:numPr>
          <w:ilvl w:val="1"/>
          <w:numId w:val="5"/>
        </w:numPr>
        <w:tabs>
          <w:tab w:val="left" w:pos="577"/>
        </w:tabs>
        <w:ind w:left="577" w:hanging="477"/>
      </w:pPr>
      <w:r>
        <w:t>Software</w:t>
      </w:r>
      <w:r>
        <w:rPr>
          <w:spacing w:val="-18"/>
        </w:rPr>
        <w:t xml:space="preserve"> </w:t>
      </w:r>
      <w:r>
        <w:t>and</w:t>
      </w:r>
      <w:r>
        <w:rPr>
          <w:spacing w:val="-16"/>
        </w:rPr>
        <w:t xml:space="preserve"> </w:t>
      </w:r>
      <w:r w:rsidRPr="00845DE1">
        <w:rPr>
          <w:sz w:val="28"/>
          <w:szCs w:val="28"/>
        </w:rPr>
        <w:t>Hardware</w:t>
      </w:r>
      <w:r>
        <w:rPr>
          <w:spacing w:val="-16"/>
        </w:rPr>
        <w:t xml:space="preserve"> </w:t>
      </w:r>
      <w:r>
        <w:t>Tools</w:t>
      </w:r>
      <w:r>
        <w:rPr>
          <w:spacing w:val="-15"/>
        </w:rPr>
        <w:t xml:space="preserve"> </w:t>
      </w:r>
      <w:r>
        <w:rPr>
          <w:spacing w:val="-4"/>
        </w:rPr>
        <w:t>Used</w:t>
      </w:r>
    </w:p>
    <w:p w14:paraId="7DC88BAF" w14:textId="77777777" w:rsidR="00A4226F" w:rsidRDefault="00000000">
      <w:pPr>
        <w:pStyle w:val="Heading3"/>
        <w:numPr>
          <w:ilvl w:val="2"/>
          <w:numId w:val="5"/>
        </w:numPr>
        <w:tabs>
          <w:tab w:val="left" w:pos="725"/>
        </w:tabs>
        <w:spacing w:before="368"/>
        <w:ind w:left="725" w:hanging="625"/>
      </w:pPr>
      <w:bookmarkStart w:id="4" w:name="3.1.1_Software_Requirements_"/>
      <w:bookmarkEnd w:id="4"/>
      <w:r>
        <w:t>Software</w:t>
      </w:r>
      <w:r>
        <w:rPr>
          <w:spacing w:val="-13"/>
        </w:rPr>
        <w:t xml:space="preserve"> </w:t>
      </w:r>
      <w:r>
        <w:rPr>
          <w:spacing w:val="-2"/>
        </w:rPr>
        <w:t>Requirements</w:t>
      </w:r>
    </w:p>
    <w:p w14:paraId="11A3C033" w14:textId="77777777" w:rsidR="00A4226F" w:rsidRDefault="00000000">
      <w:pPr>
        <w:pStyle w:val="Heading5"/>
        <w:numPr>
          <w:ilvl w:val="3"/>
          <w:numId w:val="5"/>
        </w:numPr>
        <w:tabs>
          <w:tab w:val="left" w:pos="819"/>
        </w:tabs>
        <w:spacing w:before="226"/>
        <w:ind w:left="819" w:hanging="359"/>
        <w:jc w:val="both"/>
        <w:rPr>
          <w:rFonts w:ascii="Tahoma" w:hAnsi="Tahoma"/>
          <w:b w:val="0"/>
        </w:rPr>
      </w:pPr>
      <w:r>
        <w:t>Operating</w:t>
      </w:r>
      <w:r>
        <w:rPr>
          <w:spacing w:val="-1"/>
        </w:rPr>
        <w:t xml:space="preserve"> </w:t>
      </w:r>
      <w:r>
        <w:t>System</w:t>
      </w:r>
      <w:r>
        <w:rPr>
          <w:spacing w:val="-1"/>
        </w:rPr>
        <w:t xml:space="preserve"> </w:t>
      </w:r>
      <w:r>
        <w:t>(Windows</w:t>
      </w:r>
      <w:r>
        <w:rPr>
          <w:spacing w:val="-1"/>
        </w:rPr>
        <w:t xml:space="preserve"> </w:t>
      </w:r>
      <w:r>
        <w:t>10</w:t>
      </w:r>
      <w:r>
        <w:rPr>
          <w:spacing w:val="-1"/>
        </w:rPr>
        <w:t xml:space="preserve"> </w:t>
      </w:r>
      <w:r>
        <w:t>or</w:t>
      </w:r>
      <w:r>
        <w:rPr>
          <w:spacing w:val="-1"/>
        </w:rPr>
        <w:t xml:space="preserve"> </w:t>
      </w:r>
      <w:r>
        <w:rPr>
          <w:spacing w:val="-2"/>
        </w:rPr>
        <w:t>above):</w:t>
      </w:r>
    </w:p>
    <w:p w14:paraId="52110F50" w14:textId="4BB5CD7F" w:rsidR="00A4226F" w:rsidRDefault="007419DF">
      <w:pPr>
        <w:pStyle w:val="BodyText"/>
        <w:spacing w:before="138" w:line="360" w:lineRule="auto"/>
        <w:ind w:left="820" w:right="323"/>
        <w:jc w:val="both"/>
      </w:pPr>
      <w:r w:rsidRPr="007419DF">
        <w:t>The system requires Windows 10 or a modern Linux distribution (e.g., Ubuntu 20.04) to ensure compatibility with Kubernetes tools, Docker, and AI/ML frameworks. These platforms provide a robust and flexible environment for developing and running distributed container-based applications.</w:t>
      </w:r>
    </w:p>
    <w:p w14:paraId="73853F09" w14:textId="77777777" w:rsidR="00A4226F" w:rsidRDefault="00A4226F">
      <w:pPr>
        <w:pStyle w:val="BodyText"/>
        <w:spacing w:before="123"/>
      </w:pPr>
    </w:p>
    <w:p w14:paraId="59D02757" w14:textId="77777777" w:rsidR="00A4226F" w:rsidRDefault="00000000">
      <w:pPr>
        <w:pStyle w:val="Heading5"/>
        <w:numPr>
          <w:ilvl w:val="3"/>
          <w:numId w:val="5"/>
        </w:numPr>
        <w:tabs>
          <w:tab w:val="left" w:pos="819"/>
        </w:tabs>
        <w:ind w:left="819" w:hanging="359"/>
        <w:jc w:val="both"/>
        <w:rPr>
          <w:rFonts w:ascii="Tahoma" w:hAnsi="Tahoma"/>
          <w:b w:val="0"/>
        </w:rPr>
      </w:pPr>
      <w:r>
        <w:t>Programming</w:t>
      </w:r>
      <w:r>
        <w:rPr>
          <w:spacing w:val="-2"/>
        </w:rPr>
        <w:t xml:space="preserve"> </w:t>
      </w:r>
      <w:r>
        <w:t>Language</w:t>
      </w:r>
      <w:r>
        <w:rPr>
          <w:spacing w:val="-2"/>
        </w:rPr>
        <w:t xml:space="preserve"> </w:t>
      </w:r>
      <w:r>
        <w:t>(Python</w:t>
      </w:r>
      <w:r>
        <w:rPr>
          <w:spacing w:val="-1"/>
        </w:rPr>
        <w:t xml:space="preserve"> </w:t>
      </w:r>
      <w:r>
        <w:rPr>
          <w:spacing w:val="-2"/>
        </w:rPr>
        <w:t>3.8+):</w:t>
      </w:r>
    </w:p>
    <w:p w14:paraId="2182242D" w14:textId="5AC82D91" w:rsidR="00A4226F" w:rsidRDefault="007419DF">
      <w:pPr>
        <w:pStyle w:val="BodyText"/>
        <w:spacing w:before="139" w:line="360" w:lineRule="auto"/>
        <w:ind w:left="820" w:right="328"/>
        <w:jc w:val="both"/>
      </w:pPr>
      <w:r w:rsidRPr="007419DF">
        <w:t xml:space="preserve">Python is selected for its simplicity, scalability, and support for state-of-the-art ML libraries. Version 3.8 or above ensures compatibility with TensorFlow, </w:t>
      </w:r>
      <w:proofErr w:type="spellStart"/>
      <w:r w:rsidRPr="007419DF">
        <w:t>PyTorch</w:t>
      </w:r>
      <w:proofErr w:type="spellEnd"/>
      <w:r w:rsidRPr="007419DF">
        <w:t>, and other modern frameworks essential for time-series prediction and anomaly detection.</w:t>
      </w:r>
    </w:p>
    <w:p w14:paraId="18B29796" w14:textId="77777777" w:rsidR="00A4226F" w:rsidRDefault="00A4226F">
      <w:pPr>
        <w:pStyle w:val="BodyText"/>
        <w:spacing w:before="122"/>
      </w:pPr>
    </w:p>
    <w:p w14:paraId="166E02AD" w14:textId="3FC7752F" w:rsidR="00A4226F" w:rsidRDefault="007419DF">
      <w:pPr>
        <w:pStyle w:val="Heading5"/>
        <w:numPr>
          <w:ilvl w:val="3"/>
          <w:numId w:val="5"/>
        </w:numPr>
        <w:tabs>
          <w:tab w:val="left" w:pos="819"/>
        </w:tabs>
        <w:spacing w:before="1"/>
        <w:ind w:left="819" w:hanging="359"/>
        <w:jc w:val="both"/>
        <w:rPr>
          <w:rFonts w:ascii="Tahoma" w:hAnsi="Tahoma"/>
          <w:b w:val="0"/>
        </w:rPr>
      </w:pPr>
      <w:r>
        <w:t>Tools &amp; Libraries (</w:t>
      </w:r>
      <w:proofErr w:type="spellStart"/>
      <w:r>
        <w:t>Numpy</w:t>
      </w:r>
      <w:proofErr w:type="spellEnd"/>
      <w:r>
        <w:t>, Pandas, Matplotlib, Scikit-learn):</w:t>
      </w:r>
      <w:r w:rsidR="00000000">
        <w:rPr>
          <w:spacing w:val="-5"/>
        </w:rPr>
        <w:t xml:space="preserve"> </w:t>
      </w:r>
    </w:p>
    <w:p w14:paraId="3ED26E75" w14:textId="4D3F91CC" w:rsidR="00A4226F" w:rsidRDefault="007419DF" w:rsidP="007419DF">
      <w:pPr>
        <w:pStyle w:val="BodyText"/>
        <w:spacing w:before="138" w:line="360" w:lineRule="auto"/>
        <w:ind w:left="820" w:right="323"/>
        <w:jc w:val="both"/>
        <w:sectPr w:rsidR="00A4226F">
          <w:headerReference w:type="default" r:id="rId21"/>
          <w:footerReference w:type="default" r:id="rId22"/>
          <w:pgSz w:w="11920" w:h="16840"/>
          <w:pgMar w:top="1580" w:right="1133" w:bottom="1000" w:left="1700" w:header="0" w:footer="803" w:gutter="0"/>
          <w:cols w:space="720"/>
        </w:sectPr>
      </w:pPr>
      <w:r>
        <w:t>NumPy &amp; Pandas are used for efficient data manipulation and preprocessing.</w:t>
      </w:r>
      <w:r>
        <w:t xml:space="preserve"> </w:t>
      </w:r>
      <w:r>
        <w:t>Matplotlib aids in visualizing resource usage and prediction trends.</w:t>
      </w:r>
      <w:r>
        <w:t xml:space="preserve"> </w:t>
      </w:r>
      <w:r>
        <w:t>Scikit-learn supports traditional ML algorithms for anomaly detection.</w:t>
      </w:r>
      <w:r>
        <w:t xml:space="preserve"> </w:t>
      </w:r>
      <w:r>
        <w:t>TensorFlow/</w:t>
      </w:r>
      <w:proofErr w:type="spellStart"/>
      <w:r>
        <w:t>Keras</w:t>
      </w:r>
      <w:proofErr w:type="spellEnd"/>
      <w:r>
        <w:t xml:space="preserve"> or </w:t>
      </w:r>
      <w:proofErr w:type="spellStart"/>
      <w:r>
        <w:t>PyTorch</w:t>
      </w:r>
      <w:proofErr w:type="spellEnd"/>
      <w:r>
        <w:t xml:space="preserve"> are employed for building LSTM/Transformer-based models that forecast Kubernetes failures and resource bottlenecks.</w:t>
      </w:r>
    </w:p>
    <w:p w14:paraId="29E45B7E" w14:textId="77777777" w:rsidR="00A4226F" w:rsidRDefault="00000000">
      <w:pPr>
        <w:pStyle w:val="Heading3"/>
        <w:numPr>
          <w:ilvl w:val="2"/>
          <w:numId w:val="5"/>
        </w:numPr>
        <w:tabs>
          <w:tab w:val="left" w:pos="725"/>
        </w:tabs>
        <w:spacing w:before="253"/>
        <w:ind w:left="725" w:hanging="625"/>
      </w:pPr>
      <w:bookmarkStart w:id="5" w:name="_"/>
      <w:bookmarkStart w:id="6" w:name="3.1.2_Hardware_Requirements_"/>
      <w:bookmarkEnd w:id="5"/>
      <w:bookmarkEnd w:id="6"/>
      <w:r>
        <w:lastRenderedPageBreak/>
        <w:t>Hardware</w:t>
      </w:r>
      <w:r>
        <w:rPr>
          <w:spacing w:val="-13"/>
        </w:rPr>
        <w:t xml:space="preserve"> </w:t>
      </w:r>
      <w:r>
        <w:rPr>
          <w:spacing w:val="-2"/>
        </w:rPr>
        <w:t>Requirements</w:t>
      </w:r>
    </w:p>
    <w:p w14:paraId="3896B436" w14:textId="77777777" w:rsidR="00A4226F" w:rsidRDefault="00000000">
      <w:pPr>
        <w:pStyle w:val="Heading5"/>
        <w:numPr>
          <w:ilvl w:val="3"/>
          <w:numId w:val="5"/>
        </w:numPr>
        <w:tabs>
          <w:tab w:val="left" w:pos="820"/>
        </w:tabs>
        <w:spacing w:before="241"/>
        <w:jc w:val="both"/>
        <w:rPr>
          <w:rFonts w:ascii="Arial" w:hAnsi="Arial"/>
        </w:rPr>
      </w:pPr>
      <w:bookmarkStart w:id="7" w:name="●​CPU_(Intel_i5_10th_Gen_or_above):​A_10"/>
      <w:bookmarkEnd w:id="7"/>
      <w:r>
        <w:t xml:space="preserve">CPU (Intel i5 10th Gen or </w:t>
      </w:r>
      <w:r>
        <w:rPr>
          <w:spacing w:val="-2"/>
        </w:rPr>
        <w:t>above):</w:t>
      </w:r>
    </w:p>
    <w:p w14:paraId="088C4161" w14:textId="11C6452F" w:rsidR="00A4226F" w:rsidRDefault="007419DF">
      <w:pPr>
        <w:pStyle w:val="BodyText"/>
        <w:spacing w:before="138" w:line="360" w:lineRule="auto"/>
        <w:ind w:left="820" w:right="319"/>
        <w:jc w:val="both"/>
      </w:pPr>
      <w:r w:rsidRPr="007419DF">
        <w:t>A multi-core processor ensures efficient handling of concurrent Kubernetes workloads, ML inference, and real-time data processing without bottlenecks.</w:t>
      </w:r>
    </w:p>
    <w:p w14:paraId="07B4DDD7" w14:textId="77777777" w:rsidR="00A4226F" w:rsidRDefault="00A4226F">
      <w:pPr>
        <w:pStyle w:val="BodyText"/>
        <w:spacing w:before="218"/>
      </w:pPr>
    </w:p>
    <w:p w14:paraId="40AF2C0A" w14:textId="77777777" w:rsidR="00A4226F" w:rsidRDefault="00000000">
      <w:pPr>
        <w:pStyle w:val="Heading5"/>
        <w:numPr>
          <w:ilvl w:val="3"/>
          <w:numId w:val="5"/>
        </w:numPr>
        <w:tabs>
          <w:tab w:val="left" w:pos="820"/>
        </w:tabs>
        <w:jc w:val="both"/>
        <w:rPr>
          <w:rFonts w:ascii="Arial" w:hAnsi="Arial"/>
        </w:rPr>
      </w:pPr>
      <w:bookmarkStart w:id="8" w:name="●​RAM_(16_GB):​With_16_GB_of_RAM,_the_sy"/>
      <w:bookmarkEnd w:id="8"/>
      <w:r>
        <w:t xml:space="preserve">RAM (16 </w:t>
      </w:r>
      <w:r>
        <w:rPr>
          <w:spacing w:val="-4"/>
        </w:rPr>
        <w:t>GB):</w:t>
      </w:r>
    </w:p>
    <w:p w14:paraId="1B39588C" w14:textId="5A55C040" w:rsidR="00A4226F" w:rsidRDefault="007419DF">
      <w:pPr>
        <w:pStyle w:val="BodyText"/>
        <w:spacing w:before="139" w:line="360" w:lineRule="auto"/>
        <w:ind w:left="820" w:right="323"/>
        <w:jc w:val="both"/>
      </w:pPr>
      <w:r w:rsidRPr="007419DF">
        <w:t>Required for running multiple services including Docker containers, Kubernetes cluster (</w:t>
      </w:r>
      <w:proofErr w:type="spellStart"/>
      <w:r w:rsidRPr="007419DF">
        <w:t>Minikube</w:t>
      </w:r>
      <w:proofErr w:type="spellEnd"/>
      <w:r w:rsidRPr="007419DF">
        <w:t xml:space="preserve"> or K3s), and ML model inference modules simultaneously.</w:t>
      </w:r>
    </w:p>
    <w:p w14:paraId="0206AF55" w14:textId="77777777" w:rsidR="00A4226F" w:rsidRDefault="00A4226F">
      <w:pPr>
        <w:pStyle w:val="BodyText"/>
        <w:spacing w:before="137"/>
      </w:pPr>
    </w:p>
    <w:p w14:paraId="5580F365" w14:textId="77777777" w:rsidR="00A4226F" w:rsidRDefault="00000000">
      <w:pPr>
        <w:pStyle w:val="Heading5"/>
        <w:numPr>
          <w:ilvl w:val="3"/>
          <w:numId w:val="5"/>
        </w:numPr>
        <w:tabs>
          <w:tab w:val="left" w:pos="820"/>
        </w:tabs>
        <w:spacing w:before="1"/>
        <w:jc w:val="both"/>
        <w:rPr>
          <w:rFonts w:ascii="Arial" w:hAnsi="Arial"/>
        </w:rPr>
      </w:pPr>
      <w:bookmarkStart w:id="9" w:name="●​Storage_(512_GB_SSD):​A_solid-state_dr"/>
      <w:bookmarkEnd w:id="9"/>
      <w:r>
        <w:t xml:space="preserve">Storage (512 GB </w:t>
      </w:r>
      <w:r>
        <w:rPr>
          <w:spacing w:val="-2"/>
        </w:rPr>
        <w:t>SSD):</w:t>
      </w:r>
    </w:p>
    <w:p w14:paraId="4F064747" w14:textId="55BBB4F2" w:rsidR="00A4226F" w:rsidRDefault="007419DF">
      <w:pPr>
        <w:pStyle w:val="BodyText"/>
        <w:spacing w:before="138" w:line="360" w:lineRule="auto"/>
        <w:ind w:left="820" w:right="333"/>
        <w:jc w:val="both"/>
      </w:pPr>
      <w:r w:rsidRPr="007419DF">
        <w:t>An SSD with ample capacity enables fast access to logs, container images, and large datasets (e.g., Google Cluster Trace). It also improves training and deployment speed of ML models.</w:t>
      </w:r>
    </w:p>
    <w:p w14:paraId="3EE95A9D" w14:textId="77777777" w:rsidR="00A4226F" w:rsidRDefault="00A4226F">
      <w:pPr>
        <w:pStyle w:val="BodyText"/>
        <w:spacing w:before="138"/>
      </w:pPr>
    </w:p>
    <w:p w14:paraId="1946217D" w14:textId="77777777" w:rsidR="00A4226F" w:rsidRDefault="00000000">
      <w:pPr>
        <w:pStyle w:val="Heading5"/>
        <w:numPr>
          <w:ilvl w:val="3"/>
          <w:numId w:val="5"/>
        </w:numPr>
        <w:tabs>
          <w:tab w:val="left" w:pos="820"/>
        </w:tabs>
        <w:jc w:val="both"/>
        <w:rPr>
          <w:rFonts w:ascii="Arial" w:hAnsi="Arial"/>
        </w:rPr>
      </w:pPr>
      <w:bookmarkStart w:id="10" w:name="●​GPU_(Intel_Iris_Xe_or_higher):​While_n"/>
      <w:bookmarkEnd w:id="10"/>
      <w:r>
        <w:t xml:space="preserve">GPU (Intel Iris Xe or </w:t>
      </w:r>
      <w:r>
        <w:rPr>
          <w:spacing w:val="-2"/>
        </w:rPr>
        <w:t>higher):</w:t>
      </w:r>
    </w:p>
    <w:p w14:paraId="5E8B676D" w14:textId="5DAE8E6D" w:rsidR="00A4226F" w:rsidRDefault="007419DF" w:rsidP="007419DF">
      <w:pPr>
        <w:pStyle w:val="BodyText"/>
        <w:spacing w:before="139" w:line="360" w:lineRule="auto"/>
        <w:ind w:left="820" w:right="320"/>
        <w:jc w:val="both"/>
        <w:sectPr w:rsidR="00A4226F">
          <w:headerReference w:type="default" r:id="rId23"/>
          <w:footerReference w:type="default" r:id="rId24"/>
          <w:pgSz w:w="11920" w:h="16840"/>
          <w:pgMar w:top="1020" w:right="1133" w:bottom="1000" w:left="1700" w:header="769" w:footer="817" w:gutter="0"/>
          <w:cols w:space="720"/>
        </w:sectPr>
      </w:pPr>
      <w:r w:rsidRPr="007419DF">
        <w:t>While not mandatory for inference, a dedicated GPU significantly speeds up model training for LSTM and Transformer models. It allows experimentation with larger datasets and models.</w:t>
      </w:r>
    </w:p>
    <w:p w14:paraId="250BB184" w14:textId="77777777" w:rsidR="00A4226F" w:rsidRDefault="00000000">
      <w:pPr>
        <w:pStyle w:val="Heading2"/>
        <w:numPr>
          <w:ilvl w:val="1"/>
          <w:numId w:val="5"/>
        </w:numPr>
        <w:tabs>
          <w:tab w:val="left" w:pos="577"/>
        </w:tabs>
        <w:spacing w:before="253"/>
        <w:ind w:left="577" w:hanging="477"/>
      </w:pPr>
      <w:bookmarkStart w:id="11" w:name="3.2_Analysis_Modelling_"/>
      <w:bookmarkEnd w:id="11"/>
      <w:r>
        <w:lastRenderedPageBreak/>
        <w:t>Analysis</w:t>
      </w:r>
      <w:r>
        <w:rPr>
          <w:spacing w:val="-8"/>
        </w:rPr>
        <w:t xml:space="preserve"> </w:t>
      </w:r>
      <w:r>
        <w:rPr>
          <w:spacing w:val="-2"/>
        </w:rPr>
        <w:t>Modelling</w:t>
      </w:r>
    </w:p>
    <w:p w14:paraId="46EDDB77" w14:textId="77777777" w:rsidR="00A4226F" w:rsidRDefault="00000000">
      <w:pPr>
        <w:pStyle w:val="Heading3"/>
        <w:numPr>
          <w:ilvl w:val="2"/>
          <w:numId w:val="5"/>
        </w:numPr>
        <w:tabs>
          <w:tab w:val="left" w:pos="725"/>
        </w:tabs>
        <w:spacing w:before="253"/>
        <w:ind w:left="725" w:hanging="625"/>
      </w:pPr>
      <w:r>
        <w:rPr>
          <w:spacing w:val="-2"/>
        </w:rPr>
        <w:t>Architectural</w:t>
      </w:r>
      <w:r>
        <w:rPr>
          <w:spacing w:val="8"/>
        </w:rPr>
        <w:t xml:space="preserve"> </w:t>
      </w:r>
      <w:r>
        <w:rPr>
          <w:spacing w:val="-2"/>
        </w:rPr>
        <w:t>Diagram</w:t>
      </w:r>
    </w:p>
    <w:p w14:paraId="2E094B2F" w14:textId="77777777" w:rsidR="00A4226F" w:rsidRDefault="00A4226F">
      <w:pPr>
        <w:pStyle w:val="BodyText"/>
        <w:rPr>
          <w:b/>
          <w:sz w:val="20"/>
        </w:rPr>
      </w:pPr>
    </w:p>
    <w:p w14:paraId="35961394" w14:textId="707486FF" w:rsidR="00A4226F" w:rsidRDefault="00011E3F">
      <w:pPr>
        <w:pStyle w:val="BodyText"/>
        <w:spacing w:before="144"/>
        <w:rPr>
          <w:b/>
          <w:sz w:val="20"/>
        </w:rPr>
      </w:pPr>
      <w:r>
        <w:rPr>
          <w:b/>
          <w:sz w:val="20"/>
        </w:rPr>
        <w:t xml:space="preserve">                                        </w:t>
      </w:r>
      <w:r>
        <w:rPr>
          <w:b/>
          <w:noProof/>
          <w:sz w:val="20"/>
        </w:rPr>
        <w:drawing>
          <wp:inline distT="0" distB="0" distL="0" distR="0" wp14:anchorId="3294EE3F" wp14:editId="77C93C35">
            <wp:extent cx="4395470" cy="3968750"/>
            <wp:effectExtent l="0" t="0" r="5080" b="0"/>
            <wp:docPr id="499588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95470" cy="3968750"/>
                    </a:xfrm>
                    <a:prstGeom prst="rect">
                      <a:avLst/>
                    </a:prstGeom>
                    <a:noFill/>
                  </pic:spPr>
                </pic:pic>
              </a:graphicData>
            </a:graphic>
          </wp:inline>
        </w:drawing>
      </w:r>
    </w:p>
    <w:p w14:paraId="5979F5DF" w14:textId="77777777" w:rsidR="00A4226F" w:rsidRDefault="00A4226F">
      <w:pPr>
        <w:pStyle w:val="BodyText"/>
        <w:spacing w:before="302"/>
        <w:rPr>
          <w:b/>
          <w:sz w:val="28"/>
        </w:rPr>
      </w:pPr>
    </w:p>
    <w:p w14:paraId="36DA5570" w14:textId="77777777" w:rsidR="00A4226F" w:rsidRDefault="00000000">
      <w:pPr>
        <w:pStyle w:val="BodyText"/>
        <w:ind w:right="219"/>
        <w:jc w:val="center"/>
      </w:pPr>
      <w:r>
        <w:t xml:space="preserve">Figure 3.4 Architectural Diagram for Proposed </w:t>
      </w:r>
      <w:r>
        <w:rPr>
          <w:spacing w:val="-2"/>
        </w:rPr>
        <w:t>System</w:t>
      </w:r>
    </w:p>
    <w:p w14:paraId="710C72F7" w14:textId="77777777" w:rsidR="00A4226F" w:rsidRDefault="00A4226F">
      <w:pPr>
        <w:pStyle w:val="BodyText"/>
        <w:spacing w:before="102"/>
      </w:pPr>
    </w:p>
    <w:p w14:paraId="46851EE3" w14:textId="56DCB235" w:rsidR="00011E3F" w:rsidRPr="00011E3F" w:rsidRDefault="00011E3F" w:rsidP="00011E3F">
      <w:pPr>
        <w:pStyle w:val="BodyText"/>
        <w:spacing w:line="360" w:lineRule="auto"/>
        <w:ind w:left="100" w:right="319"/>
        <w:jc w:val="both"/>
        <w:rPr>
          <w:lang w:val="en-IN"/>
        </w:rPr>
      </w:pPr>
      <w:r w:rsidRPr="00011E3F">
        <w:rPr>
          <w:lang w:val="en-IN"/>
        </w:rPr>
        <w:t>The system initiates its process by collecting real-time and historical Kubernetes cluster metrics, which serve as the foundational input for analysis. These metrics include CPU and memory usage, network bandwidth, disk I/O, pod health status, and event logs. The data, typically retrieved using tools like Prometheus or Kubernetes Metrics Server, is structured as multi-dimensional time series sequences. Once collected, the raw metrics undergo preprocessing to ensure consistency and model compatibility. This includes normalizing the values, handling missing data points through interpolation, and structuring the information into fixed-length sliding time windows, commonly spanning 5 to 15 minutes. This temporal segmentation helps in aligning data across different resource dimensions for effective pattern recognition.</w:t>
      </w:r>
    </w:p>
    <w:p w14:paraId="7BFED323" w14:textId="628F29FF" w:rsidR="00011E3F" w:rsidRPr="00011E3F" w:rsidRDefault="00011E3F" w:rsidP="00011E3F">
      <w:pPr>
        <w:pStyle w:val="BodyText"/>
        <w:spacing w:line="360" w:lineRule="auto"/>
        <w:ind w:left="100" w:right="319"/>
        <w:jc w:val="both"/>
        <w:rPr>
          <w:lang w:val="en-IN"/>
        </w:rPr>
      </w:pPr>
      <w:r w:rsidRPr="00011E3F">
        <w:rPr>
          <w:lang w:val="en-IN"/>
        </w:rPr>
        <w:t>Following preprocessing, the data is fed into a deep learning-based feature extraction module. The architecture leverages a combination of one-dimensional convolutional neural networks (Conv1D) and Long Short-Term Memory (LSTM) layers. The Conv1D layers are responsible for extracting localized patterns within the metric sequences, such as sudde</w:t>
      </w:r>
      <w:r w:rsidR="00845DE1">
        <w:rPr>
          <w:lang w:val="en-IN"/>
        </w:rPr>
        <w:t>n</w:t>
      </w:r>
      <w:r w:rsidRPr="00011E3F">
        <w:rPr>
          <w:lang w:val="en-IN"/>
        </w:rPr>
        <w:t xml:space="preserve"> </w:t>
      </w:r>
      <w:r w:rsidRPr="00011E3F">
        <w:rPr>
          <w:lang w:val="en-IN"/>
        </w:rPr>
        <w:lastRenderedPageBreak/>
        <w:t>CPU spikes or abrupt memory consumption surges. These layers learn spatial features across metrics within short time spans. The output of the Conv1D layers is passed into LSTM layers, which specialize in capturing long-term dependencies and temporal trends. LSTMs are particularly effective in understanding sequential data, enabling the model to detect patterns that precede resource bottlenecks, pod crashes, or service degradations.</w:t>
      </w:r>
    </w:p>
    <w:p w14:paraId="77B433EC" w14:textId="77777777" w:rsidR="00A4226F" w:rsidRDefault="00000000" w:rsidP="00011E3F">
      <w:pPr>
        <w:pStyle w:val="BodyText"/>
        <w:spacing w:line="360" w:lineRule="auto"/>
        <w:ind w:left="100" w:right="319"/>
        <w:jc w:val="both"/>
      </w:pPr>
      <w:r>
        <w:t xml:space="preserve"> </w:t>
      </w:r>
    </w:p>
    <w:p w14:paraId="1053FCA5" w14:textId="77777777" w:rsidR="00011E3F" w:rsidRPr="00011E3F" w:rsidRDefault="00011E3F" w:rsidP="00011E3F">
      <w:pPr>
        <w:pStyle w:val="BodyText"/>
        <w:spacing w:line="360" w:lineRule="auto"/>
        <w:ind w:left="100" w:right="319"/>
        <w:jc w:val="both"/>
        <w:rPr>
          <w:lang w:val="en-IN"/>
        </w:rPr>
      </w:pPr>
      <w:r w:rsidRPr="00011E3F">
        <w:rPr>
          <w:lang w:val="en-IN"/>
        </w:rPr>
        <w:t xml:space="preserve">The output from the LSTM layers is forwarded to a dense neural layer, which consolidates the extracted features into a compact representation suitable for classification or prediction tasks. The final output of the model may take the form of a class label, indicating a specific type of impending failure, or a continuous value predicting the likelihood or severity of a performance issue within a future time window. The system is designed to identify and classify operational anomalies in categories such as normal </w:t>
      </w:r>
      <w:proofErr w:type="spellStart"/>
      <w:r w:rsidRPr="00011E3F">
        <w:rPr>
          <w:lang w:val="en-IN"/>
        </w:rPr>
        <w:t>behavior</w:t>
      </w:r>
      <w:proofErr w:type="spellEnd"/>
      <w:r w:rsidRPr="00011E3F">
        <w:rPr>
          <w:lang w:val="en-IN"/>
        </w:rPr>
        <w:t>, predicted pod crash, node CPU saturation, memory leakage, network congestion, or risk of eviction due to resource exhaustion. These categories enable system administrators to gain actionable insights and understand the root causes of potential disruptions in the cluster.</w:t>
      </w:r>
    </w:p>
    <w:p w14:paraId="01100017" w14:textId="77777777" w:rsidR="00011E3F" w:rsidRPr="00011E3F" w:rsidRDefault="00011E3F" w:rsidP="00011E3F">
      <w:pPr>
        <w:pStyle w:val="BodyText"/>
        <w:spacing w:line="360" w:lineRule="auto"/>
        <w:ind w:left="100" w:right="319"/>
        <w:jc w:val="both"/>
        <w:rPr>
          <w:lang w:val="en-IN"/>
        </w:rPr>
      </w:pPr>
      <w:r w:rsidRPr="00011E3F">
        <w:rPr>
          <w:lang w:val="en-IN"/>
        </w:rPr>
        <w:t>The predicted outcomes are then visualized through an intuitive dashboard, allowing users to observe trends and understand system health in real-time. When high-risk events are predicted, the system can either recommend corrective actions or automatically execute them, such as restarting failed pods, scaling deployments, or migrating workloads to underutilized nodes. This proactive approach not only minimizes downtime but also enhances the overall resilience and operational efficiency of Kubernetes clusters.</w:t>
      </w:r>
    </w:p>
    <w:p w14:paraId="3593E84C" w14:textId="79F6DC66" w:rsidR="00011E3F" w:rsidRDefault="00011E3F" w:rsidP="00011E3F">
      <w:pPr>
        <w:pStyle w:val="BodyText"/>
        <w:spacing w:line="360" w:lineRule="auto"/>
        <w:ind w:left="100" w:right="319"/>
        <w:jc w:val="both"/>
        <w:sectPr w:rsidR="00011E3F">
          <w:pgSz w:w="11920" w:h="16840"/>
          <w:pgMar w:top="1020" w:right="1133" w:bottom="1000" w:left="1700" w:header="769" w:footer="817" w:gutter="0"/>
          <w:cols w:space="720"/>
        </w:sectPr>
      </w:pPr>
    </w:p>
    <w:p w14:paraId="06437E42" w14:textId="77777777" w:rsidR="00A4226F" w:rsidRDefault="00000000">
      <w:pPr>
        <w:pStyle w:val="Heading2"/>
        <w:numPr>
          <w:ilvl w:val="1"/>
          <w:numId w:val="5"/>
        </w:numPr>
        <w:tabs>
          <w:tab w:val="left" w:pos="577"/>
        </w:tabs>
        <w:spacing w:before="253"/>
        <w:ind w:left="577" w:hanging="477"/>
      </w:pPr>
      <w:r>
        <w:lastRenderedPageBreak/>
        <w:t>Software</w:t>
      </w:r>
      <w:r>
        <w:rPr>
          <w:spacing w:val="-15"/>
        </w:rPr>
        <w:t xml:space="preserve"> </w:t>
      </w:r>
      <w:r>
        <w:t>Requirements</w:t>
      </w:r>
      <w:r>
        <w:rPr>
          <w:spacing w:val="-15"/>
        </w:rPr>
        <w:t xml:space="preserve"> </w:t>
      </w:r>
      <w:r>
        <w:rPr>
          <w:spacing w:val="-2"/>
        </w:rPr>
        <w:t>Specification</w:t>
      </w:r>
    </w:p>
    <w:p w14:paraId="664F6ADD" w14:textId="77777777" w:rsidR="00A4226F" w:rsidRDefault="00000000">
      <w:pPr>
        <w:pStyle w:val="Heading3"/>
        <w:numPr>
          <w:ilvl w:val="2"/>
          <w:numId w:val="5"/>
        </w:numPr>
        <w:tabs>
          <w:tab w:val="left" w:pos="725"/>
        </w:tabs>
        <w:spacing w:before="322"/>
        <w:ind w:left="725" w:hanging="625"/>
      </w:pPr>
      <w:r>
        <w:t>User</w:t>
      </w:r>
      <w:r>
        <w:rPr>
          <w:spacing w:val="-4"/>
        </w:rPr>
        <w:t xml:space="preserve"> </w:t>
      </w:r>
      <w:r>
        <w:rPr>
          <w:spacing w:val="-2"/>
        </w:rPr>
        <w:t>Requirements</w:t>
      </w:r>
    </w:p>
    <w:p w14:paraId="0FC385AB" w14:textId="1190CECC" w:rsidR="00A4226F" w:rsidRDefault="00011E3F">
      <w:pPr>
        <w:pStyle w:val="Heading5"/>
        <w:numPr>
          <w:ilvl w:val="3"/>
          <w:numId w:val="5"/>
        </w:numPr>
        <w:tabs>
          <w:tab w:val="left" w:pos="819"/>
        </w:tabs>
        <w:spacing w:before="225"/>
        <w:ind w:left="819" w:hanging="359"/>
        <w:jc w:val="both"/>
        <w:rPr>
          <w:rFonts w:ascii="Tahoma" w:hAnsi="Tahoma"/>
          <w:b w:val="0"/>
        </w:rPr>
      </w:pPr>
      <w:r>
        <w:t>Cluster Monitoring Dashboard:</w:t>
      </w:r>
    </w:p>
    <w:p w14:paraId="1BB4C32A" w14:textId="55AF1C47" w:rsidR="00A4226F" w:rsidRDefault="00011E3F" w:rsidP="00011E3F">
      <w:pPr>
        <w:pStyle w:val="BodyText"/>
        <w:spacing w:before="138"/>
        <w:ind w:left="820"/>
        <w:jc w:val="both"/>
      </w:pPr>
      <w:r w:rsidRPr="00011E3F">
        <w:t xml:space="preserve">The system must provide users (DevOps engineers or administrators) with a web-based interface or dashboard that continuously displays </w:t>
      </w:r>
      <w:r w:rsidRPr="00011E3F">
        <w:rPr>
          <w:b/>
          <w:bCs/>
        </w:rPr>
        <w:t>real-time Kubernetes metrics</w:t>
      </w:r>
      <w:r w:rsidRPr="00011E3F">
        <w:t xml:space="preserve"> such as CPU usage, memory utilization, node/pod status, and network traffic. The UI should be intuitive and accessible, even for users with limited ML knowledge.</w:t>
      </w:r>
    </w:p>
    <w:p w14:paraId="00AFDD75" w14:textId="77777777" w:rsidR="00A4226F" w:rsidRDefault="00A4226F">
      <w:pPr>
        <w:pStyle w:val="BodyText"/>
        <w:spacing w:before="123"/>
      </w:pPr>
    </w:p>
    <w:p w14:paraId="75CF71A5" w14:textId="2CEFCDF6" w:rsidR="00A4226F" w:rsidRDefault="00011E3F">
      <w:pPr>
        <w:pStyle w:val="Heading5"/>
        <w:numPr>
          <w:ilvl w:val="3"/>
          <w:numId w:val="5"/>
        </w:numPr>
        <w:tabs>
          <w:tab w:val="left" w:pos="819"/>
        </w:tabs>
        <w:ind w:left="819" w:hanging="359"/>
        <w:jc w:val="both"/>
        <w:rPr>
          <w:rFonts w:ascii="Tahoma" w:hAnsi="Tahoma"/>
          <w:b w:val="0"/>
        </w:rPr>
      </w:pPr>
      <w:r>
        <w:rPr>
          <w:spacing w:val="-2"/>
        </w:rPr>
        <w:t>U</w:t>
      </w:r>
      <w:r w:rsidRPr="00011E3F">
        <w:rPr>
          <w:spacing w:val="-2"/>
        </w:rPr>
        <w:t>pload Historical Metrics or Connect to Live Cluster</w:t>
      </w:r>
    </w:p>
    <w:p w14:paraId="3247C439" w14:textId="30E6A4E6" w:rsidR="00A4226F" w:rsidRDefault="00011E3F">
      <w:pPr>
        <w:pStyle w:val="BodyText"/>
        <w:spacing w:before="139" w:line="360" w:lineRule="auto"/>
        <w:ind w:left="820" w:right="320"/>
        <w:jc w:val="both"/>
      </w:pPr>
      <w:r>
        <w:t>Upload historical performance logs for offline model evaluation. Connect the system to a live Kubernetes cluster suing APIs for real-time analysis and prediction.</w:t>
      </w:r>
    </w:p>
    <w:p w14:paraId="063F98B3" w14:textId="77777777" w:rsidR="00A4226F" w:rsidRDefault="00A4226F">
      <w:pPr>
        <w:pStyle w:val="BodyText"/>
        <w:spacing w:before="122"/>
      </w:pPr>
    </w:p>
    <w:p w14:paraId="50D1C446" w14:textId="7213C18A" w:rsidR="00A4226F" w:rsidRDefault="00011E3F">
      <w:pPr>
        <w:pStyle w:val="Heading5"/>
        <w:numPr>
          <w:ilvl w:val="3"/>
          <w:numId w:val="5"/>
        </w:numPr>
        <w:tabs>
          <w:tab w:val="left" w:pos="819"/>
        </w:tabs>
        <w:spacing w:before="1"/>
        <w:ind w:left="819" w:hanging="359"/>
        <w:jc w:val="both"/>
        <w:rPr>
          <w:rFonts w:ascii="Tahoma" w:hAnsi="Tahoma"/>
          <w:b w:val="0"/>
        </w:rPr>
      </w:pPr>
      <w:r w:rsidRPr="00011E3F">
        <w:t>Anomaly Detection &amp; Failure Prediction</w:t>
      </w:r>
    </w:p>
    <w:p w14:paraId="1A638294" w14:textId="3988E2AF" w:rsidR="00A4226F" w:rsidRDefault="00011E3F">
      <w:pPr>
        <w:pStyle w:val="BodyText"/>
        <w:spacing w:before="138" w:line="360" w:lineRule="auto"/>
        <w:ind w:left="820" w:right="322"/>
        <w:jc w:val="both"/>
      </w:pPr>
      <w:r w:rsidRPr="00011E3F">
        <w:t xml:space="preserve">The core functionality should allow the user to </w:t>
      </w:r>
      <w:r w:rsidRPr="00011E3F">
        <w:rPr>
          <w:b/>
          <w:bCs/>
        </w:rPr>
        <w:t>view predicted issues</w:t>
      </w:r>
      <w:r w:rsidRPr="00011E3F">
        <w:t xml:space="preserve"> such as pod crashes, resource bottlenecks, or node failures for the next few minutes (e.g., 5–10 mins). The system should </w:t>
      </w:r>
      <w:r w:rsidRPr="00011E3F">
        <w:rPr>
          <w:b/>
          <w:bCs/>
        </w:rPr>
        <w:t>not require manual configuration of ML parameters</w:t>
      </w:r>
      <w:r w:rsidRPr="00011E3F">
        <w:t>—predictions must be generated automatically by the integrated models.</w:t>
      </w:r>
    </w:p>
    <w:p w14:paraId="769536BD" w14:textId="77777777" w:rsidR="00A4226F" w:rsidRDefault="00A4226F">
      <w:pPr>
        <w:pStyle w:val="BodyText"/>
        <w:spacing w:before="123"/>
      </w:pPr>
    </w:p>
    <w:p w14:paraId="5561DBBB" w14:textId="36FC450D" w:rsidR="00A4226F" w:rsidRDefault="00011E3F">
      <w:pPr>
        <w:pStyle w:val="Heading5"/>
        <w:numPr>
          <w:ilvl w:val="3"/>
          <w:numId w:val="5"/>
        </w:numPr>
        <w:tabs>
          <w:tab w:val="left" w:pos="819"/>
        </w:tabs>
        <w:ind w:left="819" w:hanging="359"/>
        <w:jc w:val="both"/>
        <w:rPr>
          <w:rFonts w:ascii="Tahoma" w:hAnsi="Tahoma"/>
          <w:b w:val="0"/>
        </w:rPr>
      </w:pPr>
      <w:r w:rsidRPr="00011E3F">
        <w:rPr>
          <w:spacing w:val="-7"/>
        </w:rPr>
        <w:t>Visualize Metrics and Predictions</w:t>
      </w:r>
    </w:p>
    <w:p w14:paraId="26378481" w14:textId="090BDE94" w:rsidR="00A4226F" w:rsidRDefault="00011E3F">
      <w:pPr>
        <w:pStyle w:val="BodyText"/>
        <w:spacing w:before="139" w:line="360" w:lineRule="auto"/>
        <w:ind w:left="820" w:right="325"/>
        <w:jc w:val="both"/>
      </w:pPr>
      <w:r w:rsidRPr="00011E3F">
        <w:t xml:space="preserve">The system must provide </w:t>
      </w:r>
      <w:r w:rsidRPr="00011E3F">
        <w:rPr>
          <w:b/>
          <w:bCs/>
        </w:rPr>
        <w:t>graphical visualization of past and predicted metrics</w:t>
      </w:r>
      <w:r w:rsidRPr="00011E3F">
        <w:t>, using line graphs, bar charts, or heatmaps. It should clearly highlight anomalies and the predicted time window in which a failure is expected. Visual markers should indicate which component (e.g., pod, node, namespace) is at risk.</w:t>
      </w:r>
    </w:p>
    <w:p w14:paraId="3AE30E19" w14:textId="77777777" w:rsidR="00A4226F" w:rsidRDefault="00A4226F">
      <w:pPr>
        <w:pStyle w:val="BodyText"/>
        <w:spacing w:before="123"/>
      </w:pPr>
    </w:p>
    <w:p w14:paraId="33A0A8A1" w14:textId="361CEC30" w:rsidR="00A4226F" w:rsidRDefault="00000000">
      <w:pPr>
        <w:pStyle w:val="Heading5"/>
        <w:numPr>
          <w:ilvl w:val="3"/>
          <w:numId w:val="5"/>
        </w:numPr>
        <w:tabs>
          <w:tab w:val="left" w:pos="819"/>
        </w:tabs>
        <w:ind w:left="819" w:hanging="359"/>
        <w:jc w:val="both"/>
        <w:rPr>
          <w:rFonts w:ascii="Tahoma" w:hAnsi="Tahoma"/>
          <w:b w:val="0"/>
        </w:rPr>
      </w:pPr>
      <w:r>
        <w:t>Show</w:t>
      </w:r>
      <w:r>
        <w:rPr>
          <w:spacing w:val="-3"/>
        </w:rPr>
        <w:t xml:space="preserve"> </w:t>
      </w:r>
      <w:r w:rsidR="00011E3F">
        <w:rPr>
          <w:spacing w:val="-3"/>
        </w:rPr>
        <w:t>Remediation Actions:</w:t>
      </w:r>
    </w:p>
    <w:p w14:paraId="6F1B615A" w14:textId="37FC0C7B" w:rsidR="00A4226F" w:rsidRDefault="00011E3F" w:rsidP="00011E3F">
      <w:pPr>
        <w:pStyle w:val="BodyText"/>
        <w:spacing w:before="138" w:line="360" w:lineRule="auto"/>
        <w:ind w:left="820" w:right="333"/>
        <w:jc w:val="both"/>
        <w:sectPr w:rsidR="00A4226F">
          <w:pgSz w:w="11920" w:h="16840"/>
          <w:pgMar w:top="1020" w:right="1133" w:bottom="1000" w:left="1700" w:header="769" w:footer="817" w:gutter="0"/>
          <w:cols w:space="720"/>
        </w:sectPr>
      </w:pPr>
      <w:r w:rsidRPr="00011E3F">
        <w:t xml:space="preserve">Once a potential issue is predicted, the system must display the corresponding </w:t>
      </w:r>
      <w:r w:rsidRPr="00011E3F">
        <w:rPr>
          <w:b/>
          <w:bCs/>
        </w:rPr>
        <w:t>recommended or automatically executed remediation action</w:t>
      </w:r>
      <w:r w:rsidRPr="00011E3F">
        <w:t xml:space="preserve">, such as restarting a pod, scaling a deployment, or migrating workloads. The </w:t>
      </w:r>
      <w:r w:rsidRPr="00011E3F">
        <w:rPr>
          <w:b/>
          <w:bCs/>
        </w:rPr>
        <w:t>confidence level</w:t>
      </w:r>
      <w:r w:rsidRPr="00011E3F">
        <w:t xml:space="preserve"> of the prediction should also be displayed.</w:t>
      </w:r>
      <w:r w:rsidR="00000000">
        <w:t xml:space="preserve"> </w:t>
      </w:r>
    </w:p>
    <w:p w14:paraId="0872B52E" w14:textId="77777777" w:rsidR="00A4226F" w:rsidRDefault="00000000">
      <w:pPr>
        <w:pStyle w:val="Heading3"/>
        <w:numPr>
          <w:ilvl w:val="2"/>
          <w:numId w:val="5"/>
        </w:numPr>
        <w:tabs>
          <w:tab w:val="left" w:pos="725"/>
        </w:tabs>
        <w:spacing w:before="253"/>
        <w:ind w:left="725" w:hanging="625"/>
      </w:pPr>
      <w:r>
        <w:lastRenderedPageBreak/>
        <w:t>System</w:t>
      </w:r>
      <w:r>
        <w:rPr>
          <w:spacing w:val="-6"/>
        </w:rPr>
        <w:t xml:space="preserve"> </w:t>
      </w:r>
      <w:r>
        <w:rPr>
          <w:spacing w:val="-2"/>
        </w:rPr>
        <w:t>Requirements</w:t>
      </w:r>
    </w:p>
    <w:p w14:paraId="339D6660" w14:textId="77777777" w:rsidR="00A4226F" w:rsidRDefault="00000000">
      <w:pPr>
        <w:pStyle w:val="Heading5"/>
        <w:numPr>
          <w:ilvl w:val="3"/>
          <w:numId w:val="5"/>
        </w:numPr>
        <w:tabs>
          <w:tab w:val="left" w:pos="819"/>
        </w:tabs>
        <w:spacing w:before="225"/>
        <w:ind w:left="819" w:hanging="359"/>
        <w:jc w:val="both"/>
        <w:rPr>
          <w:rFonts w:ascii="Tahoma" w:hAnsi="Tahoma"/>
          <w:b w:val="0"/>
        </w:rPr>
      </w:pPr>
      <w:r>
        <w:t xml:space="preserve">Data </w:t>
      </w:r>
      <w:r>
        <w:rPr>
          <w:spacing w:val="-2"/>
        </w:rPr>
        <w:t>Processing:</w:t>
      </w:r>
    </w:p>
    <w:p w14:paraId="386D4159" w14:textId="2D84398E" w:rsidR="00A4226F" w:rsidRDefault="00011E3F">
      <w:pPr>
        <w:pStyle w:val="BodyText"/>
        <w:spacing w:before="138" w:line="360" w:lineRule="auto"/>
        <w:ind w:left="820" w:right="325"/>
        <w:jc w:val="both"/>
      </w:pPr>
      <w:r w:rsidRPr="00011E3F">
        <w:t xml:space="preserve">The system must automatically process incoming real-time and historical cluster metrics. This includes collecting resource usage data (CPU, memory, disk I/O, network traffic), pod status, and Kubernetes events from sources like </w:t>
      </w:r>
      <w:r w:rsidRPr="00011E3F">
        <w:rPr>
          <w:b/>
          <w:bCs/>
        </w:rPr>
        <w:t>Prometheus</w:t>
      </w:r>
      <w:r w:rsidRPr="00011E3F">
        <w:t xml:space="preserve"> and the </w:t>
      </w:r>
      <w:r w:rsidRPr="00011E3F">
        <w:rPr>
          <w:b/>
          <w:bCs/>
        </w:rPr>
        <w:t>Kubernetes Events API</w:t>
      </w:r>
      <w:r w:rsidRPr="00011E3F">
        <w:t>. Preprocessing involves normalizing time-series data, handling missing values, and structuring the data into sliding windows suitable for ML-based forecasting.</w:t>
      </w:r>
    </w:p>
    <w:p w14:paraId="5270D051" w14:textId="77777777" w:rsidR="00A4226F" w:rsidRDefault="00A4226F">
      <w:pPr>
        <w:pStyle w:val="BodyText"/>
        <w:spacing w:before="123"/>
      </w:pPr>
    </w:p>
    <w:p w14:paraId="4CF49D39" w14:textId="77777777" w:rsidR="00A4226F" w:rsidRDefault="00000000">
      <w:pPr>
        <w:pStyle w:val="Heading5"/>
        <w:numPr>
          <w:ilvl w:val="3"/>
          <w:numId w:val="5"/>
        </w:numPr>
        <w:tabs>
          <w:tab w:val="left" w:pos="819"/>
        </w:tabs>
        <w:ind w:left="819" w:hanging="359"/>
        <w:jc w:val="both"/>
        <w:rPr>
          <w:rFonts w:ascii="Tahoma" w:hAnsi="Tahoma"/>
          <w:b w:val="0"/>
        </w:rPr>
      </w:pPr>
      <w:r>
        <w:t xml:space="preserve">Machine Learning </w:t>
      </w:r>
      <w:r>
        <w:rPr>
          <w:spacing w:val="-2"/>
        </w:rPr>
        <w:t>Models:</w:t>
      </w:r>
    </w:p>
    <w:p w14:paraId="5F407FD4" w14:textId="48818EFA" w:rsidR="00A4226F" w:rsidRDefault="00011E3F">
      <w:pPr>
        <w:pStyle w:val="BodyText"/>
        <w:spacing w:before="139" w:line="360" w:lineRule="auto"/>
        <w:ind w:left="820" w:right="319"/>
        <w:jc w:val="both"/>
      </w:pPr>
      <w:r w:rsidRPr="00011E3F">
        <w:t xml:space="preserve">The system should integrate advanced ML/DL architectures capable of modeling time-series behaviors. This includes models such as </w:t>
      </w:r>
      <w:r w:rsidRPr="00011E3F">
        <w:rPr>
          <w:b/>
          <w:bCs/>
        </w:rPr>
        <w:t>Long Short-Term Memory (LSTM)</w:t>
      </w:r>
      <w:r w:rsidRPr="00011E3F">
        <w:t xml:space="preserve"> networks for sequential prediction and </w:t>
      </w:r>
      <w:r w:rsidRPr="00011E3F">
        <w:rPr>
          <w:b/>
          <w:bCs/>
        </w:rPr>
        <w:t>Transformer models</w:t>
      </w:r>
      <w:r w:rsidRPr="00011E3F">
        <w:t xml:space="preserve"> for capturing long-term dependencies and parallel feature learning. These models are used to </w:t>
      </w:r>
      <w:r w:rsidRPr="00011E3F">
        <w:rPr>
          <w:b/>
          <w:bCs/>
        </w:rPr>
        <w:t>predict future anomalies or failures</w:t>
      </w:r>
      <w:r w:rsidRPr="00011E3F">
        <w:t>, such as pod crashes, node overloads, and traffic spikes.</w:t>
      </w:r>
    </w:p>
    <w:p w14:paraId="4874C5FA" w14:textId="77777777" w:rsidR="00A4226F" w:rsidRDefault="00A4226F">
      <w:pPr>
        <w:pStyle w:val="BodyText"/>
        <w:spacing w:before="123"/>
      </w:pPr>
    </w:p>
    <w:p w14:paraId="42DBD91E" w14:textId="77777777" w:rsidR="00A4226F" w:rsidRDefault="00000000">
      <w:pPr>
        <w:pStyle w:val="Heading5"/>
        <w:numPr>
          <w:ilvl w:val="3"/>
          <w:numId w:val="5"/>
        </w:numPr>
        <w:tabs>
          <w:tab w:val="left" w:pos="819"/>
        </w:tabs>
        <w:ind w:left="819" w:hanging="359"/>
        <w:jc w:val="both"/>
        <w:rPr>
          <w:rFonts w:ascii="Tahoma" w:hAnsi="Tahoma"/>
          <w:b w:val="0"/>
        </w:rPr>
      </w:pPr>
      <w:r>
        <w:t xml:space="preserve">Result </w:t>
      </w:r>
      <w:r>
        <w:rPr>
          <w:spacing w:val="-2"/>
        </w:rPr>
        <w:t>Interpretation:</w:t>
      </w:r>
    </w:p>
    <w:p w14:paraId="072530D0" w14:textId="1C1EFF14" w:rsidR="00A4226F" w:rsidRDefault="00011E3F">
      <w:pPr>
        <w:pStyle w:val="BodyText"/>
        <w:spacing w:before="138" w:line="360" w:lineRule="auto"/>
        <w:ind w:left="820" w:right="325"/>
        <w:jc w:val="both"/>
      </w:pPr>
      <w:r w:rsidRPr="00011E3F">
        <w:t xml:space="preserve">Model outputs must be presented in a clear and actionable manner. Predictions should be categorized (e.g., “High CPU usage in next 5 mins,” “Probable pod crash”) and accompanied by a </w:t>
      </w:r>
      <w:r w:rsidRPr="00011E3F">
        <w:rPr>
          <w:b/>
          <w:bCs/>
        </w:rPr>
        <w:t>confidence score</w:t>
      </w:r>
      <w:r w:rsidRPr="00011E3F">
        <w:t xml:space="preserve">. The system should visualize resource trends using </w:t>
      </w:r>
      <w:r w:rsidRPr="00011E3F">
        <w:rPr>
          <w:b/>
          <w:bCs/>
        </w:rPr>
        <w:t>graphs and heatmaps</w:t>
      </w:r>
      <w:r w:rsidRPr="00011E3F">
        <w:t>, and provide contextual insights like which service or pod is at risk, and what action is recommended or taken.</w:t>
      </w:r>
    </w:p>
    <w:p w14:paraId="38CE5808" w14:textId="77777777" w:rsidR="00A4226F" w:rsidRDefault="00A4226F">
      <w:pPr>
        <w:pStyle w:val="BodyText"/>
        <w:spacing w:before="123"/>
      </w:pPr>
    </w:p>
    <w:p w14:paraId="5F13F4C9" w14:textId="77777777" w:rsidR="00A4226F" w:rsidRDefault="00000000">
      <w:pPr>
        <w:pStyle w:val="Heading5"/>
        <w:numPr>
          <w:ilvl w:val="3"/>
          <w:numId w:val="5"/>
        </w:numPr>
        <w:tabs>
          <w:tab w:val="left" w:pos="819"/>
        </w:tabs>
        <w:ind w:left="819" w:hanging="359"/>
        <w:jc w:val="both"/>
        <w:rPr>
          <w:rFonts w:ascii="Tahoma" w:hAnsi="Tahoma"/>
          <w:b w:val="0"/>
        </w:rPr>
      </w:pPr>
      <w:r>
        <w:t xml:space="preserve">Model Evaluation and </w:t>
      </w:r>
      <w:r>
        <w:rPr>
          <w:spacing w:val="-2"/>
        </w:rPr>
        <w:t>Reporting:</w:t>
      </w:r>
    </w:p>
    <w:p w14:paraId="48F82F21" w14:textId="4B42DCFD" w:rsidR="00A4226F" w:rsidRDefault="00011E3F" w:rsidP="00011E3F">
      <w:pPr>
        <w:pStyle w:val="BodyText"/>
        <w:spacing w:before="139" w:line="360" w:lineRule="auto"/>
        <w:ind w:left="820" w:right="321"/>
        <w:jc w:val="both"/>
        <w:sectPr w:rsidR="00A4226F">
          <w:pgSz w:w="11920" w:h="16840"/>
          <w:pgMar w:top="1020" w:right="1133" w:bottom="1000" w:left="1700" w:header="769" w:footer="817" w:gutter="0"/>
          <w:cols w:space="720"/>
        </w:sectPr>
      </w:pPr>
      <w:r w:rsidRPr="00011E3F">
        <w:t xml:space="preserve">To ensure reliability and system transparency, the solution must include comprehensive model evaluation. Key performance metrics such as </w:t>
      </w:r>
      <w:r w:rsidRPr="00011E3F">
        <w:rPr>
          <w:b/>
          <w:bCs/>
        </w:rPr>
        <w:t>Mean Absolute Error (MAE)</w:t>
      </w:r>
      <w:r w:rsidRPr="00011E3F">
        <w:t xml:space="preserve">, </w:t>
      </w:r>
      <w:r w:rsidRPr="00011E3F">
        <w:rPr>
          <w:b/>
          <w:bCs/>
        </w:rPr>
        <w:t>Root Mean Square Error (RMSE)</w:t>
      </w:r>
      <w:r w:rsidRPr="00011E3F">
        <w:t xml:space="preserve"> for regression models, and </w:t>
      </w:r>
      <w:r w:rsidRPr="00011E3F">
        <w:rPr>
          <w:b/>
          <w:bCs/>
        </w:rPr>
        <w:t>Precision, Recall, F1-Score</w:t>
      </w:r>
      <w:r w:rsidRPr="00011E3F">
        <w:t xml:space="preserve">, and </w:t>
      </w:r>
      <w:r w:rsidRPr="00011E3F">
        <w:rPr>
          <w:b/>
          <w:bCs/>
        </w:rPr>
        <w:t>Confusion Matrix</w:t>
      </w:r>
      <w:r w:rsidRPr="00011E3F">
        <w:t xml:space="preserve"> for classification models must be computed. Evaluation reports should be visualized through dashboards and stored for further analysis.</w:t>
      </w:r>
    </w:p>
    <w:p w14:paraId="7434D023" w14:textId="77777777" w:rsidR="00A4226F" w:rsidRDefault="00000000">
      <w:pPr>
        <w:spacing w:before="72"/>
        <w:ind w:left="100"/>
        <w:rPr>
          <w:b/>
          <w:sz w:val="32"/>
        </w:rPr>
      </w:pPr>
      <w:r>
        <w:rPr>
          <w:b/>
          <w:sz w:val="32"/>
        </w:rPr>
        <w:lastRenderedPageBreak/>
        <w:t>Chapter</w:t>
      </w:r>
      <w:r>
        <w:rPr>
          <w:b/>
          <w:spacing w:val="-7"/>
          <w:sz w:val="32"/>
        </w:rPr>
        <w:t xml:space="preserve"> </w:t>
      </w:r>
      <w:r>
        <w:rPr>
          <w:b/>
          <w:spacing w:val="-10"/>
          <w:sz w:val="32"/>
        </w:rPr>
        <w:t>4</w:t>
      </w:r>
    </w:p>
    <w:p w14:paraId="2921D609" w14:textId="77777777" w:rsidR="00A4226F" w:rsidRDefault="00000000">
      <w:pPr>
        <w:pStyle w:val="Heading1"/>
        <w:spacing w:before="251"/>
      </w:pPr>
      <w:r>
        <w:t xml:space="preserve">PROJECT </w:t>
      </w:r>
      <w:r>
        <w:rPr>
          <w:spacing w:val="-2"/>
        </w:rPr>
        <w:t>PLANNING</w:t>
      </w:r>
    </w:p>
    <w:p w14:paraId="121CF2E9" w14:textId="77777777" w:rsidR="00A4226F" w:rsidRDefault="00A4226F">
      <w:pPr>
        <w:pStyle w:val="BodyText"/>
        <w:spacing w:before="38"/>
        <w:rPr>
          <w:b/>
          <w:sz w:val="32"/>
        </w:rPr>
      </w:pPr>
    </w:p>
    <w:p w14:paraId="7B9F8DBD" w14:textId="77777777" w:rsidR="00A4226F" w:rsidRDefault="00000000">
      <w:pPr>
        <w:pStyle w:val="Heading2"/>
        <w:numPr>
          <w:ilvl w:val="1"/>
          <w:numId w:val="4"/>
        </w:numPr>
        <w:tabs>
          <w:tab w:val="left" w:pos="577"/>
        </w:tabs>
        <w:ind w:left="577" w:hanging="477"/>
      </w:pPr>
      <w:r>
        <w:t>Project</w:t>
      </w:r>
      <w:r>
        <w:rPr>
          <w:spacing w:val="-8"/>
        </w:rPr>
        <w:t xml:space="preserve"> </w:t>
      </w:r>
      <w:r>
        <w:t>Planning</w:t>
      </w:r>
      <w:r>
        <w:rPr>
          <w:spacing w:val="-8"/>
        </w:rPr>
        <w:t xml:space="preserve"> </w:t>
      </w:r>
      <w:r>
        <w:t>and</w:t>
      </w:r>
      <w:r>
        <w:rPr>
          <w:spacing w:val="-7"/>
        </w:rPr>
        <w:t xml:space="preserve"> </w:t>
      </w:r>
      <w:r>
        <w:rPr>
          <w:spacing w:val="-2"/>
        </w:rPr>
        <w:t>Scheduling</w:t>
      </w:r>
    </w:p>
    <w:p w14:paraId="330D753C" w14:textId="15F3BC15" w:rsidR="00A4226F" w:rsidRDefault="00560505">
      <w:pPr>
        <w:pStyle w:val="BodyText"/>
        <w:spacing w:before="184" w:line="360" w:lineRule="auto"/>
        <w:ind w:left="100" w:right="326"/>
        <w:jc w:val="both"/>
      </w:pPr>
      <w:r w:rsidRPr="00560505">
        <w:t>Project planning and scheduling form a foundational part of the successful execution of this project. The primary goal of this project is to develop an AI and ML-based agent capable of predicting and remediating issues in Kubernetes clusters. Effective planning ensures that each phase of the project—from data acquisition and preprocessing to model development, integration, testing, and deployment—is carried out in a structured and timely manner. It helps in identifying dependencies, allocating resources efficiently, and setting achievable milestones for each task. Moreover, it enables the team to track progress, coordinate responsibilities, and make informed adjustments when needed. By adhering to a well-defined schedule, the project maintains focus on its core objective: delivering a proactive, intelligent system that enhances the resilience and efficiency of Kubernetes-managed cloud infrastructures.</w:t>
      </w:r>
    </w:p>
    <w:p w14:paraId="26575617" w14:textId="77777777" w:rsidR="00A4226F" w:rsidRDefault="00000000">
      <w:pPr>
        <w:pStyle w:val="Heading3"/>
        <w:numPr>
          <w:ilvl w:val="2"/>
          <w:numId w:val="4"/>
        </w:numPr>
        <w:tabs>
          <w:tab w:val="left" w:pos="725"/>
        </w:tabs>
        <w:spacing w:before="240"/>
        <w:ind w:left="725" w:hanging="625"/>
      </w:pPr>
      <w:r>
        <w:t>Project</w:t>
      </w:r>
      <w:r>
        <w:rPr>
          <w:spacing w:val="-12"/>
        </w:rPr>
        <w:t xml:space="preserve"> </w:t>
      </w:r>
      <w:r>
        <w:rPr>
          <w:spacing w:val="-2"/>
        </w:rPr>
        <w:t>Planning</w:t>
      </w:r>
    </w:p>
    <w:p w14:paraId="7F8E7B48" w14:textId="77777777" w:rsidR="00A4226F" w:rsidRDefault="00A4226F">
      <w:pPr>
        <w:pStyle w:val="BodyText"/>
        <w:spacing w:before="38"/>
        <w:rPr>
          <w:b/>
          <w:sz w:val="28"/>
        </w:rPr>
      </w:pPr>
    </w:p>
    <w:p w14:paraId="181C6B93" w14:textId="77777777" w:rsidR="00A4226F" w:rsidRDefault="00000000">
      <w:pPr>
        <w:pStyle w:val="Heading5"/>
        <w:spacing w:before="1"/>
        <w:jc w:val="both"/>
      </w:pPr>
      <w:bookmarkStart w:id="12" w:name="The_various_modules_and_their_functional"/>
      <w:bookmarkEnd w:id="12"/>
      <w:r>
        <w:t>The</w:t>
      </w:r>
      <w:r>
        <w:rPr>
          <w:spacing w:val="-1"/>
        </w:rPr>
        <w:t xml:space="preserve"> </w:t>
      </w:r>
      <w:r>
        <w:t>various</w:t>
      </w:r>
      <w:r>
        <w:rPr>
          <w:spacing w:val="-1"/>
        </w:rPr>
        <w:t xml:space="preserve"> </w:t>
      </w:r>
      <w:r>
        <w:t>modules and</w:t>
      </w:r>
      <w:r>
        <w:rPr>
          <w:spacing w:val="-1"/>
        </w:rPr>
        <w:t xml:space="preserve"> </w:t>
      </w:r>
      <w:r>
        <w:t>their functionalities</w:t>
      </w:r>
      <w:r>
        <w:rPr>
          <w:spacing w:val="-1"/>
        </w:rPr>
        <w:t xml:space="preserve"> </w:t>
      </w:r>
      <w:r>
        <w:t>of our</w:t>
      </w:r>
      <w:r>
        <w:rPr>
          <w:spacing w:val="-1"/>
        </w:rPr>
        <w:t xml:space="preserve"> </w:t>
      </w:r>
      <w:r>
        <w:t xml:space="preserve">project </w:t>
      </w:r>
      <w:r>
        <w:rPr>
          <w:spacing w:val="-2"/>
        </w:rPr>
        <w:t>include:</w:t>
      </w:r>
    </w:p>
    <w:p w14:paraId="1557A7F8" w14:textId="77777777" w:rsidR="00A4226F" w:rsidRDefault="00A4226F">
      <w:pPr>
        <w:pStyle w:val="BodyText"/>
        <w:spacing w:before="61"/>
        <w:rPr>
          <w:b/>
        </w:rPr>
      </w:pPr>
    </w:p>
    <w:p w14:paraId="5ED38618" w14:textId="77777777" w:rsidR="00A4226F" w:rsidRDefault="00000000">
      <w:pPr>
        <w:pStyle w:val="ListParagraph"/>
        <w:numPr>
          <w:ilvl w:val="3"/>
          <w:numId w:val="4"/>
        </w:numPr>
        <w:tabs>
          <w:tab w:val="left" w:pos="819"/>
        </w:tabs>
        <w:spacing w:before="1"/>
        <w:ind w:left="819" w:hanging="359"/>
        <w:rPr>
          <w:rFonts w:ascii="Arial" w:hAnsi="Arial"/>
          <w:b/>
          <w:sz w:val="24"/>
        </w:rPr>
      </w:pPr>
      <w:bookmarkStart w:id="13" w:name="●​Data_Collection_&amp;_Preprocessing:_"/>
      <w:bookmarkEnd w:id="13"/>
      <w:r>
        <w:rPr>
          <w:b/>
          <w:sz w:val="24"/>
        </w:rPr>
        <w:t xml:space="preserve">Data Collection &amp; </w:t>
      </w:r>
      <w:r>
        <w:rPr>
          <w:b/>
          <w:spacing w:val="-2"/>
          <w:sz w:val="24"/>
        </w:rPr>
        <w:t>Preprocessing:</w:t>
      </w:r>
    </w:p>
    <w:p w14:paraId="73CC3EFA" w14:textId="57EA6419" w:rsidR="00A4226F" w:rsidRDefault="00560505">
      <w:pPr>
        <w:pStyle w:val="BodyText"/>
        <w:spacing w:before="218" w:line="360" w:lineRule="auto"/>
        <w:ind w:left="820" w:right="320"/>
        <w:jc w:val="both"/>
      </w:pPr>
      <w:r w:rsidRPr="00560505">
        <w:t xml:space="preserve">This module begins by gathering real-time and historical metrics from Kubernetes clusters using tools such as </w:t>
      </w:r>
      <w:r w:rsidRPr="00560505">
        <w:rPr>
          <w:b/>
          <w:bCs/>
        </w:rPr>
        <w:t>Prometheus</w:t>
      </w:r>
      <w:r w:rsidRPr="00560505">
        <w:t xml:space="preserve">, </w:t>
      </w:r>
      <w:r w:rsidRPr="00560505">
        <w:rPr>
          <w:b/>
          <w:bCs/>
        </w:rPr>
        <w:t>Kubernetes Metrics Server</w:t>
      </w:r>
      <w:r w:rsidRPr="00560505">
        <w:t xml:space="preserve">, and </w:t>
      </w:r>
      <w:r w:rsidRPr="00560505">
        <w:rPr>
          <w:b/>
          <w:bCs/>
        </w:rPr>
        <w:t>event logs</w:t>
      </w:r>
      <w:r w:rsidRPr="00560505">
        <w:t>. These raw metrics often contain irregularities such as missing values, noise from transient spikes, and data imbalance. Preprocessing involves normalizing the data, handling missing entries through interpolation, smoothing abrupt anomalies, and segmenting the data into uniform sliding windows—typically of 5 to 15 minutes—for sequential analysis and model training.</w:t>
      </w:r>
    </w:p>
    <w:p w14:paraId="7D98EB1C" w14:textId="77777777" w:rsidR="00A4226F" w:rsidRDefault="00A4226F">
      <w:pPr>
        <w:pStyle w:val="BodyText"/>
        <w:spacing w:before="4"/>
      </w:pPr>
    </w:p>
    <w:p w14:paraId="6E809FC2" w14:textId="6B1469BE" w:rsidR="00A4226F" w:rsidRDefault="00000000">
      <w:pPr>
        <w:pStyle w:val="Heading5"/>
        <w:numPr>
          <w:ilvl w:val="3"/>
          <w:numId w:val="4"/>
        </w:numPr>
        <w:tabs>
          <w:tab w:val="left" w:pos="819"/>
        </w:tabs>
        <w:ind w:left="819" w:hanging="359"/>
        <w:rPr>
          <w:rFonts w:ascii="Arial" w:hAnsi="Arial"/>
        </w:rPr>
      </w:pPr>
      <w:bookmarkStart w:id="14" w:name="●​CNN_Feature_Extraction_Module:_"/>
      <w:bookmarkEnd w:id="14"/>
      <w:r>
        <w:t>C</w:t>
      </w:r>
      <w:r w:rsidR="00560505">
        <w:t xml:space="preserve">onv1D </w:t>
      </w:r>
      <w:r>
        <w:t>Feature</w:t>
      </w:r>
      <w:r>
        <w:rPr>
          <w:spacing w:val="-2"/>
        </w:rPr>
        <w:t xml:space="preserve"> </w:t>
      </w:r>
      <w:r>
        <w:t>Extraction</w:t>
      </w:r>
      <w:r>
        <w:rPr>
          <w:spacing w:val="-1"/>
        </w:rPr>
        <w:t xml:space="preserve"> </w:t>
      </w:r>
      <w:r>
        <w:rPr>
          <w:spacing w:val="-2"/>
        </w:rPr>
        <w:t>Module:</w:t>
      </w:r>
    </w:p>
    <w:p w14:paraId="577DC8CA" w14:textId="00127EC4" w:rsidR="00A4226F" w:rsidRDefault="00560505">
      <w:pPr>
        <w:pStyle w:val="BodyText"/>
        <w:spacing w:before="219" w:line="360" w:lineRule="auto"/>
        <w:ind w:left="820" w:right="322"/>
        <w:jc w:val="both"/>
      </w:pPr>
      <w:r w:rsidRPr="00560505">
        <w:t xml:space="preserve">This module employs </w:t>
      </w:r>
      <w:r w:rsidRPr="00560505">
        <w:rPr>
          <w:b/>
          <w:bCs/>
        </w:rPr>
        <w:t>1D Convolutional Neural Networks</w:t>
      </w:r>
      <w:r w:rsidRPr="00560505">
        <w:t xml:space="preserve"> to extract localized patterns in resource usage metrics, such as sudden CPU spikes, memory leaks, or bandwidth surges. The Conv1D layers identify short-term trends across time-series inputs from nodes, pods, or namespaces. Layers in this module typically include convolution operations, activation functions like ReLU, pooling layers to reduce dimensionality, and dropout layers for regularization to prevent overfitting.</w:t>
      </w:r>
    </w:p>
    <w:p w14:paraId="0F8CDC34" w14:textId="77777777" w:rsidR="00A4226F" w:rsidRDefault="00A4226F">
      <w:pPr>
        <w:pStyle w:val="BodyText"/>
        <w:spacing w:before="4"/>
      </w:pPr>
    </w:p>
    <w:p w14:paraId="29E8832B" w14:textId="77777777" w:rsidR="00A4226F" w:rsidRDefault="00000000">
      <w:pPr>
        <w:pStyle w:val="Heading5"/>
        <w:numPr>
          <w:ilvl w:val="3"/>
          <w:numId w:val="4"/>
        </w:numPr>
        <w:tabs>
          <w:tab w:val="left" w:pos="819"/>
        </w:tabs>
        <w:ind w:left="819" w:hanging="359"/>
        <w:rPr>
          <w:rFonts w:ascii="Arial" w:hAnsi="Arial"/>
        </w:rPr>
      </w:pPr>
      <w:bookmarkStart w:id="15" w:name="●​LSTM_Temporal_Analysis_Module:_"/>
      <w:bookmarkEnd w:id="15"/>
      <w:r>
        <w:t>LSTM</w:t>
      </w:r>
      <w:r>
        <w:rPr>
          <w:spacing w:val="-8"/>
        </w:rPr>
        <w:t xml:space="preserve"> </w:t>
      </w:r>
      <w:r>
        <w:t>Temporal</w:t>
      </w:r>
      <w:r>
        <w:rPr>
          <w:spacing w:val="-8"/>
        </w:rPr>
        <w:t xml:space="preserve"> </w:t>
      </w:r>
      <w:r>
        <w:t>Analysis</w:t>
      </w:r>
      <w:r>
        <w:rPr>
          <w:spacing w:val="-7"/>
        </w:rPr>
        <w:t xml:space="preserve"> </w:t>
      </w:r>
      <w:r>
        <w:rPr>
          <w:spacing w:val="-2"/>
        </w:rPr>
        <w:t>Module:</w:t>
      </w:r>
    </w:p>
    <w:p w14:paraId="6A3C255A" w14:textId="77777777" w:rsidR="003838E0" w:rsidRDefault="00560505" w:rsidP="003838E0">
      <w:pPr>
        <w:pStyle w:val="BodyText"/>
        <w:spacing w:before="218" w:line="360" w:lineRule="auto"/>
        <w:ind w:left="820" w:right="321"/>
        <w:jc w:val="both"/>
      </w:pPr>
      <w:r w:rsidRPr="00560505">
        <w:t xml:space="preserve">The output of the convolutional layers is passed into </w:t>
      </w:r>
      <w:r w:rsidRPr="00560505">
        <w:rPr>
          <w:b/>
          <w:bCs/>
        </w:rPr>
        <w:t>Long Short-Term Memory (LSTM)</w:t>
      </w:r>
      <w:r w:rsidRPr="00560505">
        <w:t xml:space="preserve"> networks, which are designed to learn long-term dependencies in sequential data. This module analyzes how resource consumption evolves over time, identifying slow-building anomalies or repeating failure signatures. This temporal analysis is critical for predicting failures such as pod eviction, node exhaustion, or cluster instability before they occur.</w:t>
      </w:r>
      <w:bookmarkStart w:id="16" w:name="●​Model_Training_&amp;_Validation:_"/>
      <w:bookmarkEnd w:id="16"/>
    </w:p>
    <w:p w14:paraId="1DBFF810" w14:textId="77777777" w:rsidR="00A4226F" w:rsidRDefault="00A4226F">
      <w:pPr>
        <w:pStyle w:val="BodyText"/>
        <w:spacing w:before="4"/>
      </w:pPr>
    </w:p>
    <w:p w14:paraId="689C3E8C" w14:textId="77777777" w:rsidR="00A4226F" w:rsidRDefault="00000000">
      <w:pPr>
        <w:pStyle w:val="Heading4"/>
        <w:numPr>
          <w:ilvl w:val="3"/>
          <w:numId w:val="4"/>
        </w:numPr>
        <w:tabs>
          <w:tab w:val="left" w:pos="819"/>
        </w:tabs>
        <w:ind w:left="819" w:hanging="359"/>
        <w:rPr>
          <w:rFonts w:ascii="Arial" w:hAnsi="Arial"/>
        </w:rPr>
      </w:pPr>
      <w:bookmarkStart w:id="17" w:name="●​Performance_Evaluation:_"/>
      <w:bookmarkEnd w:id="17"/>
      <w:r>
        <w:t>Performance</w:t>
      </w:r>
      <w:r>
        <w:rPr>
          <w:spacing w:val="-11"/>
        </w:rPr>
        <w:t xml:space="preserve"> </w:t>
      </w:r>
      <w:r>
        <w:rPr>
          <w:spacing w:val="-2"/>
        </w:rPr>
        <w:t>Evaluation:</w:t>
      </w:r>
    </w:p>
    <w:p w14:paraId="4D187EAA" w14:textId="54750A71" w:rsidR="00A4226F" w:rsidRDefault="00560505">
      <w:pPr>
        <w:pStyle w:val="BodyText"/>
        <w:spacing w:before="150" w:line="360" w:lineRule="auto"/>
        <w:ind w:left="820" w:right="320"/>
        <w:jc w:val="both"/>
      </w:pPr>
      <w:r w:rsidRPr="00560505">
        <w:t xml:space="preserve">The system’s predictive accuracy is assessed using both regression and classification metrics. Evaluation includes </w:t>
      </w:r>
      <w:r w:rsidRPr="00560505">
        <w:rPr>
          <w:b/>
          <w:bCs/>
        </w:rPr>
        <w:t>Mean Absolute Error (MAE)</w:t>
      </w:r>
      <w:r w:rsidRPr="00560505">
        <w:t xml:space="preserve"> and </w:t>
      </w:r>
      <w:r w:rsidRPr="00560505">
        <w:rPr>
          <w:b/>
          <w:bCs/>
        </w:rPr>
        <w:t>Root Mean Square Error (RMSE)</w:t>
      </w:r>
      <w:r w:rsidRPr="00560505">
        <w:t xml:space="preserve"> for forecast-based models, and </w:t>
      </w:r>
      <w:r w:rsidRPr="00560505">
        <w:rPr>
          <w:b/>
          <w:bCs/>
        </w:rPr>
        <w:t>precision, recall, F1-score</w:t>
      </w:r>
      <w:r w:rsidRPr="00560505">
        <w:t xml:space="preserve">, and </w:t>
      </w:r>
      <w:r w:rsidRPr="00560505">
        <w:rPr>
          <w:b/>
          <w:bCs/>
        </w:rPr>
        <w:t>confusion matrices</w:t>
      </w:r>
      <w:r w:rsidRPr="00560505">
        <w:t xml:space="preserve"> for classification-based outputs. These metrics help understand the model’s robustness, especially in identifying early-stage failures and differentiating between types of issues.</w:t>
      </w:r>
    </w:p>
    <w:p w14:paraId="3FC018A0" w14:textId="77777777" w:rsidR="00A4226F" w:rsidRDefault="00A4226F">
      <w:pPr>
        <w:pStyle w:val="BodyText"/>
        <w:spacing w:before="4"/>
      </w:pPr>
    </w:p>
    <w:p w14:paraId="477D75EF" w14:textId="33B01109" w:rsidR="00A4226F" w:rsidRDefault="00560505">
      <w:pPr>
        <w:pStyle w:val="Heading4"/>
        <w:numPr>
          <w:ilvl w:val="3"/>
          <w:numId w:val="4"/>
        </w:numPr>
        <w:tabs>
          <w:tab w:val="left" w:pos="819"/>
        </w:tabs>
        <w:ind w:left="819" w:hanging="359"/>
        <w:rPr>
          <w:rFonts w:ascii="Arial" w:hAnsi="Arial"/>
        </w:rPr>
      </w:pPr>
      <w:bookmarkStart w:id="18" w:name="●​GUI_or_Web_Interface:_"/>
      <w:bookmarkEnd w:id="18"/>
      <w:r>
        <w:t>Dashboard or</w:t>
      </w:r>
      <w:r>
        <w:rPr>
          <w:spacing w:val="-7"/>
        </w:rPr>
        <w:t xml:space="preserve"> </w:t>
      </w:r>
      <w:r w:rsidR="00000000">
        <w:t>Web</w:t>
      </w:r>
      <w:r w:rsidR="00000000">
        <w:rPr>
          <w:spacing w:val="-7"/>
        </w:rPr>
        <w:t xml:space="preserve"> </w:t>
      </w:r>
      <w:r w:rsidR="00000000">
        <w:rPr>
          <w:spacing w:val="-2"/>
        </w:rPr>
        <w:t>Interface:</w:t>
      </w:r>
    </w:p>
    <w:p w14:paraId="33223A6D" w14:textId="17565C53" w:rsidR="00A4226F" w:rsidRDefault="00560505">
      <w:pPr>
        <w:pStyle w:val="BodyText"/>
        <w:spacing w:before="230" w:line="360" w:lineRule="auto"/>
        <w:ind w:left="820" w:right="324"/>
        <w:jc w:val="both"/>
      </w:pPr>
      <w:r w:rsidRPr="00560505">
        <w:t xml:space="preserve">A user-friendly interface is developed to display cluster health, metric trends, and prediction outcomes. Users can interact with a live dashboard to visualize data, receive real-time alerts, and view suggested or executed remediation actions. Frameworks like </w:t>
      </w:r>
      <w:r w:rsidRPr="00560505">
        <w:rPr>
          <w:b/>
          <w:bCs/>
        </w:rPr>
        <w:t>React</w:t>
      </w:r>
      <w:r w:rsidRPr="00560505">
        <w:t xml:space="preserve">, </w:t>
      </w:r>
      <w:r w:rsidRPr="00560505">
        <w:rPr>
          <w:b/>
          <w:bCs/>
        </w:rPr>
        <w:t>Flask</w:t>
      </w:r>
      <w:r w:rsidRPr="00560505">
        <w:t xml:space="preserve">, or </w:t>
      </w:r>
      <w:r w:rsidRPr="00560505">
        <w:rPr>
          <w:b/>
          <w:bCs/>
        </w:rPr>
        <w:t>Grafana</w:t>
      </w:r>
      <w:r w:rsidRPr="00560505">
        <w:t xml:space="preserve"> may be used to create interactive and visually rich dashboards for both technical and non-technical users.</w:t>
      </w:r>
    </w:p>
    <w:p w14:paraId="432830F4" w14:textId="77777777" w:rsidR="00A4226F" w:rsidRDefault="00A4226F">
      <w:pPr>
        <w:pStyle w:val="BodyText"/>
        <w:spacing w:before="4"/>
      </w:pPr>
    </w:p>
    <w:p w14:paraId="77EAD3CF" w14:textId="77777777" w:rsidR="00A4226F" w:rsidRDefault="00000000">
      <w:pPr>
        <w:pStyle w:val="Heading4"/>
        <w:numPr>
          <w:ilvl w:val="3"/>
          <w:numId w:val="4"/>
        </w:numPr>
        <w:tabs>
          <w:tab w:val="left" w:pos="819"/>
        </w:tabs>
        <w:ind w:left="819" w:hanging="359"/>
        <w:rPr>
          <w:rFonts w:ascii="Arial" w:hAnsi="Arial"/>
        </w:rPr>
      </w:pPr>
      <w:bookmarkStart w:id="19" w:name="●​Integration_&amp;_Testing:_"/>
      <w:bookmarkEnd w:id="19"/>
      <w:r>
        <w:t>Integration</w:t>
      </w:r>
      <w:r>
        <w:rPr>
          <w:spacing w:val="-6"/>
        </w:rPr>
        <w:t xml:space="preserve"> </w:t>
      </w:r>
      <w:r>
        <w:t>&amp;</w:t>
      </w:r>
      <w:r>
        <w:rPr>
          <w:spacing w:val="-6"/>
        </w:rPr>
        <w:t xml:space="preserve"> </w:t>
      </w:r>
      <w:r>
        <w:rPr>
          <w:spacing w:val="-2"/>
        </w:rPr>
        <w:t>Testing:</w:t>
      </w:r>
    </w:p>
    <w:p w14:paraId="110816A8" w14:textId="7891DEEB" w:rsidR="00560505" w:rsidRPr="00560505" w:rsidRDefault="00560505" w:rsidP="00560505">
      <w:pPr>
        <w:pStyle w:val="BodyText"/>
        <w:spacing w:before="150" w:line="360" w:lineRule="auto"/>
        <w:ind w:left="820" w:right="324"/>
        <w:jc w:val="both"/>
        <w:rPr>
          <w:lang w:val="en-IN"/>
        </w:rPr>
      </w:pPr>
      <w:r w:rsidRPr="00560505">
        <w:rPr>
          <w:lang w:val="en-IN"/>
        </w:rPr>
        <w:t>All components are integrated into a cohesive pipeline that can operate on both historical datasets and live clusters. Unit testing ensures each component functions correctly in isolation, while integration testing validates the full workflow—from data ingestion and prediction to remediation. The system is stress-tested using various simulated workloads and fault conditions to ensure its reliability, responsiveness, and ability to handle real-time cluster dynamics.</w:t>
      </w:r>
    </w:p>
    <w:p w14:paraId="5DA4AFDF" w14:textId="7B49BDF9" w:rsidR="00A4226F" w:rsidRDefault="00A4226F" w:rsidP="00560505">
      <w:pPr>
        <w:pStyle w:val="BodyText"/>
        <w:spacing w:before="150" w:line="360" w:lineRule="auto"/>
        <w:ind w:left="820" w:right="324"/>
        <w:jc w:val="both"/>
        <w:sectPr w:rsidR="00A4226F">
          <w:headerReference w:type="default" r:id="rId26"/>
          <w:footerReference w:type="default" r:id="rId27"/>
          <w:pgSz w:w="11920" w:h="16840"/>
          <w:pgMar w:top="1020" w:right="1133" w:bottom="1000" w:left="1700" w:header="769" w:footer="817" w:gutter="0"/>
          <w:cols w:space="720"/>
        </w:sectPr>
      </w:pPr>
    </w:p>
    <w:p w14:paraId="11FBEB1C" w14:textId="77777777" w:rsidR="00A4226F" w:rsidRDefault="00000000">
      <w:pPr>
        <w:spacing w:before="72"/>
        <w:ind w:left="100"/>
        <w:rPr>
          <w:b/>
          <w:sz w:val="32"/>
        </w:rPr>
      </w:pPr>
      <w:r>
        <w:rPr>
          <w:b/>
          <w:sz w:val="32"/>
        </w:rPr>
        <w:lastRenderedPageBreak/>
        <w:t>Chapter</w:t>
      </w:r>
      <w:r>
        <w:rPr>
          <w:b/>
          <w:spacing w:val="-7"/>
          <w:sz w:val="32"/>
        </w:rPr>
        <w:t xml:space="preserve"> </w:t>
      </w:r>
      <w:r>
        <w:rPr>
          <w:b/>
          <w:spacing w:val="-10"/>
          <w:sz w:val="32"/>
        </w:rPr>
        <w:t>5</w:t>
      </w:r>
    </w:p>
    <w:p w14:paraId="087756A2" w14:textId="77777777" w:rsidR="00A4226F" w:rsidRDefault="00000000">
      <w:pPr>
        <w:spacing w:before="251"/>
        <w:ind w:right="219"/>
        <w:jc w:val="center"/>
        <w:rPr>
          <w:b/>
          <w:sz w:val="32"/>
        </w:rPr>
      </w:pPr>
      <w:r>
        <w:rPr>
          <w:b/>
          <w:sz w:val="32"/>
        </w:rPr>
        <w:t>APPLICATIONS</w:t>
      </w:r>
      <w:r>
        <w:rPr>
          <w:b/>
          <w:spacing w:val="-18"/>
          <w:sz w:val="32"/>
        </w:rPr>
        <w:t xml:space="preserve"> </w:t>
      </w:r>
      <w:r>
        <w:rPr>
          <w:b/>
          <w:sz w:val="32"/>
        </w:rPr>
        <w:t>&amp;</w:t>
      </w:r>
      <w:r>
        <w:rPr>
          <w:b/>
          <w:spacing w:val="-18"/>
          <w:sz w:val="32"/>
        </w:rPr>
        <w:t xml:space="preserve"> </w:t>
      </w:r>
      <w:r>
        <w:rPr>
          <w:b/>
          <w:spacing w:val="-2"/>
          <w:sz w:val="32"/>
        </w:rPr>
        <w:t>CONCLUSION</w:t>
      </w:r>
    </w:p>
    <w:p w14:paraId="654346F0" w14:textId="77777777" w:rsidR="00A4226F" w:rsidRDefault="00A4226F">
      <w:pPr>
        <w:pStyle w:val="BodyText"/>
        <w:spacing w:before="367"/>
        <w:rPr>
          <w:b/>
          <w:sz w:val="32"/>
        </w:rPr>
      </w:pPr>
    </w:p>
    <w:p w14:paraId="610546F8" w14:textId="77777777" w:rsidR="00A4226F" w:rsidRDefault="00000000">
      <w:pPr>
        <w:pStyle w:val="ListParagraph"/>
        <w:numPr>
          <w:ilvl w:val="1"/>
          <w:numId w:val="3"/>
        </w:numPr>
        <w:tabs>
          <w:tab w:val="left" w:pos="577"/>
        </w:tabs>
        <w:spacing w:before="1"/>
        <w:ind w:left="577" w:hanging="477"/>
        <w:jc w:val="both"/>
        <w:rPr>
          <w:b/>
          <w:sz w:val="32"/>
        </w:rPr>
      </w:pPr>
      <w:r>
        <w:rPr>
          <w:b/>
          <w:spacing w:val="-2"/>
          <w:sz w:val="32"/>
        </w:rPr>
        <w:t>Applications</w:t>
      </w:r>
    </w:p>
    <w:p w14:paraId="22807382" w14:textId="77777777" w:rsidR="00A4226F" w:rsidRDefault="00A4226F">
      <w:pPr>
        <w:pStyle w:val="BodyText"/>
        <w:spacing w:before="15"/>
        <w:rPr>
          <w:b/>
          <w:sz w:val="32"/>
        </w:rPr>
      </w:pPr>
    </w:p>
    <w:p w14:paraId="34DC0CC8" w14:textId="7AAEF0F2" w:rsidR="00A4226F" w:rsidRDefault="00560505">
      <w:pPr>
        <w:pStyle w:val="ListParagraph"/>
        <w:numPr>
          <w:ilvl w:val="0"/>
          <w:numId w:val="2"/>
        </w:numPr>
        <w:tabs>
          <w:tab w:val="left" w:pos="370"/>
        </w:tabs>
        <w:spacing w:before="1" w:line="360" w:lineRule="auto"/>
        <w:ind w:right="326" w:firstLine="0"/>
        <w:jc w:val="both"/>
        <w:rPr>
          <w:sz w:val="24"/>
        </w:rPr>
      </w:pPr>
      <w:r>
        <w:rPr>
          <w:b/>
          <w:sz w:val="24"/>
        </w:rPr>
        <w:t>Proactive Infrastructure Management</w:t>
      </w:r>
      <w:r w:rsidR="00000000">
        <w:rPr>
          <w:b/>
          <w:sz w:val="24"/>
        </w:rPr>
        <w:t xml:space="preserve">: </w:t>
      </w:r>
      <w:r w:rsidRPr="00560505">
        <w:rPr>
          <w:sz w:val="24"/>
        </w:rPr>
        <w:t>By continuously analyzing cluster metrics over time, the AI/ML system can detect unusual patterns and predict failures before they occur. This enables infrastructure teams to maintain system health proactively rather than reactively, reducing downtime and improving reliability.</w:t>
      </w:r>
      <w:r w:rsidR="00000000">
        <w:rPr>
          <w:sz w:val="24"/>
        </w:rPr>
        <w:t xml:space="preserve"> </w:t>
      </w:r>
    </w:p>
    <w:p w14:paraId="78E3243A" w14:textId="0A28A8B7" w:rsidR="00A4226F" w:rsidRDefault="00560505">
      <w:pPr>
        <w:pStyle w:val="ListParagraph"/>
        <w:numPr>
          <w:ilvl w:val="0"/>
          <w:numId w:val="2"/>
        </w:numPr>
        <w:tabs>
          <w:tab w:val="left" w:pos="400"/>
        </w:tabs>
        <w:spacing w:before="200" w:line="360" w:lineRule="auto"/>
        <w:ind w:right="324" w:firstLine="0"/>
        <w:jc w:val="both"/>
        <w:rPr>
          <w:sz w:val="24"/>
        </w:rPr>
      </w:pPr>
      <w:r>
        <w:rPr>
          <w:b/>
          <w:sz w:val="24"/>
        </w:rPr>
        <w:t>Real-time Failure prediction</w:t>
      </w:r>
      <w:r w:rsidR="00000000">
        <w:rPr>
          <w:b/>
          <w:sz w:val="24"/>
        </w:rPr>
        <w:t xml:space="preserve">: </w:t>
      </w:r>
      <w:r w:rsidR="003838E0" w:rsidRPr="003838E0">
        <w:rPr>
          <w:sz w:val="24"/>
        </w:rPr>
        <w:t>Integrated within cloud environments, the system can process streaming Kubernetes metrics to identify potential pod crashes, CPU saturation, or memory leaks in real time. This helps organizations respond to threats within seconds, rather than after users are impacted.</w:t>
      </w:r>
      <w:r w:rsidR="00000000">
        <w:rPr>
          <w:sz w:val="24"/>
        </w:rPr>
        <w:t xml:space="preserve"> </w:t>
      </w:r>
    </w:p>
    <w:p w14:paraId="3CF1C187" w14:textId="476C21F9" w:rsidR="00A4226F" w:rsidRDefault="003838E0">
      <w:pPr>
        <w:pStyle w:val="ListParagraph"/>
        <w:numPr>
          <w:ilvl w:val="0"/>
          <w:numId w:val="2"/>
        </w:numPr>
        <w:tabs>
          <w:tab w:val="left" w:pos="415"/>
        </w:tabs>
        <w:spacing w:before="200" w:line="360" w:lineRule="auto"/>
        <w:ind w:right="323" w:firstLine="0"/>
        <w:jc w:val="both"/>
        <w:rPr>
          <w:sz w:val="24"/>
        </w:rPr>
      </w:pPr>
      <w:r>
        <w:rPr>
          <w:b/>
          <w:sz w:val="24"/>
        </w:rPr>
        <w:t>Automated Remediation</w:t>
      </w:r>
      <w:r w:rsidR="00000000">
        <w:rPr>
          <w:b/>
          <w:sz w:val="24"/>
        </w:rPr>
        <w:t xml:space="preserve">: </w:t>
      </w:r>
      <w:r w:rsidRPr="003838E0">
        <w:rPr>
          <w:sz w:val="24"/>
        </w:rPr>
        <w:t>The model's predictions can trigger automated corrective actions, such as restarting failed pods, autoscaling deployments, or rescheduling workloads on healthier nodes. This reduces the need for manual intervention and speeds up recovery.</w:t>
      </w:r>
    </w:p>
    <w:p w14:paraId="219A26A5" w14:textId="3B6F152A" w:rsidR="00A4226F" w:rsidRDefault="003838E0">
      <w:pPr>
        <w:pStyle w:val="ListParagraph"/>
        <w:numPr>
          <w:ilvl w:val="0"/>
          <w:numId w:val="2"/>
        </w:numPr>
        <w:tabs>
          <w:tab w:val="left" w:pos="385"/>
        </w:tabs>
        <w:spacing w:before="200" w:line="360" w:lineRule="auto"/>
        <w:ind w:right="327" w:firstLine="0"/>
        <w:jc w:val="both"/>
        <w:rPr>
          <w:sz w:val="24"/>
        </w:rPr>
      </w:pPr>
      <w:r>
        <w:rPr>
          <w:b/>
          <w:sz w:val="24"/>
        </w:rPr>
        <w:t>Cost Optimization</w:t>
      </w:r>
      <w:r w:rsidR="00000000">
        <w:rPr>
          <w:b/>
          <w:sz w:val="24"/>
        </w:rPr>
        <w:t xml:space="preserve">: </w:t>
      </w:r>
      <w:r w:rsidRPr="003838E0">
        <w:rPr>
          <w:sz w:val="24"/>
        </w:rPr>
        <w:t>By predicting when workloads will require additional resources—or when resources are underutilized—the system can help optimize cloud resource allocation, reducing infrastructure costs without compromising performance.</w:t>
      </w:r>
      <w:r w:rsidR="00000000">
        <w:rPr>
          <w:sz w:val="24"/>
        </w:rPr>
        <w:t xml:space="preserve"> </w:t>
      </w:r>
    </w:p>
    <w:p w14:paraId="3BB7C69A" w14:textId="5822C9C3" w:rsidR="00A4226F" w:rsidRPr="003838E0" w:rsidRDefault="003838E0" w:rsidP="003A00FB">
      <w:pPr>
        <w:pStyle w:val="ListParagraph"/>
        <w:numPr>
          <w:ilvl w:val="0"/>
          <w:numId w:val="2"/>
        </w:numPr>
        <w:tabs>
          <w:tab w:val="left" w:pos="400"/>
        </w:tabs>
        <w:spacing w:before="200" w:line="360" w:lineRule="auto"/>
        <w:ind w:right="321" w:firstLine="0"/>
        <w:jc w:val="both"/>
        <w:rPr>
          <w:sz w:val="24"/>
        </w:rPr>
        <w:sectPr w:rsidR="00A4226F" w:rsidRPr="003838E0">
          <w:headerReference w:type="default" r:id="rId28"/>
          <w:footerReference w:type="default" r:id="rId29"/>
          <w:pgSz w:w="11920" w:h="16840"/>
          <w:pgMar w:top="1260" w:right="1133" w:bottom="1000" w:left="1700" w:header="0" w:footer="803" w:gutter="0"/>
          <w:cols w:space="720"/>
        </w:sectPr>
      </w:pPr>
      <w:r>
        <w:rPr>
          <w:b/>
          <w:sz w:val="24"/>
        </w:rPr>
        <w:t>Scalability in Production Environments</w:t>
      </w:r>
      <w:r w:rsidR="00000000" w:rsidRPr="003838E0">
        <w:rPr>
          <w:b/>
          <w:sz w:val="24"/>
        </w:rPr>
        <w:t xml:space="preserve">: </w:t>
      </w:r>
      <w:r w:rsidRPr="003838E0">
        <w:rPr>
          <w:sz w:val="24"/>
        </w:rPr>
        <w:t>In large-scale deployments with hundreds or thousands of services, manual monitoring is impractical. This system ensures that scalable, intelligent cluster management is possible, even in highly dynamic microservices architectures.</w:t>
      </w:r>
      <w:r w:rsidR="00000000" w:rsidRPr="003838E0">
        <w:rPr>
          <w:sz w:val="24"/>
        </w:rPr>
        <w:t xml:space="preserve"> </w:t>
      </w:r>
    </w:p>
    <w:p w14:paraId="144AC4DC" w14:textId="40C2E7F2" w:rsidR="00A4226F" w:rsidRDefault="00A4226F">
      <w:pPr>
        <w:pStyle w:val="BodyText"/>
        <w:tabs>
          <w:tab w:val="left" w:pos="1227"/>
        </w:tabs>
        <w:spacing w:before="79"/>
        <w:ind w:left="100"/>
        <w:jc w:val="both"/>
      </w:pPr>
    </w:p>
    <w:p w14:paraId="136EE745" w14:textId="77777777" w:rsidR="00A4226F" w:rsidRDefault="00000000">
      <w:pPr>
        <w:pStyle w:val="Heading2"/>
        <w:numPr>
          <w:ilvl w:val="1"/>
          <w:numId w:val="3"/>
        </w:numPr>
        <w:tabs>
          <w:tab w:val="left" w:pos="577"/>
        </w:tabs>
        <w:spacing w:before="253"/>
        <w:ind w:left="577" w:hanging="477"/>
      </w:pPr>
      <w:r>
        <w:rPr>
          <w:spacing w:val="-2"/>
        </w:rPr>
        <w:t>Conclusion</w:t>
      </w:r>
    </w:p>
    <w:p w14:paraId="20AAF026" w14:textId="77777777" w:rsidR="00A4226F" w:rsidRDefault="00A4226F">
      <w:pPr>
        <w:pStyle w:val="BodyText"/>
        <w:spacing w:before="55"/>
        <w:rPr>
          <w:b/>
          <w:sz w:val="32"/>
        </w:rPr>
      </w:pPr>
    </w:p>
    <w:p w14:paraId="71C84060" w14:textId="6E72876A" w:rsidR="003838E0" w:rsidRPr="003838E0" w:rsidRDefault="003838E0" w:rsidP="003838E0">
      <w:pPr>
        <w:pStyle w:val="BodyText"/>
        <w:spacing w:before="1" w:line="360" w:lineRule="auto"/>
        <w:ind w:left="100" w:right="320"/>
        <w:jc w:val="both"/>
        <w:rPr>
          <w:lang w:val="en-IN"/>
        </w:rPr>
      </w:pPr>
      <w:r>
        <w:rPr>
          <w:lang w:val="en-IN"/>
        </w:rPr>
        <w:t>T</w:t>
      </w:r>
      <w:r w:rsidRPr="003838E0">
        <w:rPr>
          <w:lang w:val="en-IN"/>
        </w:rPr>
        <w:t>he prediction and remediation of failures in Kubernetes clusters is a critical aspect of maintaining the reliability, scalability, and efficiency of modern cloud-native applications. As clusters grow in complexity and scale, traditional monitoring tools often fall short due to their reactive nature and reliance on static thresholds. This project demonstrates how deep learning techniques—particularly convolutional and recurrent neural networks—can be harnessed to anticipate anomalies and proactively manage infrastructure health.</w:t>
      </w:r>
    </w:p>
    <w:p w14:paraId="2A5A9238" w14:textId="77777777" w:rsidR="003838E0" w:rsidRPr="003838E0" w:rsidRDefault="003838E0" w:rsidP="003838E0">
      <w:pPr>
        <w:pStyle w:val="BodyText"/>
        <w:spacing w:before="1" w:line="360" w:lineRule="auto"/>
        <w:ind w:left="100" w:right="320"/>
        <w:jc w:val="both"/>
        <w:rPr>
          <w:lang w:val="en-IN"/>
        </w:rPr>
      </w:pPr>
      <w:r w:rsidRPr="003838E0">
        <w:rPr>
          <w:lang w:val="en-IN"/>
        </w:rPr>
        <w:t>By automating both the prediction of failures and the execution of remediation actions, the proposed system reduces the burden on DevOps teams and minimizes the risk of human error in critical production environments. Through the use of publicly available datasets, such as the Google Cluster Trace, combined with thorough preprocessing and rigorous evaluation of ML models, this work showcases the potential of AI in intelligent system management.</w:t>
      </w:r>
    </w:p>
    <w:p w14:paraId="6FA8452F" w14:textId="77777777" w:rsidR="003838E0" w:rsidRPr="003838E0" w:rsidRDefault="003838E0" w:rsidP="003838E0">
      <w:pPr>
        <w:pStyle w:val="BodyText"/>
        <w:spacing w:before="1" w:line="360" w:lineRule="auto"/>
        <w:ind w:left="100" w:right="320"/>
        <w:jc w:val="both"/>
        <w:rPr>
          <w:lang w:val="en-IN"/>
        </w:rPr>
      </w:pPr>
      <w:r w:rsidRPr="003838E0">
        <w:rPr>
          <w:lang w:val="en-IN"/>
        </w:rPr>
        <w:t xml:space="preserve">The results indicate that deep learning models can effectively learn and generalize complex patterns in resource usage and system </w:t>
      </w:r>
      <w:proofErr w:type="spellStart"/>
      <w:r w:rsidRPr="003838E0">
        <w:rPr>
          <w:lang w:val="en-IN"/>
        </w:rPr>
        <w:t>behavior</w:t>
      </w:r>
      <w:proofErr w:type="spellEnd"/>
      <w:r w:rsidRPr="003838E0">
        <w:rPr>
          <w:lang w:val="en-IN"/>
        </w:rPr>
        <w:t>, offering a scalable, real-time solution for dynamic cluster environments. This project not only addresses immediate operational challenges but also lays the groundwork for future developments, including self-healing infrastructures, adaptive autoscaling strategies, and fully autonomous cloud platforms capable of maintaining service-level objectives without human intervention.</w:t>
      </w:r>
    </w:p>
    <w:p w14:paraId="36551F9D" w14:textId="257309EC" w:rsidR="00A4226F" w:rsidRDefault="00A4226F" w:rsidP="003838E0">
      <w:pPr>
        <w:pStyle w:val="BodyText"/>
        <w:spacing w:before="1" w:line="360" w:lineRule="auto"/>
        <w:ind w:left="100" w:right="320"/>
        <w:jc w:val="both"/>
        <w:sectPr w:rsidR="00A4226F" w:rsidSect="007352D0">
          <w:headerReference w:type="default" r:id="rId30"/>
          <w:footerReference w:type="default" r:id="rId31"/>
          <w:pgSz w:w="11920" w:h="16840"/>
          <w:pgMar w:top="680" w:right="1133" w:bottom="1000" w:left="1700" w:header="397" w:footer="817" w:gutter="0"/>
          <w:cols w:space="720"/>
          <w:docGrid w:linePitch="299"/>
        </w:sectPr>
      </w:pPr>
    </w:p>
    <w:p w14:paraId="7AAA896C" w14:textId="77777777" w:rsidR="00A4226F" w:rsidRDefault="00000000">
      <w:pPr>
        <w:pStyle w:val="Heading1"/>
        <w:spacing w:before="65"/>
        <w:ind w:left="138" w:right="792"/>
      </w:pPr>
      <w:r>
        <w:rPr>
          <w:spacing w:val="-2"/>
        </w:rPr>
        <w:lastRenderedPageBreak/>
        <w:t>REFERENCES</w:t>
      </w:r>
    </w:p>
    <w:p w14:paraId="339FF262"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[1]</w:t>
      </w:r>
      <w:r w:rsidRPr="003838E0">
        <w:rPr>
          <w:sz w:val="24"/>
          <w:lang w:val="en-IN"/>
        </w:rPr>
        <w:t xml:space="preserve"> J.-B. Kim, J.-B. Choi, and E.-S. Jung, “Design and implementation of an automated disaster-recovery system for a Kubernetes cluster using LSTM,” </w:t>
      </w:r>
      <w:r w:rsidRPr="003838E0">
        <w:rPr>
          <w:i/>
          <w:iCs/>
          <w:sz w:val="24"/>
          <w:lang w:val="en-IN"/>
        </w:rPr>
        <w:t>Applied Sciences</w:t>
      </w:r>
      <w:r w:rsidRPr="003838E0">
        <w:rPr>
          <w:sz w:val="24"/>
          <w:lang w:val="en-IN"/>
        </w:rPr>
        <w:t>, vol. 14, no. 3, p. 3914, 2024.</w:t>
      </w:r>
    </w:p>
    <w:p w14:paraId="1A227025"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[2]</w:t>
      </w:r>
      <w:r w:rsidRPr="003838E0">
        <w:rPr>
          <w:sz w:val="24"/>
          <w:lang w:val="en-IN"/>
        </w:rPr>
        <w:t xml:space="preserve"> J. Kosińska and M. Tobiasz, “Detection of cluster anomalies with ML techniques,” </w:t>
      </w:r>
      <w:r w:rsidRPr="003838E0">
        <w:rPr>
          <w:i/>
          <w:iCs/>
          <w:sz w:val="24"/>
          <w:lang w:val="en-IN"/>
        </w:rPr>
        <w:t>IEEE Access</w:t>
      </w:r>
      <w:r w:rsidRPr="003838E0">
        <w:rPr>
          <w:sz w:val="24"/>
          <w:lang w:val="en-IN"/>
        </w:rPr>
        <w:t>, vol. 10, pp. 108662–108673, 2022.</w:t>
      </w:r>
    </w:p>
    <w:p w14:paraId="36350D6A"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[3]</w:t>
      </w:r>
      <w:r w:rsidRPr="003838E0">
        <w:rPr>
          <w:sz w:val="24"/>
          <w:lang w:val="en-IN"/>
        </w:rPr>
        <w:t xml:space="preserve"> A. Verma, L. Pedrosa, M. </w:t>
      </w:r>
      <w:proofErr w:type="spellStart"/>
      <w:r w:rsidRPr="003838E0">
        <w:rPr>
          <w:sz w:val="24"/>
          <w:lang w:val="en-IN"/>
        </w:rPr>
        <w:t>Korupolu</w:t>
      </w:r>
      <w:proofErr w:type="spellEnd"/>
      <w:r w:rsidRPr="003838E0">
        <w:rPr>
          <w:sz w:val="24"/>
          <w:lang w:val="en-IN"/>
        </w:rPr>
        <w:t xml:space="preserve">, D. Oppenheimer, and E. Tune, “Large-scale cluster management at Google with Borg,” in </w:t>
      </w:r>
      <w:r w:rsidRPr="003838E0">
        <w:rPr>
          <w:i/>
          <w:iCs/>
          <w:sz w:val="24"/>
          <w:lang w:val="en-IN"/>
        </w:rPr>
        <w:t>Proceedings of the European Conference on Computer Systems (</w:t>
      </w:r>
      <w:proofErr w:type="spellStart"/>
      <w:r w:rsidRPr="003838E0">
        <w:rPr>
          <w:i/>
          <w:iCs/>
          <w:sz w:val="24"/>
          <w:lang w:val="en-IN"/>
        </w:rPr>
        <w:t>EuroSys</w:t>
      </w:r>
      <w:proofErr w:type="spellEnd"/>
      <w:r w:rsidRPr="003838E0">
        <w:rPr>
          <w:i/>
          <w:iCs/>
          <w:sz w:val="24"/>
          <w:lang w:val="en-IN"/>
        </w:rPr>
        <w:t>)</w:t>
      </w:r>
      <w:r w:rsidRPr="003838E0">
        <w:rPr>
          <w:sz w:val="24"/>
          <w:lang w:val="en-IN"/>
        </w:rPr>
        <w:t>, pp. 1–17, ACM, 2015.</w:t>
      </w:r>
    </w:p>
    <w:p w14:paraId="2C506A69"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[4]</w:t>
      </w:r>
      <w:r w:rsidRPr="003838E0">
        <w:rPr>
          <w:sz w:val="24"/>
          <w:lang w:val="en-IN"/>
        </w:rPr>
        <w:t xml:space="preserve"> R. Grandl, G. Ananthanarayanan, S. Kandula, S. Rao, and A. Akella, “Multi-resource packing for cluster schedulers,” </w:t>
      </w:r>
      <w:r w:rsidRPr="003838E0">
        <w:rPr>
          <w:i/>
          <w:iCs/>
          <w:sz w:val="24"/>
          <w:lang w:val="en-IN"/>
        </w:rPr>
        <w:t>ACM SIGCOMM Computer Communication Review</w:t>
      </w:r>
      <w:r w:rsidRPr="003838E0">
        <w:rPr>
          <w:sz w:val="24"/>
          <w:lang w:val="en-IN"/>
        </w:rPr>
        <w:t>, vol. 44, no. 4, pp. 455–466, 2014.</w:t>
      </w:r>
    </w:p>
    <w:p w14:paraId="240EFBE3"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[5]</w:t>
      </w:r>
      <w:r w:rsidRPr="003838E0">
        <w:rPr>
          <w:sz w:val="24"/>
          <w:lang w:val="en-IN"/>
        </w:rPr>
        <w:t xml:space="preserve"> H. Hindy, D. </w:t>
      </w:r>
      <w:proofErr w:type="spellStart"/>
      <w:r w:rsidRPr="003838E0">
        <w:rPr>
          <w:sz w:val="24"/>
          <w:lang w:val="en-IN"/>
        </w:rPr>
        <w:t>Brosset</w:t>
      </w:r>
      <w:proofErr w:type="spellEnd"/>
      <w:r w:rsidRPr="003838E0">
        <w:rPr>
          <w:sz w:val="24"/>
          <w:lang w:val="en-IN"/>
        </w:rPr>
        <w:t xml:space="preserve">, E. Bayne, C. </w:t>
      </w:r>
      <w:proofErr w:type="spellStart"/>
      <w:r w:rsidRPr="003838E0">
        <w:rPr>
          <w:sz w:val="24"/>
          <w:lang w:val="en-IN"/>
        </w:rPr>
        <w:t>Bellekens</w:t>
      </w:r>
      <w:proofErr w:type="spellEnd"/>
      <w:r w:rsidRPr="003838E0">
        <w:rPr>
          <w:sz w:val="24"/>
          <w:lang w:val="en-IN"/>
        </w:rPr>
        <w:t xml:space="preserve">, and A. </w:t>
      </w:r>
      <w:proofErr w:type="spellStart"/>
      <w:r w:rsidRPr="003838E0">
        <w:rPr>
          <w:sz w:val="24"/>
          <w:lang w:val="en-IN"/>
        </w:rPr>
        <w:t>Seeam</w:t>
      </w:r>
      <w:proofErr w:type="spellEnd"/>
      <w:r w:rsidRPr="003838E0">
        <w:rPr>
          <w:sz w:val="24"/>
          <w:lang w:val="en-IN"/>
        </w:rPr>
        <w:t xml:space="preserve">, “A taxonomy and survey of intrusion detection system design techniques, network threats and datasets,” </w:t>
      </w:r>
      <w:proofErr w:type="spellStart"/>
      <w:r w:rsidRPr="003838E0">
        <w:rPr>
          <w:i/>
          <w:iCs/>
          <w:sz w:val="24"/>
          <w:lang w:val="en-IN"/>
        </w:rPr>
        <w:t>arXiv</w:t>
      </w:r>
      <w:proofErr w:type="spellEnd"/>
      <w:r w:rsidRPr="003838E0">
        <w:rPr>
          <w:i/>
          <w:iCs/>
          <w:sz w:val="24"/>
          <w:lang w:val="en-IN"/>
        </w:rPr>
        <w:t xml:space="preserve"> preprint</w:t>
      </w:r>
      <w:r w:rsidRPr="003838E0">
        <w:rPr>
          <w:sz w:val="24"/>
          <w:lang w:val="en-IN"/>
        </w:rPr>
        <w:t>, arXiv:1806.03517, 2018.</w:t>
      </w:r>
    </w:p>
    <w:p w14:paraId="6DE200B7"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[6]</w:t>
      </w:r>
      <w:r w:rsidRPr="003838E0">
        <w:rPr>
          <w:sz w:val="24"/>
          <w:lang w:val="en-IN"/>
        </w:rPr>
        <w:t xml:space="preserve"> A. Kephart and D. Chess, “The vision of autonomic computing,” </w:t>
      </w:r>
      <w:r w:rsidRPr="003838E0">
        <w:rPr>
          <w:i/>
          <w:iCs/>
          <w:sz w:val="24"/>
          <w:lang w:val="en-IN"/>
        </w:rPr>
        <w:t>Computer</w:t>
      </w:r>
      <w:r w:rsidRPr="003838E0">
        <w:rPr>
          <w:sz w:val="24"/>
          <w:lang w:val="en-IN"/>
        </w:rPr>
        <w:t>, vol. 36, no. 1, pp. 41–50, 2003.</w:t>
      </w:r>
    </w:p>
    <w:p w14:paraId="124250BD"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[7]</w:t>
      </w:r>
      <w:r w:rsidRPr="003838E0">
        <w:rPr>
          <w:sz w:val="24"/>
          <w:lang w:val="en-IN"/>
        </w:rPr>
        <w:t xml:space="preserve"> T. Mikolov, M. </w:t>
      </w:r>
      <w:proofErr w:type="spellStart"/>
      <w:r w:rsidRPr="003838E0">
        <w:rPr>
          <w:sz w:val="24"/>
          <w:lang w:val="en-IN"/>
        </w:rPr>
        <w:t>Karafiát</w:t>
      </w:r>
      <w:proofErr w:type="spellEnd"/>
      <w:r w:rsidRPr="003838E0">
        <w:rPr>
          <w:sz w:val="24"/>
          <w:lang w:val="en-IN"/>
        </w:rPr>
        <w:t xml:space="preserve">, L. Burget, J. </w:t>
      </w:r>
      <w:proofErr w:type="spellStart"/>
      <w:r w:rsidRPr="003838E0">
        <w:rPr>
          <w:sz w:val="24"/>
          <w:lang w:val="en-IN"/>
        </w:rPr>
        <w:t>Černocký</w:t>
      </w:r>
      <w:proofErr w:type="spellEnd"/>
      <w:r w:rsidRPr="003838E0">
        <w:rPr>
          <w:sz w:val="24"/>
          <w:lang w:val="en-IN"/>
        </w:rPr>
        <w:t xml:space="preserve">, and S. </w:t>
      </w:r>
      <w:proofErr w:type="spellStart"/>
      <w:r w:rsidRPr="003838E0">
        <w:rPr>
          <w:sz w:val="24"/>
          <w:lang w:val="en-IN"/>
        </w:rPr>
        <w:t>Khudanpur</w:t>
      </w:r>
      <w:proofErr w:type="spellEnd"/>
      <w:r w:rsidRPr="003838E0">
        <w:rPr>
          <w:sz w:val="24"/>
          <w:lang w:val="en-IN"/>
        </w:rPr>
        <w:t xml:space="preserve">, “Recurrent neural network-based language model,” in </w:t>
      </w:r>
      <w:proofErr w:type="spellStart"/>
      <w:r w:rsidRPr="003838E0">
        <w:rPr>
          <w:i/>
          <w:iCs/>
          <w:sz w:val="24"/>
          <w:lang w:val="en-IN"/>
        </w:rPr>
        <w:t>Interspeech</w:t>
      </w:r>
      <w:proofErr w:type="spellEnd"/>
      <w:r w:rsidRPr="003838E0">
        <w:rPr>
          <w:sz w:val="24"/>
          <w:lang w:val="en-IN"/>
        </w:rPr>
        <w:t>, pp. 1045–1048, 2010.</w:t>
      </w:r>
    </w:p>
    <w:p w14:paraId="152017A3"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[8]</w:t>
      </w:r>
      <w:r w:rsidRPr="003838E0">
        <w:rPr>
          <w:sz w:val="24"/>
          <w:lang w:val="en-IN"/>
        </w:rPr>
        <w:t xml:space="preserve"> S. Hochreiter and J. </w:t>
      </w:r>
      <w:proofErr w:type="spellStart"/>
      <w:r w:rsidRPr="003838E0">
        <w:rPr>
          <w:sz w:val="24"/>
          <w:lang w:val="en-IN"/>
        </w:rPr>
        <w:t>Schmidhuber</w:t>
      </w:r>
      <w:proofErr w:type="spellEnd"/>
      <w:r w:rsidRPr="003838E0">
        <w:rPr>
          <w:sz w:val="24"/>
          <w:lang w:val="en-IN"/>
        </w:rPr>
        <w:t xml:space="preserve">, “Long short-term memory,” </w:t>
      </w:r>
      <w:r w:rsidRPr="003838E0">
        <w:rPr>
          <w:i/>
          <w:iCs/>
          <w:sz w:val="24"/>
          <w:lang w:val="en-IN"/>
        </w:rPr>
        <w:t>Neural Computation</w:t>
      </w:r>
      <w:r w:rsidRPr="003838E0">
        <w:rPr>
          <w:sz w:val="24"/>
          <w:lang w:val="en-IN"/>
        </w:rPr>
        <w:t>, vol. 9, no. 8, pp. 1735–1780, 1997.</w:t>
      </w:r>
    </w:p>
    <w:p w14:paraId="0B378BCE"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[9]</w:t>
      </w:r>
      <w:r w:rsidRPr="003838E0">
        <w:rPr>
          <w:sz w:val="24"/>
          <w:lang w:val="en-IN"/>
        </w:rPr>
        <w:t xml:space="preserve"> B. Burns, B. Grant, D. Oppenheimer, E. Brewer, and J. Wilkes, “Borg, Omega, and Kubernetes: Lessons learned from three container-management systems over a decade,” </w:t>
      </w:r>
      <w:r w:rsidRPr="003838E0">
        <w:rPr>
          <w:i/>
          <w:iCs/>
          <w:sz w:val="24"/>
          <w:lang w:val="en-IN"/>
        </w:rPr>
        <w:t>Communications of the ACM</w:t>
      </w:r>
      <w:r w:rsidRPr="003838E0">
        <w:rPr>
          <w:sz w:val="24"/>
          <w:lang w:val="en-IN"/>
        </w:rPr>
        <w:t>, vol. 59, no. 5, pp. 50–57, 2016.</w:t>
      </w:r>
    </w:p>
    <w:p w14:paraId="6CFB0B2A" w14:textId="77777777" w:rsidR="003838E0" w:rsidRPr="003838E0" w:rsidRDefault="003838E0" w:rsidP="003838E0">
      <w:pPr>
        <w:pStyle w:val="ListParagraph"/>
        <w:tabs>
          <w:tab w:val="left" w:pos="499"/>
        </w:tabs>
        <w:spacing w:before="200" w:line="360" w:lineRule="auto"/>
        <w:ind w:left="100" w:right="326"/>
        <w:jc w:val="both"/>
        <w:rPr>
          <w:sz w:val="24"/>
          <w:lang w:val="en-IN"/>
        </w:rPr>
      </w:pPr>
      <w:r w:rsidRPr="003838E0">
        <w:rPr>
          <w:b/>
          <w:bCs/>
          <w:sz w:val="24"/>
          <w:lang w:val="en-IN"/>
        </w:rPr>
        <w:t>[10]</w:t>
      </w:r>
      <w:r w:rsidRPr="003838E0">
        <w:rPr>
          <w:sz w:val="24"/>
          <w:lang w:val="en-IN"/>
        </w:rPr>
        <w:t xml:space="preserve"> H. Chen, W. Li, L. Ouyang, Y. Sun, and Z. Zhou, “AIOps-based anomaly detection for cloud-native environments,” in </w:t>
      </w:r>
      <w:r w:rsidRPr="003838E0">
        <w:rPr>
          <w:i/>
          <w:iCs/>
          <w:sz w:val="24"/>
          <w:lang w:val="en-IN"/>
        </w:rPr>
        <w:t>2020 IEEE International Conference on Cloud Computing Technology and Science (</w:t>
      </w:r>
      <w:proofErr w:type="spellStart"/>
      <w:r w:rsidRPr="003838E0">
        <w:rPr>
          <w:i/>
          <w:iCs/>
          <w:sz w:val="24"/>
          <w:lang w:val="en-IN"/>
        </w:rPr>
        <w:t>CloudCom</w:t>
      </w:r>
      <w:proofErr w:type="spellEnd"/>
      <w:r w:rsidRPr="003838E0">
        <w:rPr>
          <w:i/>
          <w:iCs/>
          <w:sz w:val="24"/>
          <w:lang w:val="en-IN"/>
        </w:rPr>
        <w:t>)</w:t>
      </w:r>
      <w:r w:rsidRPr="003838E0">
        <w:rPr>
          <w:sz w:val="24"/>
          <w:lang w:val="en-IN"/>
        </w:rPr>
        <w:t>, pp. 188–193, IEEE, 2020.</w:t>
      </w:r>
    </w:p>
    <w:p w14:paraId="0053999E" w14:textId="4D3C6D60" w:rsidR="00A4226F" w:rsidRPr="003838E0" w:rsidRDefault="00A4226F" w:rsidP="003838E0">
      <w:pPr>
        <w:pStyle w:val="ListParagraph"/>
        <w:tabs>
          <w:tab w:val="left" w:pos="499"/>
        </w:tabs>
        <w:spacing w:before="200" w:line="360" w:lineRule="auto"/>
        <w:ind w:left="100" w:right="326" w:firstLine="0"/>
        <w:jc w:val="both"/>
        <w:rPr>
          <w:sz w:val="24"/>
        </w:rPr>
      </w:pPr>
    </w:p>
    <w:sectPr w:rsidR="00A4226F" w:rsidRPr="003838E0">
      <w:headerReference w:type="default" r:id="rId32"/>
      <w:footerReference w:type="default" r:id="rId33"/>
      <w:pgSz w:w="11920" w:h="16840"/>
      <w:pgMar w:top="1200" w:right="1133" w:bottom="1000" w:left="1700" w:header="0"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CF9E" w14:textId="77777777" w:rsidR="00F615C5" w:rsidRDefault="00F615C5">
      <w:r>
        <w:separator/>
      </w:r>
    </w:p>
  </w:endnote>
  <w:endnote w:type="continuationSeparator" w:id="0">
    <w:p w14:paraId="3159A08D" w14:textId="77777777" w:rsidR="00F615C5" w:rsidRDefault="00F61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63D86"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C842880" wp14:editId="351298BB">
              <wp:simplePos x="0" y="0"/>
              <wp:positionH relativeFrom="page">
                <wp:posOffset>1114425</wp:posOffset>
              </wp:positionH>
              <wp:positionV relativeFrom="page">
                <wp:posOffset>10004121</wp:posOffset>
              </wp:positionV>
              <wp:extent cx="554355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BB30DB" id="Graphic 1" o:spid="_x0000_s1026" style="position:absolute;margin-left:87.75pt;margin-top:787.75pt;width:436.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E3EWU3dAAAADgEAAA8AAABkcnMvZG93bnJldi54bWxMT0FOwzAQvCPxB2uRuFEHRJoQ4lQF&#10;CfXSItH2Aa69JBHxOordNPB6tnCA28zsaHamXEyuEyMOofWk4HaWgEAy3rZUK9jvXm5yECFqsrrz&#10;hAo+McCiurwodWH9id5w3MZacAiFQitoYuwLKYNp0Okw8z0S39794HRkOtTSDvrE4a6Td0kyl063&#10;xB8a3eNzg+Zje3QKls5k6/XTJt8/mNXrKN0Op9WXUtdX0/IRRMQp/pnhXJ+rQ8WdDv5INoiOeZam&#10;bGWQ/qCzJbnPWTv8ahnIqpT/Z1TfAAAA//8DAFBLAQItABQABgAIAAAAIQC2gziS/gAAAOEBAAAT&#10;AAAAAAAAAAAAAAAAAAAAAABbQ29udGVudF9UeXBlc10ueG1sUEsBAi0AFAAGAAgAAAAhADj9If/W&#10;AAAAlAEAAAsAAAAAAAAAAAAAAAAALwEAAF9yZWxzLy5yZWxzUEsBAi0AFAAGAAgAAAAhALUWSAsQ&#10;AgAAWwQAAA4AAAAAAAAAAAAAAAAALgIAAGRycy9lMm9Eb2MueG1sUEsBAi0AFAAGAAgAAAAhAE3E&#10;WU3dAAAADgEAAA8AAAAAAAAAAAAAAAAAagQAAGRycy9kb3ducmV2LnhtbFBLBQYAAAAABAAEAPMA&#10;AAB0BQAAAAA=&#10;" path="m,l5543550,e" filled="f">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257A1CCB" wp14:editId="58AF6FEF">
              <wp:simplePos x="0" y="0"/>
              <wp:positionH relativeFrom="page">
                <wp:posOffset>1130300</wp:posOffset>
              </wp:positionH>
              <wp:positionV relativeFrom="page">
                <wp:posOffset>10031233</wp:posOffset>
              </wp:positionV>
              <wp:extent cx="12827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283A5BE9"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257A1CCB" id="_x0000_t202" coordsize="21600,21600" o:spt="202" path="m,l,21600r21600,l21600,xe">
              <v:stroke joinstyle="miter"/>
              <v:path gradientshapeok="t" o:connecttype="rect"/>
            </v:shapetype>
            <v:shape id="Textbox 2" o:spid="_x0000_s1026" type="#_x0000_t202" style="position:absolute;margin-left:89pt;margin-top:789.85pt;width:101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MhWlAEAABsDAAAOAAAAZHJzL2Uyb0RvYy54bWysUsGO0zAQvSPtP1i+b512ESxR0xXsCoS0&#10;gpUWPsB17CYi9pgZt0n/nrE3bRHcEJfJODN+894br+8mP4iDReohNHK5qKSwwUDbh10jv3/7eH0r&#10;BSUdWj1AsI08WpJ3m6tX6zHWdgUdDK1FwSCB6jE2sksp1kqR6azXtIBoAxcdoNeJj7hTLeqR0f2g&#10;VlX1Ro2AbUQwloj/PrwU5abgO2dN+uoc2SSGRjK3VCKWuM1Rbda63qGOXW9mGvofWHjdBx56hnrQ&#10;SYs99n9B+d4gELi0MOAVONcbWzSwmmX1h5rnTkdbtLA5FM820f+DNV8Oz/EJRZo+wMQLLCIoPoL5&#10;QeyNGiPVc0/2lGri7ix0cujzlyUIvsjeHs9+2ikJk9FWt6u3FZcM15bvXt8si+HqcjsipU8WvMhJ&#10;I5H3VRjowyOlPF/Xp5aZzMv8zCRN24lbcrqF9sgiRt5jI+nnXqOVYvgc2Ki89FOCp2R7SjAN91Ce&#10;RtYS4P0+gevL5AvuPJk3UAjNryWv+Pdz6bq86c0vAAAA//8DAFBLAwQUAAYACAAAACEA8BXfUuAA&#10;AAANAQAADwAAAGRycy9kb3ducmV2LnhtbExPy07DMBC8I/EP1iJxo3apSNIQp6oQnJAq0nDg6MRu&#10;YjVeh9htw993OcFt56HZmWIzu4GdzRSsRwnLhQBmsPXaYifhs357yICFqFCrwaOR8GMCbMrbm0Ll&#10;2l+wMud97BiFYMiVhD7GMec8tL1xKiz8aJC0g5+cigSnjutJXSjcDfxRiIQ7ZZE+9Go0L71pj/uT&#10;k7D9wurVfu+aj+pQ2bpeC3xPjlLe383bZ2DRzPHPDL/1qTqU1KnxJ9SBDYTTjLZEOp7SdQqMLKtM&#10;ENUQlSzFCnhZ8P8ryisAAAD//wMAUEsBAi0AFAAGAAgAAAAhALaDOJL+AAAA4QEAABMAAAAAAAAA&#10;AAAAAAAAAAAAAFtDb250ZW50X1R5cGVzXS54bWxQSwECLQAUAAYACAAAACEAOP0h/9YAAACUAQAA&#10;CwAAAAAAAAAAAAAAAAAvAQAAX3JlbHMvLnJlbHNQSwECLQAUAAYACAAAACEA+STIVpQBAAAbAwAA&#10;DgAAAAAAAAAAAAAAAAAuAgAAZHJzL2Uyb0RvYy54bWxQSwECLQAUAAYACAAAACEA8BXfUuAAAAAN&#10;AQAADwAAAAAAAAAAAAAAAADuAwAAZHJzL2Rvd25yZXYueG1sUEsFBgAAAAAEAAQA8wAAAPsEAAAA&#10;AA==&#10;" filled="f" stroked="f">
              <v:textbox inset="0,0,0,0">
                <w:txbxContent>
                  <w:p w14:paraId="283A5BE9"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D661C02" wp14:editId="314D600E">
              <wp:simplePos x="0" y="0"/>
              <wp:positionH relativeFrom="page">
                <wp:posOffset>3797300</wp:posOffset>
              </wp:positionH>
              <wp:positionV relativeFrom="page">
                <wp:posOffset>10031233</wp:posOffset>
              </wp:positionV>
              <wp:extent cx="5334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2110DF0D"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5D661C02" id="Textbox 3" o:spid="_x0000_s1027" type="#_x0000_t202" style="position:absolute;margin-left:299pt;margin-top:789.85pt;width:42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2omAEAACEDAAAOAAAAZHJzL2Uyb0RvYy54bWysUsFuEzEQvSP1Hyzfm900BcEqm4q2AiFV&#10;gFT4AMdrZy3WHjPjZDd/z9jdJAhuiMt47Bk/v/fG67vJD+JgkByEVi4XtRQmaOhc2LXy+7cP12+l&#10;oKRCpwYIppVHQ/Juc/VqPcbG3EAPQ2dQMEigZoyt7FOKTVWR7o1XtIBoAhctoFeJt7irOlQjo/uh&#10;uqnrN9UI2EUEbYj49PGlKDcF31qj0xdrySQxtJK5pRKxxG2O1Watmh2q2Ds901D/wMIrF/jRM9Sj&#10;Skrs0f0F5Z1GILBpocFXYK3TpmhgNcv6DzXPvYqmaGFzKJ5tov8Hqz8fnuNXFGm6h4kHWERQfAL9&#10;g9ibaozUzD3ZU2qIu7PQyaLPK0sQfJG9PZ79NFMSmg9fr1a3NVc0l5bvblfL4nd1uRyR0kcDXuSk&#10;lcjjKgTU4YlSfl41p5aZy8vzmUiatpNwXebMnflkC92RpYw8zVbSz71CI8XwKbBdefSnBE/J9pRg&#10;Gh6gfJCsKMD7fQLrCoEL7kyA51B4zX8mD/r3fem6/OzNLwAAAP//AwBQSwMEFAAGAAgAAAAhAASM&#10;vWDhAAAADQEAAA8AAABkcnMvZG93bnJldi54bWxMj8FOwzAQRO9I/IO1SNyo3aKmSYhTVQhOSIg0&#10;HDg6sZtYjdchdtvw9yynctyZ0eybYju7gZ3NFKxHCcuFAGaw9dpiJ+Gzfn1IgYWoUKvBo5HwYwJs&#10;y9ubQuXaX7Ay533sGJVgyJWEPsYx5zy0vXEqLPxokLyDn5yKdE4d15O6ULkb+EqIhDtlkT70ajTP&#10;vWmP+5OTsPvC6sV+vzcf1aGydZ0JfEuOUt7fzbsnYNHM8RqGP3xCh5KYGn9CHdggYZ2ltCWSsd5k&#10;G2AUSdIVSQ1JyVI8Ai8L/n9F+QsAAP//AwBQSwECLQAUAAYACAAAACEAtoM4kv4AAADhAQAAEwAA&#10;AAAAAAAAAAAAAAAAAAAAW0NvbnRlbnRfVHlwZXNdLnhtbFBLAQItABQABgAIAAAAIQA4/SH/1gAA&#10;AJQBAAALAAAAAAAAAAAAAAAAAC8BAABfcmVscy8ucmVsc1BLAQItABQABgAIAAAAIQAmXG2omAEA&#10;ACEDAAAOAAAAAAAAAAAAAAAAAC4CAABkcnMvZTJvRG9jLnhtbFBLAQItABQABgAIAAAAIQAEjL1g&#10;4QAAAA0BAAAPAAAAAAAAAAAAAAAAAPIDAABkcnMvZG93bnJldi54bWxQSwUGAAAAAAQABADzAAAA&#10;AAUAAAAA&#10;" filled="f" stroked="f">
              <v:textbox inset="0,0,0,0">
                <w:txbxContent>
                  <w:p w14:paraId="2110DF0D"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06ABF13" wp14:editId="1A30E20B">
              <wp:simplePos x="0" y="0"/>
              <wp:positionH relativeFrom="page">
                <wp:posOffset>6438900</wp:posOffset>
              </wp:positionH>
              <wp:positionV relativeFrom="page">
                <wp:posOffset>10031233</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A2041D9" w14:textId="77777777" w:rsidR="00A4226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006ABF13" id="Textbox 4" o:spid="_x0000_s1028" type="#_x0000_t202" style="position:absolute;margin-left:507pt;margin-top:789.85pt;width:13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MwlgEAACE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dQ4x/9lBf2IpE6fZSfp5UGikGD8HtitHfy7wXOzOBabx&#10;A5QHkhUFeHdIYF0hcMVdCHAOhdfyZnLQv+/L1PVlb38BAAD//wMAUEsDBBQABgAIAAAAIQCowqIR&#10;4QAAAA8BAAAPAAAAZHJzL2Rvd25yZXYueG1sTE9BTsMwELwj8QdrkbhRO1DSNo1TVQhOSIg0HDg6&#10;sZtYjdchdtvwe7ancpvZGc3O5JvJ9exkxmA9SkhmApjBxmuLrYSv6u1hCSxEhVr1Ho2EXxNgU9ze&#10;5CrT/oylOe1iyygEQ6YkdDEOGeeh6YxTYeYHg6Tt/ehUJDq2XI/qTOGu549CpNwpi/ShU4N56Uxz&#10;2B2dhO03lq/256P+LPelraqVwPf0IOX93bRdA4tmilczXOpTdSioU+2PqAPriYtkTmMioefFagHs&#10;4hFzQbeaUJqIJ+BFzv/vKP4AAAD//wMAUEsBAi0AFAAGAAgAAAAhALaDOJL+AAAA4QEAABMAAAAA&#10;AAAAAAAAAAAAAAAAAFtDb250ZW50X1R5cGVzXS54bWxQSwECLQAUAAYACAAAACEAOP0h/9YAAACU&#10;AQAACwAAAAAAAAAAAAAAAAAvAQAAX3JlbHMvLnJlbHNQSwECLQAUAAYACAAAACEAaLmTMJYBAAAh&#10;AwAADgAAAAAAAAAAAAAAAAAuAgAAZHJzL2Uyb0RvYy54bWxQSwECLQAUAAYACAAAACEAqMKiEeEA&#10;AAAPAQAADwAAAAAAAAAAAAAAAADwAwAAZHJzL2Rvd25yZXYueG1sUEsFBgAAAAAEAAQA8wAAAP4E&#10;AAAAAA==&#10;" filled="f" stroked="f">
              <v:textbox inset="0,0,0,0">
                <w:txbxContent>
                  <w:p w14:paraId="6A2041D9" w14:textId="77777777" w:rsidR="00A4226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254E"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04000" behindDoc="1" locked="0" layoutInCell="1" allowOverlap="1" wp14:anchorId="23C22897" wp14:editId="6A9BF25C">
              <wp:simplePos x="0" y="0"/>
              <wp:positionH relativeFrom="page">
                <wp:posOffset>1114425</wp:posOffset>
              </wp:positionH>
              <wp:positionV relativeFrom="page">
                <wp:posOffset>9995358</wp:posOffset>
              </wp:positionV>
              <wp:extent cx="554355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6B9F5" id="Graphic 6" o:spid="_x0000_s1026" style="position:absolute;margin-left:87.75pt;margin-top:787.05pt;width:436.5pt;height:.1pt;z-index:-16212480;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EtIR4/gAAAADgEAAA8AAABkcnMvZG93bnJldi54bWxMj8FOwzAQRO9I/IO1SNyoU2hICHGq&#10;goR6KUi0/QDXXpKIeB3Fbhr4erbiALed2dHs23I5uU6MOITWk4L5LAGBZLxtqVaw373c5CBC1GR1&#10;5wkVfGGAZXV5UerC+hO947iNteASCoVW0MTYF1IG06DTYeZ7JN59+MHpyHKopR30ictdJ2+T5F46&#10;3RJfaHSPzw2az+3RKVg5k202T6/5/sGs30bpdjitv5W6vppWjyAiTvEvDGd8RoeKmQ7+SDaIjnWW&#10;phzlIc0WcxDnSLLI2Tv8encgq1L+f6P6AQAA//8DAFBLAQItABQABgAIAAAAIQC2gziS/gAAAOEB&#10;AAATAAAAAAAAAAAAAAAAAAAAAABbQ29udGVudF9UeXBlc10ueG1sUEsBAi0AFAAGAAgAAAAhADj9&#10;If/WAAAAlAEAAAsAAAAAAAAAAAAAAAAALwEAAF9yZWxzLy5yZWxzUEsBAi0AFAAGAAgAAAAhALUW&#10;SAsQAgAAWwQAAA4AAAAAAAAAAAAAAAAALgIAAGRycy9lMm9Eb2MueG1sUEsBAi0AFAAGAAgAAAAh&#10;AEtIR4/gAAAADgEAAA8AAAAAAAAAAAAAAAAAagQAAGRycy9kb3ducmV2LnhtbFBLBQYAAAAABAAE&#10;APMAAAB3BQAAAAA=&#10;" path="m,l5543550,e" filled="f">
              <v:path arrowok="t"/>
              <w10:wrap anchorx="page" anchory="page"/>
            </v:shape>
          </w:pict>
        </mc:Fallback>
      </mc:AlternateContent>
    </w:r>
    <w:r>
      <w:rPr>
        <w:noProof/>
        <w:sz w:val="20"/>
      </w:rPr>
      <mc:AlternateContent>
        <mc:Choice Requires="wps">
          <w:drawing>
            <wp:anchor distT="0" distB="0" distL="0" distR="0" simplePos="0" relativeHeight="487104512" behindDoc="1" locked="0" layoutInCell="1" allowOverlap="1" wp14:anchorId="7BAD9487" wp14:editId="4D27E877">
              <wp:simplePos x="0" y="0"/>
              <wp:positionH relativeFrom="page">
                <wp:posOffset>1130300</wp:posOffset>
              </wp:positionH>
              <wp:positionV relativeFrom="page">
                <wp:posOffset>10022470</wp:posOffset>
              </wp:positionV>
              <wp:extent cx="1282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4EC446E2"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7BAD9487" id="_x0000_t202" coordsize="21600,21600" o:spt="202" path="m,l,21600r21600,l21600,xe">
              <v:stroke joinstyle="miter"/>
              <v:path gradientshapeok="t" o:connecttype="rect"/>
            </v:shapetype>
            <v:shape id="Textbox 7" o:spid="_x0000_s1030" type="#_x0000_t202" style="position:absolute;margin-left:89pt;margin-top:789.15pt;width:101pt;height:15.3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JOmAEAACIDAAAOAAAAZHJzL2Uyb0RvYy54bWysUl9v0zAQf0fad7D8vibtJhhR04kxgZAm&#10;QBp8ANexG4vYZ+7cJv32nL20RfCGeHHOufPPvz9e309+EAeD5CC0crmopTBBQ+fCrpXfv324vpOC&#10;kgqdGiCYVh4NyfvN1av1GBuzgh6GzqBgkEDNGFvZpxSbqiLdG69oAdEEblpArxJvcVd1qEZG90O1&#10;quvX1QjYRQRtiPjv40tTbgq+tUanL9aSSWJoJXNLZcWybvNabdaq2aGKvdMzDfUPLLxygS89Qz2q&#10;pMQe3V9Q3mkEApsWGnwF1jptigZWs6z/UPPcq2iKFjaH4tkm+n+w+vPhOX5FkaYHmDjAIoLiE+gf&#10;xN5UY6RmnsmeUkM8nYVOFn3+sgTBB9nb49lPMyWhM9rqbvWm5pbm3vLt7c2yGF5dTkek9NGAF7lo&#10;JXJehYE6PFHK96vmNDKTebk/M0nTdhKua+VtTjH/2UJ3ZC0jx9lK+rlXaKQYPgX2K2d/KvBUbE8F&#10;puE9lBeSJQV4t09gXSFwwZ0JcBCF1/xoctK/78vU5WlvfgEAAP//AwBQSwMEFAAGAAgAAAAhAEqt&#10;8jjfAAAADQEAAA8AAABkcnMvZG93bnJldi54bWxMT8tOwzAQvCPxD9YicaM2VKRuiFNVCE5IiDQc&#10;ODqxm1iN1yF22/D3LKdy23lodqbYzH5gJztFF1DB/UIAs9gG47BT8Fm/3klgMWk0eghoFfzYCJvy&#10;+qrQuQlnrOxplzpGIRhzraBPacw5j21vvY6LMFokbR8mrxPBqeNm0mcK9wN/ECLjXjukD70e7XNv&#10;28Pu6BVsv7B6cd/vzUe1r1xdrwW+ZQelbm/m7ROwZOd0McNffaoOJXVqwhFNZAPhlaQtiY7HlVwC&#10;I8tSCqIaojIh18DLgv9fUf4CAAD//wMAUEsBAi0AFAAGAAgAAAAhALaDOJL+AAAA4QEAABMAAAAA&#10;AAAAAAAAAAAAAAAAAFtDb250ZW50X1R5cGVzXS54bWxQSwECLQAUAAYACAAAACEAOP0h/9YAAACU&#10;AQAACwAAAAAAAAAAAAAAAAAvAQAAX3JlbHMvLnJlbHNQSwECLQAUAAYACAAAACEAPP7STpgBAAAi&#10;AwAADgAAAAAAAAAAAAAAAAAuAgAAZHJzL2Uyb0RvYy54bWxQSwECLQAUAAYACAAAACEASq3yON8A&#10;AAANAQAADwAAAAAAAAAAAAAAAADyAwAAZHJzL2Rvd25yZXYueG1sUEsFBgAAAAAEAAQA8wAAAP4E&#10;AAAAAA==&#10;" filled="f" stroked="f">
              <v:textbox inset="0,0,0,0">
                <w:txbxContent>
                  <w:p w14:paraId="4EC446E2"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05024" behindDoc="1" locked="0" layoutInCell="1" allowOverlap="1" wp14:anchorId="0F0E0CF4" wp14:editId="29139973">
              <wp:simplePos x="0" y="0"/>
              <wp:positionH relativeFrom="page">
                <wp:posOffset>3797300</wp:posOffset>
              </wp:positionH>
              <wp:positionV relativeFrom="page">
                <wp:posOffset>10022470</wp:posOffset>
              </wp:positionV>
              <wp:extent cx="5334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62B23084"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0F0E0CF4" id="Textbox 8" o:spid="_x0000_s1031" type="#_x0000_t202" style="position:absolute;margin-left:299pt;margin-top:789.15pt;width:42pt;height:15.3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6+1mAEAACEDAAAOAAAAZHJzL2Uyb0RvYy54bWysUsFuEzEQvSP1Hyzfm900BcEqm4q2AiFV&#10;gFT4AMdrZy3WHjPjZDd/z9jdJAhuiIs99ozfvPfG67vJD+JgkByEVi4XtRQmaOhc2LXy+7cP12+l&#10;oKRCpwYIppVHQ/Juc/VqPcbG3EAPQ2dQMEigZoyt7FOKTVWR7o1XtIBoAictoFeJj7irOlQjo/uh&#10;uqnrN9UI2EUEbYj49vElKTcF31qj0xdrySQxtJK5pbJiWbd5rTZr1exQxd7pmYb6BxZeucBNz1CP&#10;KimxR/cXlHcagcCmhQZfgbVOm6KB1SzrP9Q89yqaooXNoXi2if4frP58eI5fUaTpHiYeYBFB8Qn0&#10;D2JvqjFSM9dkT6khrs5CJ4s+7yxB8EP29nj200xJaL58vVrd1pzRnFq+u10ti9/V5XFESh8NeJGD&#10;ViKPqxBQhydKub1qTiUzl5f2mUiatpNwHXfJQ8w3W+iOLGXkabaSfu4VGimGT4HtyqM/BXgKtqcA&#10;0/AA5YNkRQHe7xNYVwhccGcCPIfCa/4zedC/n0vV5WdvfgEAAP//AwBQSwMEFAAGAAgAAAAhAL40&#10;kArhAAAADQEAAA8AAABkcnMvZG93bnJldi54bWxMj8FOwzAQRO9I/IO1lbhRu0UNTohTVQhOSIg0&#10;HDg6sZtEjdchdtvw9ywnetyZ0eybfDu7gZ3tFHqPClZLAcxi402PrYLP6vVeAgtRo9GDR6vgxwbY&#10;Frc3uc6Mv2Bpz/vYMirBkGkFXYxjxnloOut0WPrRInkHPzkd6ZxabiZ9oXI38LUQCXe6R/rQ6dE+&#10;d7Y57k9Owe4Ly5f++73+KA9lX1WpwLfkqNTdYt49AYt2jv9h+MMndCiIqfYnNIENCjappC2RjM2j&#10;fABGkUSuSapJSoRMgRc5v15R/AIAAP//AwBQSwECLQAUAAYACAAAACEAtoM4kv4AAADhAQAAEwAA&#10;AAAAAAAAAAAAAAAAAAAAW0NvbnRlbnRfVHlwZXNdLnhtbFBLAQItABQABgAIAAAAIQA4/SH/1gAA&#10;AJQBAAALAAAAAAAAAAAAAAAAAC8BAABfcmVscy8ucmVsc1BLAQItABQABgAIAAAAIQB7O6+1mAEA&#10;ACEDAAAOAAAAAAAAAAAAAAAAAC4CAABkcnMvZTJvRG9jLnhtbFBLAQItABQABgAIAAAAIQC+NJAK&#10;4QAAAA0BAAAPAAAAAAAAAAAAAAAAAPIDAABkcnMvZG93bnJldi54bWxQSwUGAAAAAAQABADzAAAA&#10;AAUAAAAA&#10;" filled="f" stroked="f">
              <v:textbox inset="0,0,0,0">
                <w:txbxContent>
                  <w:p w14:paraId="62B23084"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05536" behindDoc="1" locked="0" layoutInCell="1" allowOverlap="1" wp14:anchorId="6FF29C14" wp14:editId="495A9A29">
              <wp:simplePos x="0" y="0"/>
              <wp:positionH relativeFrom="page">
                <wp:posOffset>6438900</wp:posOffset>
              </wp:positionH>
              <wp:positionV relativeFrom="page">
                <wp:posOffset>10022470</wp:posOffset>
              </wp:positionV>
              <wp:extent cx="1651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C45C7C3" w14:textId="77777777" w:rsidR="00A4226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6FF29C14" id="Textbox 9" o:spid="_x0000_s1032" type="#_x0000_t202" style="position:absolute;margin-left:507pt;margin-top:789.15pt;width:13pt;height:15.3pt;z-index:-162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lEtlgEAACEDAAAOAAAAZHJzL2Uyb0RvYy54bWysUs2O0zAQviPxDpbvNMkCFURNV8AKhLSC&#10;lRYewHXsxiL2mBm3Sd+esTdtEdwQF2ecGX/+fry5nf0ojgbJQehks6qlMEFD78K+k9+/fXzxRgpK&#10;KvRqhGA6eTIkb7fPn22m2JobGGDsDQoGCdROsZNDSrGtKtKD8YpWEE3gpgX0KvEW91WPamJ0P1Y3&#10;db2uJsA+ImhDxH/vnppyW/CtNTp9tZZMEmMnmVsqK5Z1l9dqu1HtHlUcnF5oqH9g4ZULfOkF6k4l&#10;JQ7o/oLyTiMQ2LTS4Cuw1mlTNLCapv5DzeOgoila2ByKF5vo/8HqL8fH+IAize9h5gCLCIr3oH8Q&#10;e1NNkdplJntKLfF0Fjpb9PnLEgQfZG9PFz/NnITOaOvXTc0dza3m7auXTfG7uh6OSOmTAS9y0Unk&#10;uAoBdbynlK9X7Xlk4fJ0fSaS5t0sXN/JdQ4x/9lBf2IpE6fZSfp5UGikGD8HtitHfy7wXOzOBabx&#10;A5QHkhUFeHdIYF0hcMVdCHAOhdfyZnLQv+/L1PVlb38BAAD//wMAUEsDBBQABgAIAAAAIQBSNqcg&#10;4QAAAA8BAAAPAAAAZHJzL2Rvd25yZXYueG1sTE9BTsMwELwj8QdrK3GjdqGENI1TVQhOSKhpOHB0&#10;YjexGq9D7Lbh92xPcJvZGc3O5JvJ9exsxmA9SljMBTCDjdcWWwmf1dt9CixEhVr1Ho2EHxNgU9ze&#10;5CrT/oKlOe9jyygEQ6YkdDEOGeeh6YxTYe4Hg6Qd/OhUJDq2XI/qQuGu5w9CJNwpi/ShU4N56Uxz&#10;3J+chO0Xlq/2+6PelYfSVtVK4HtylPJuNm3XwKKZ4p8ZrvWpOhTUqfYn1IH1xMViSWMioafn9BHY&#10;1SOWgm41oUSkK+BFzv/vKH4BAAD//wMAUEsBAi0AFAAGAAgAAAAhALaDOJL+AAAA4QEAABMAAAAA&#10;AAAAAAAAAAAAAAAAAFtDb250ZW50X1R5cGVzXS54bWxQSwECLQAUAAYACAAAACEAOP0h/9YAAACU&#10;AQAACwAAAAAAAAAAAAAAAAAvAQAAX3JlbHMvLnJlbHNQSwECLQAUAAYACAAAACEANd5RLZYBAAAh&#10;AwAADgAAAAAAAAAAAAAAAAAuAgAAZHJzL2Uyb0RvYy54bWxQSwECLQAUAAYACAAAACEAUjanIOEA&#10;AAAPAQAADwAAAAAAAAAAAAAAAADwAwAAZHJzL2Rvd25yZXYueG1sUEsFBgAAAAAEAAQA8wAAAP4E&#10;AAAAAA==&#10;" filled="f" stroked="f">
              <v:textbox inset="0,0,0,0">
                <w:txbxContent>
                  <w:p w14:paraId="2C45C7C3" w14:textId="77777777" w:rsidR="00A4226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6AB6"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06048" behindDoc="1" locked="0" layoutInCell="1" allowOverlap="1" wp14:anchorId="33D8EA24" wp14:editId="239B395A">
              <wp:simplePos x="0" y="0"/>
              <wp:positionH relativeFrom="page">
                <wp:posOffset>1114425</wp:posOffset>
              </wp:positionH>
              <wp:positionV relativeFrom="page">
                <wp:posOffset>10010471</wp:posOffset>
              </wp:positionV>
              <wp:extent cx="554355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40239" id="Graphic 10" o:spid="_x0000_s1026" style="position:absolute;margin-left:87.75pt;margin-top:788.25pt;width:436.5pt;height:.1pt;z-index:-16210432;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A85TMjfAAAADgEAAA8AAABkcnMvZG93bnJldi54bWxMj8FOwzAQRO9I/IO1SNyoAyJNCHGq&#10;goR6aZFo+wGuvSQR8TqK3TTw9WzFodxmdkezb8vF5Dox4hBaTwruZwkIJONtS7WC/e7tLgcRoiar&#10;O0+o4BsDLKrrq1IX1p/oA8dtrAWXUCi0gibGvpAymAadDjPfI/Hu0w9OR7ZDLe2gT1zuOvmQJHPp&#10;dEt8odE9vjZovrZHp2DpTLZev2zy/ZNZvY/S7XBa/Sh1ezMtn0FEnOIlDGd8RoeKmQ7+SDaIjn2W&#10;phxlkWZzVudI8pizOvzNMpBVKf+/Uf0CAAD//wMAUEsBAi0AFAAGAAgAAAAhALaDOJL+AAAA4QEA&#10;ABMAAAAAAAAAAAAAAAAAAAAAAFtDb250ZW50X1R5cGVzXS54bWxQSwECLQAUAAYACAAAACEAOP0h&#10;/9YAAACUAQAACwAAAAAAAAAAAAAAAAAvAQAAX3JlbHMvLnJlbHNQSwECLQAUAAYACAAAACEAtRZI&#10;CxACAABbBAAADgAAAAAAAAAAAAAAAAAuAgAAZHJzL2Uyb0RvYy54bWxQSwECLQAUAAYACAAAACEA&#10;DzlMyN8AAAAOAQAADwAAAAAAAAAAAAAAAABqBAAAZHJzL2Rvd25yZXYueG1sUEsFBgAAAAAEAAQA&#10;8wAAAHYFAAAAAA==&#10;" path="m,l5543550,e" filled="f">
              <v:path arrowok="t"/>
              <w10:wrap anchorx="page" anchory="page"/>
            </v:shape>
          </w:pict>
        </mc:Fallback>
      </mc:AlternateContent>
    </w:r>
    <w:r>
      <w:rPr>
        <w:noProof/>
        <w:sz w:val="20"/>
      </w:rPr>
      <mc:AlternateContent>
        <mc:Choice Requires="wps">
          <w:drawing>
            <wp:anchor distT="0" distB="0" distL="0" distR="0" simplePos="0" relativeHeight="487106560" behindDoc="1" locked="0" layoutInCell="1" allowOverlap="1" wp14:anchorId="14F3F61C" wp14:editId="6E353D6D">
              <wp:simplePos x="0" y="0"/>
              <wp:positionH relativeFrom="page">
                <wp:posOffset>1130300</wp:posOffset>
              </wp:positionH>
              <wp:positionV relativeFrom="page">
                <wp:posOffset>10037582</wp:posOffset>
              </wp:positionV>
              <wp:extent cx="12827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733522E7"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14F3F61C" id="_x0000_t202" coordsize="21600,21600" o:spt="202" path="m,l,21600r21600,l21600,xe">
              <v:stroke joinstyle="miter"/>
              <v:path gradientshapeok="t" o:connecttype="rect"/>
            </v:shapetype>
            <v:shape id="Textbox 11" o:spid="_x0000_s1033" type="#_x0000_t202" style="position:absolute;margin-left:89pt;margin-top:790.35pt;width:101pt;height:15.3pt;z-index:-162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ifcmAEAACI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qbnVbc0tzb/n29c2yGF5dTkek9NGAF7lo&#10;JXJehYE6PFHK96vmNDKTebk/M0nTdhKua+VtTjH/2UJ3ZC0jx9lK+rlXaKQYPgX2K2d/KvBUbE8F&#10;puE9lBeSJQV4t09gXSFwwZ0JcBCF1/xoctK/78vU5WlvfgEAAP//AwBQSwMEFAAGAAgAAAAhADwA&#10;pODfAAAADQEAAA8AAABkcnMvZG93bnJldi54bWxMT8tOwzAQvCPxD9ZW4kbtUJGGNE5VITghIdJw&#10;4OjEbmI1XofYbcPfs5zKbeeh2ZliO7uBnc0UrEcJyVIAM9h6bbGT8Fm/3mfAQlSo1eDRSPgxAbbl&#10;7U2hcu0vWJnzPnaMQjDkSkIf45hzHtreOBWWfjRI2sFPTkWCU8f1pC4U7gb+IETKnbJIH3o1mufe&#10;tMf9yUnYfWH1Yr/fm4/qUNm6fhL4lh6lvFvMuw2waOZ4NcNffaoOJXVq/Al1YAPhdUZbIh2PmVgD&#10;I8sqE0Q1RKVJsgJeFvz/ivIXAAD//wMAUEsBAi0AFAAGAAgAAAAhALaDOJL+AAAA4QEAABMAAAAA&#10;AAAAAAAAAAAAAAAAAFtDb250ZW50X1R5cGVzXS54bWxQSwECLQAUAAYACAAAACEAOP0h/9YAAACU&#10;AQAACwAAAAAAAAAAAAAAAAAvAQAAX3JlbHMvLnJlbHNQSwECLQAUAAYACAAAACEA9ZYn3JgBAAAi&#10;AwAADgAAAAAAAAAAAAAAAAAuAgAAZHJzL2Uyb0RvYy54bWxQSwECLQAUAAYACAAAACEAPACk4N8A&#10;AAANAQAADwAAAAAAAAAAAAAAAADyAwAAZHJzL2Rvd25yZXYueG1sUEsFBgAAAAAEAAQA8wAAAP4E&#10;AAAAAA==&#10;" filled="f" stroked="f">
              <v:textbox inset="0,0,0,0">
                <w:txbxContent>
                  <w:p w14:paraId="733522E7"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07072" behindDoc="1" locked="0" layoutInCell="1" allowOverlap="1" wp14:anchorId="0B8273B7" wp14:editId="269DE35D">
              <wp:simplePos x="0" y="0"/>
              <wp:positionH relativeFrom="page">
                <wp:posOffset>3797300</wp:posOffset>
              </wp:positionH>
              <wp:positionV relativeFrom="page">
                <wp:posOffset>10037582</wp:posOffset>
              </wp:positionV>
              <wp:extent cx="5334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19D18CF1"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0B8273B7" id="Textbox 12" o:spid="_x0000_s1034" type="#_x0000_t202" style="position:absolute;margin-left:299pt;margin-top:790.35pt;width:42pt;height:15.3pt;z-index:-162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kXimAEAACEDAAAOAAAAZHJzL2Uyb0RvYy54bWysUl9v0zAQf0fiO1h+p0nXgUbUdAImENIE&#10;k8Y+gOvYjUXsM3duk357zl7aInibeHEuvvPPvz9e305+EAeD5CC0crmopTBBQ+fCrpVPPz6/uZGC&#10;kgqdGiCYVh4NydvN61frMTbmCnoYOoOCQQI1Y2xln1Jsqop0b7yiBUQTuGkBvUr8i7uqQzUyuh+q&#10;q7p+V42AXUTQhoh3756bclPwrTU6fbeWTBJDK5lbKiuWdZvXarNWzQ5V7J2eaagXsPDKBb70DHWn&#10;khJ7dP9AeacRCGxaaPAVWOu0KRpYzbL+S81jr6IpWtgcimeb6P/B6m+Hx/iAIk0fYeIAiwiK96B/&#10;EntTjZGaeSZ7Sg3xdBY6WfT5yxIEH2Rvj2c/zZSE5s23q9V1zR3NreX769Wy+F1dDkek9MWAF7lo&#10;JXJchYA63FPK16vmNDJzeb4+E0nTdhKua+VNDjHvbKE7spSR02wl/dorNFIMXwPblaM/FXgqtqcC&#10;0/AJygPJigJ82CewrhC44M4EOIfCa34zOeg//8vU5WVvfgMAAP//AwBQSwMEFAAGAAgAAAAhAMiZ&#10;xtLhAAAADQEAAA8AAABkcnMvZG93bnJldi54bWxMj8FOwzAQRO9I/IO1SNyonaKGNMSpKgQnpIo0&#10;HDg6sZtYjdchdtvw92xPcNyZ0eybYjO7gZ3NFKxHCclCADPYem2xk/BZvz1kwEJUqNXg0Uj4MQE2&#10;5e1NoXLtL1iZ8z52jEow5EpCH+OYcx7a3jgVFn40SN7BT05FOqeO60ldqNwNfClEyp2ySB96NZqX&#10;3rTH/clJ2H5h9Wq/d81HdahsXa8FvqdHKe/v5u0zsGjm+BeGKz6hQ0lMjT+hDmyQsFpntCWSscrE&#10;EzCKpNmSpIakNEkegZcF/7+i/AUAAP//AwBQSwECLQAUAAYACAAAACEAtoM4kv4AAADhAQAAEwAA&#10;AAAAAAAAAAAAAAAAAAAAW0NvbnRlbnRfVHlwZXNdLnhtbFBLAQItABQABgAIAAAAIQA4/SH/1gAA&#10;AJQBAAALAAAAAAAAAAAAAAAAAC8BAABfcmVscy8ucmVsc1BLAQItABQABgAIAAAAIQDbSkXimAEA&#10;ACEDAAAOAAAAAAAAAAAAAAAAAC4CAABkcnMvZTJvRG9jLnhtbFBLAQItABQABgAIAAAAIQDImcbS&#10;4QAAAA0BAAAPAAAAAAAAAAAAAAAAAPIDAABkcnMvZG93bnJldi54bWxQSwUGAAAAAAQABADzAAAA&#10;AAUAAAAA&#10;" filled="f" stroked="f">
              <v:textbox inset="0,0,0,0">
                <w:txbxContent>
                  <w:p w14:paraId="19D18CF1"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07584" behindDoc="1" locked="0" layoutInCell="1" allowOverlap="1" wp14:anchorId="12281CE3" wp14:editId="27E8E97D">
              <wp:simplePos x="0" y="0"/>
              <wp:positionH relativeFrom="page">
                <wp:posOffset>6438900</wp:posOffset>
              </wp:positionH>
              <wp:positionV relativeFrom="page">
                <wp:posOffset>10037582</wp:posOffset>
              </wp:positionV>
              <wp:extent cx="1651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B4AB958" w14:textId="77777777" w:rsidR="00A4226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w14:anchorId="12281CE3" id="Textbox 13" o:spid="_x0000_s1035" type="#_x0000_t202" style="position:absolute;margin-left:507pt;margin-top:790.35pt;width:13pt;height:15.3pt;z-index:-162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KZlwEAACEDAAAOAAAAZHJzL2Uyb0RvYy54bWysUs2O0zAQviPxDpbvNMkCKzZqugJWIKQV&#10;IC08gOvYjUXsMTNuk749Y2/aot0b4uKMM+PP34/Xt7MfxcEgOQidbFa1FCZo6F3YdfLnj0+v3klB&#10;SYVejRBMJ4+G5O3m5Yv1FFtzBQOMvUHBIIHaKXZySCm2VUV6MF7RCqIJ3LSAXiXe4q7qUU2M7sfq&#10;qq6vqwmwjwjaEPHfu8em3BR8a41O36wlk8TYSeaWyopl3ea12qxVu0MVB6cXGuofWHjlAl96hrpT&#10;SYk9umdQ3mkEAptWGnwF1jptigZW09RP1DwMKpqihc2heLaJ/h+s/np4iN9RpPkDzBxgEUHxHvQv&#10;Ym+qKVK7zGRPqSWezkJniz5/WYLgg+zt8eynmZPQGe36bVNzR3OruXnzuil+V5fDESl9NuBFLjqJ&#10;HFchoA73lPL1qj2NLFwer89E0rydhes7eZNDzH+20B9ZysRpdpJ+7xUaKcYvge3K0Z8KPBXbU4Fp&#10;/AjlgWRFAd7vE1hXCFxwFwKcQ+G1vJkc9N/7MnV52Zs/AAAA//8DAFBLAwQUAAYACAAAACEA/o9/&#10;eeAAAAAPAQAADwAAAGRycy9kb3ducmV2LnhtbExPQU7DMBC8I/EHa5G4UTtQQglxqgrBCQmRhgNH&#10;J94mUeN1iN02/J7tCW4zO6PZmXw9u0EccQq9Jw3JQoFAarztqdXwWb3erECEaMiawRNq+MEA6+Ly&#10;IjeZ9Scq8biNreAQCpnR0MU4ZlKGpkNnwsKPSKzt/ORMZDq10k7mxOFukLdKpdKZnvhDZ0Z87rDZ&#10;bw9Ow+aLypf++73+KHdlX1WPit7SvdbXV/PmCUTEOf6Z4Vyfq0PBnWp/IBvEwFwlSx4TGd2v1AOI&#10;s0ctFd9qRmmS3IEscvl/R/ELAAD//wMAUEsBAi0AFAAGAAgAAAAhALaDOJL+AAAA4QEAABMAAAAA&#10;AAAAAAAAAAAAAAAAAFtDb250ZW50X1R5cGVzXS54bWxQSwECLQAUAAYACAAAACEAOP0h/9YAAACU&#10;AQAACwAAAAAAAAAAAAAAAAAvAQAAX3JlbHMvLnJlbHNQSwECLQAUAAYACAAAACEAGx/imZcBAAAh&#10;AwAADgAAAAAAAAAAAAAAAAAuAgAAZHJzL2Uyb0RvYy54bWxQSwECLQAUAAYACAAAACEA/o9/eeAA&#10;AAAPAQAADwAAAAAAAAAAAAAAAADxAwAAZHJzL2Rvd25yZXYueG1sUEsFBgAAAAAEAAQA8wAAAP4E&#10;AAAAAA==&#10;" filled="f" stroked="f">
              <v:textbox inset="0,0,0,0">
                <w:txbxContent>
                  <w:p w14:paraId="2B4AB958" w14:textId="77777777" w:rsidR="00A4226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CFE0"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08608" behindDoc="1" locked="0" layoutInCell="1" allowOverlap="1" wp14:anchorId="2F802650" wp14:editId="624A9EC1">
              <wp:simplePos x="0" y="0"/>
              <wp:positionH relativeFrom="page">
                <wp:posOffset>1114425</wp:posOffset>
              </wp:positionH>
              <wp:positionV relativeFrom="page">
                <wp:posOffset>10001708</wp:posOffset>
              </wp:positionV>
              <wp:extent cx="554355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FF3AF" id="Graphic 15" o:spid="_x0000_s1026" style="position:absolute;margin-left:87.75pt;margin-top:787.55pt;width:436.5pt;height:.1pt;z-index:-16207872;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ErhZEXgAAAADgEAAA8AAABkcnMvZG93bnJldi54bWxMj8FOwzAQRO9I/IO1SNyoUyAkhDhV&#10;QUK9tEi0/QDXXpKIeB3Fbhr4erbiALed2dHs23IxuU6MOITWk4L5LAGBZLxtqVaw373e5CBC1GR1&#10;5wkVfGGARXV5UerC+hO947iNteASCoVW0MTYF1IG06DTYeZ7JN59+MHpyHKopR30ictdJ2+T5EE6&#10;3RJfaHSPLw2az+3RKVg6k63Xz5t8/2hWb6N0O5xW30pdX03LJxARp/gXhjM+o0PFTAd/JBtExzpL&#10;U47ykGbpHMQ5ktzn7B1+vTuQVSn/v1H9AAAA//8DAFBLAQItABQABgAIAAAAIQC2gziS/gAAAOEB&#10;AAATAAAAAAAAAAAAAAAAAAAAAABbQ29udGVudF9UeXBlc10ueG1sUEsBAi0AFAAGAAgAAAAhADj9&#10;If/WAAAAlAEAAAsAAAAAAAAAAAAAAAAALwEAAF9yZWxzLy5yZWxzUEsBAi0AFAAGAAgAAAAhALUW&#10;SAsQAgAAWwQAAA4AAAAAAAAAAAAAAAAALgIAAGRycy9lMm9Eb2MueG1sUEsBAi0AFAAGAAgAAAAh&#10;AErhZEXgAAAADgEAAA8AAAAAAAAAAAAAAAAAagQAAGRycy9kb3ducmV2LnhtbFBLBQYAAAAABAAE&#10;APMAAAB3BQAAAAA=&#10;" path="m,l5543550,e" filled="f">
              <v:path arrowok="t"/>
              <w10:wrap anchorx="page" anchory="page"/>
            </v:shape>
          </w:pict>
        </mc:Fallback>
      </mc:AlternateContent>
    </w:r>
    <w:r>
      <w:rPr>
        <w:noProof/>
        <w:sz w:val="20"/>
      </w:rPr>
      <mc:AlternateContent>
        <mc:Choice Requires="wps">
          <w:drawing>
            <wp:anchor distT="0" distB="0" distL="0" distR="0" simplePos="0" relativeHeight="487109120" behindDoc="1" locked="0" layoutInCell="1" allowOverlap="1" wp14:anchorId="63B94E31" wp14:editId="56F9A636">
              <wp:simplePos x="0" y="0"/>
              <wp:positionH relativeFrom="page">
                <wp:posOffset>1130300</wp:posOffset>
              </wp:positionH>
              <wp:positionV relativeFrom="page">
                <wp:posOffset>10028820</wp:posOffset>
              </wp:positionV>
              <wp:extent cx="12827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145087D2"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63B94E31" id="_x0000_t202" coordsize="21600,21600" o:spt="202" path="m,l,21600r21600,l21600,xe">
              <v:stroke joinstyle="miter"/>
              <v:path gradientshapeok="t" o:connecttype="rect"/>
            </v:shapetype>
            <v:shape id="Textbox 16" o:spid="_x0000_s1037" type="#_x0000_t202" style="position:absolute;margin-left:89pt;margin-top:789.65pt;width:101pt;height:15.3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OXlwEAACMDAAAOAAAAZHJzL2Uyb0RvYy54bWysUs2O0zAQviPxDpbvNElBsERNV8AKhLSC&#10;lRYewHXsxiL2mBm3Sd+esTdtEdwQF2ecGX/+fry5nf0ojgbJQehks6qlMEFD78K+k9+/fXxxIwUl&#10;FXo1QjCdPBmSt9vnzzZTbM0aBhh7g4JBArVT7OSQUmyrivRgvKIVRBO4aQG9SrzFfdWjmhjdj9W6&#10;rl9XE2AfEbQh4r93T025LfjWGp2+WksmibGTzC2VFcu6y2u13ah2jyoOTi801D+w8MoFvvQCdaeS&#10;Egd0f0F5pxEIbFpp8BVY67QpGlhNU/+h5nFQ0RQtbA7Fi030/2D1l+NjfECR5vcwc4BFBMV70D+I&#10;vammSO0ykz2llng6C50t+vxlCYIPsreni59mTkJntPXN+k3NLc295u2rl00xvLqejkjpkwEvctFJ&#10;5LwKA3W8p5TvV+15ZCHzdH9mkubdLFzPyE2OMf/aQX9iMRPn2Un6eVBopBg/BzYsh38u8FzszgWm&#10;8QOUJ5I1BXh3SGBdYXDFXRhwEoXY8mpy1L/vy9T1bW9/AQAA//8DAFBLAwQUAAYACAAAACEApZ0c&#10;E98AAAANAQAADwAAAGRycy9kb3ducmV2LnhtbExPy07DMBC8I/EP1lbiRu1SkSYhTlUhOCEh0nDg&#10;6MRuYjVeh9htw9+znMpt56HZmWI7u4GdzRSsRwmrpQBmsPXaYifhs369T4GFqFCrwaOR8GMCbMvb&#10;m0Ll2l+wMud97BiFYMiVhD7GMec8tL1xKiz9aJC0g5+cigSnjutJXSjcDfxBiIQ7ZZE+9Go0z71p&#10;j/uTk7D7wurFfr83H9WhsnWdCXxLjlLeLebdE7Bo5ng1w199qg4ldWr8CXVgA+FNSlsiHY+bbA2M&#10;LOtUENUQlYgsA14W/P+K8hcAAP//AwBQSwECLQAUAAYACAAAACEAtoM4kv4AAADhAQAAEwAAAAAA&#10;AAAAAAAAAAAAAAAAW0NvbnRlbnRfVHlwZXNdLnhtbFBLAQItABQABgAIAAAAIQA4/SH/1gAAAJQB&#10;AAALAAAAAAAAAAAAAAAAAC8BAABfcmVscy8ucmVsc1BLAQItABQABgAIAAAAIQBithOXlwEAACMD&#10;AAAOAAAAAAAAAAAAAAAAAC4CAABkcnMvZTJvRG9jLnhtbFBLAQItABQABgAIAAAAIQClnRwT3wAA&#10;AA0BAAAPAAAAAAAAAAAAAAAAAPEDAABkcnMvZG93bnJldi54bWxQSwUGAAAAAAQABADzAAAA/QQA&#10;AAAA&#10;" filled="f" stroked="f">
              <v:textbox inset="0,0,0,0">
                <w:txbxContent>
                  <w:p w14:paraId="145087D2"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09632" behindDoc="1" locked="0" layoutInCell="1" allowOverlap="1" wp14:anchorId="426A3B7C" wp14:editId="0078E409">
              <wp:simplePos x="0" y="0"/>
              <wp:positionH relativeFrom="page">
                <wp:posOffset>3797300</wp:posOffset>
              </wp:positionH>
              <wp:positionV relativeFrom="page">
                <wp:posOffset>10028820</wp:posOffset>
              </wp:positionV>
              <wp:extent cx="5334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2B934B50"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426A3B7C" id="Textbox 17" o:spid="_x0000_s1038" type="#_x0000_t202" style="position:absolute;margin-left:299pt;margin-top:789.65pt;width:42pt;height:15.3pt;z-index:-162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2wFmAEAACIDAAAOAAAAZHJzL2Uyb0RvYy54bWysUs2O0zAQviPxDpbvNGm7IIiaroAVCGkF&#10;SMs+gOvYjUXsMTNuk749Y2/aIvaGuDgTz/jz9+PN7eQHcTRIDkIrl4taChM0dC7sW/n449Ort1JQ&#10;UqFTAwTTypMhebt9+WIzxsasoIehMygYJFAzxlb2KcWmqkj3xitaQDSBmxbQq8S/uK86VCOj+6Fa&#10;1fWbagTsIoI2RLx799SU24JvrdHpm7VkkhhaydxSWbGsu7xW241q9qhi7/RMQ/0DC69c4EsvUHcq&#10;KXFA9wzKO41AYNNCg6/AWqdN0cBqlvVfah56FU3RwuZQvNhE/w9Wfz0+xO8o0vQBJg6wiKB4D/on&#10;sTfVGKmZZ7Kn1BBPZ6GTRZ+/LEHwQfb2dPHTTElo3ny9Xt/U3NHcWr67WS+L39X1cERKnw14kYtW&#10;IsdVCKjjPaV8vWrOIzOXp+szkTTtJuE6Rl7lFPPWDroTaxk5zlbSr4NCI8XwJbBfOftzgedidy4w&#10;DR+hvJAsKcD7QwLrCoMr7syAgyjE5keTk/7zv0xdn/b2NwAAAP//AwBQSwMEFAAGAAgAAAAhAFEE&#10;fiHhAAAADQEAAA8AAABkcnMvZG93bnJldi54bWxMj8FOwzAQRO9I/IO1lbhRp0UNcYhTVQhOSIg0&#10;HDg6sZtYjdchdtvw9ywnetyZ0eybYju7gZ3NFKxHCatlAsxg67XFTsJn/XqfAQtRoVaDRyPhxwTY&#10;lrc3hcq1v2BlzvvYMSrBkCsJfYxjznloe+NUWPrRIHkHPzkV6Zw6rid1oXI38HWSpNwpi/ShV6N5&#10;7k173J+chN0XVi/2+735qA6VrWuR4Ft6lPJuMe+egEUzx/8w/OETOpTE1PgT6sAGCRuR0ZZIxuZR&#10;PACjSJqtSWpIShMhgJcFv15R/gIAAP//AwBQSwECLQAUAAYACAAAACEAtoM4kv4AAADhAQAAEwAA&#10;AAAAAAAAAAAAAAAAAAAAW0NvbnRlbnRfVHlwZXNdLnhtbFBLAQItABQABgAIAAAAIQA4/SH/1gAA&#10;AJQBAAALAAAAAAAAAAAAAAAAAC8BAABfcmVscy8ucmVsc1BLAQItABQABgAIAAAAIQC2D2wFmAEA&#10;ACIDAAAOAAAAAAAAAAAAAAAAAC4CAABkcnMvZTJvRG9jLnhtbFBLAQItABQABgAIAAAAIQBRBH4h&#10;4QAAAA0BAAAPAAAAAAAAAAAAAAAAAPIDAABkcnMvZG93bnJldi54bWxQSwUGAAAAAAQABADzAAAA&#10;AAUAAAAA&#10;" filled="f" stroked="f">
              <v:textbox inset="0,0,0,0">
                <w:txbxContent>
                  <w:p w14:paraId="2B934B50"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10144" behindDoc="1" locked="0" layoutInCell="1" allowOverlap="1" wp14:anchorId="38D0D488" wp14:editId="3E764624">
              <wp:simplePos x="0" y="0"/>
              <wp:positionH relativeFrom="page">
                <wp:posOffset>6438900</wp:posOffset>
              </wp:positionH>
              <wp:positionV relativeFrom="page">
                <wp:posOffset>10028820</wp:posOffset>
              </wp:positionV>
              <wp:extent cx="2032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09D37510"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8D0D488" id="Textbox 18" o:spid="_x0000_s1039" type="#_x0000_t202" style="position:absolute;margin-left:507pt;margin-top:789.65pt;width:16pt;height:15.3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MnMlwEAACIDAAAOAAAAZHJzL2Uyb0RvYy54bWysUt2OEyEUvjfZdyDcW6atMTrpdKNu3Gyy&#10;UZPVB6AMdIgzHPYc2pm+vQd22hq9M97AAQ4f3w+b22noxdEieQiNXC4qKWww0Pqwb+SP759fv5OC&#10;kg6t7iHYRp4sydvtzavNGGu7gg761qJgkED1GBvZpRRrpch0dtC0gGgDHzrAQSde4l61qEdGH3q1&#10;qqq3agRsI4KxRLx793IotwXfOWvSV+fIJtE3krmlMmIZd3lU242u96hj581MQ/8Di0H7wI9eoO50&#10;0uKA/i+owRsEApcWBgYFznljiwZWs6z+UPPU6WiLFjaH4sUm+n+w5svxKX5DkaaPMHGARQTFRzA/&#10;ib1RY6R67smeUk3cnYVODoc8swTBF9nb08VPOyVheHNVrTkjKQwfLd+/WS+L3+p6OSKlewuDyEUj&#10;keMqBPTxkVJ+XtfnlpnLy/OZSJp2k/AtI69zinlrB+2JtYwcZyPp+aDRStE/BPYrZ38u8FzszgWm&#10;/hOUH5IlBfhwSOB8YXDFnRlwEIXY/Gly0r+vS9f1a29/AQAA//8DAFBLAwQUAAYACAAAACEAY9XG&#10;Y+AAAAAPAQAADwAAAGRycy9kb3ducmV2LnhtbExPQU7DMBC8I/EHa5G4UbtQAglxqgrBCQmRhgNH&#10;J94mUeN1iN02/J7tCW4zO6PZmXw9u0EccQq9Jw3LhQKB1HjbU6vhs3q9eQQRoiFrBk+o4QcDrIvL&#10;i9xk1p+oxOM2toJDKGRGQxfjmEkZmg6dCQs/IrG285MzkenUSjuZE4e7Qd4qlUhneuIPnRnxucNm&#10;vz04DZsvKl/67/f6o9yVfVWlit6SvdbXV/PmCUTEOf6Z4Vyfq0PBnWp/IBvEwFwtVzwmMrp/SO9A&#10;nD1qlfCtZpSoNAVZ5PL/juIXAAD//wMAUEsBAi0AFAAGAAgAAAAhALaDOJL+AAAA4QEAABMAAAAA&#10;AAAAAAAAAAAAAAAAAFtDb250ZW50X1R5cGVzXS54bWxQSwECLQAUAAYACAAAACEAOP0h/9YAAACU&#10;AQAACwAAAAAAAAAAAAAAAAAvAQAAX3JlbHMvLnJlbHNQSwECLQAUAAYACAAAACEA4XTJzJcBAAAi&#10;AwAADgAAAAAAAAAAAAAAAAAuAgAAZHJzL2Uyb0RvYy54bWxQSwECLQAUAAYACAAAACEAY9XGY+AA&#10;AAAPAQAADwAAAAAAAAAAAAAAAADxAwAAZHJzL2Rvd25yZXYueG1sUEsFBgAAAAAEAAQA8wAAAP4E&#10;AAAAAA==&#10;" filled="f" stroked="f">
              <v:textbox inset="0,0,0,0">
                <w:txbxContent>
                  <w:p w14:paraId="09D37510"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0AB2"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10656" behindDoc="1" locked="0" layoutInCell="1" allowOverlap="1" wp14:anchorId="5A6DA520" wp14:editId="3B64927E">
              <wp:simplePos x="0" y="0"/>
              <wp:positionH relativeFrom="page">
                <wp:posOffset>1114425</wp:posOffset>
              </wp:positionH>
              <wp:positionV relativeFrom="page">
                <wp:posOffset>10010477</wp:posOffset>
              </wp:positionV>
              <wp:extent cx="554355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A8B63E" id="Graphic 29" o:spid="_x0000_s1026" style="position:absolute;margin-left:87.75pt;margin-top:788.25pt;width:436.5pt;height:.1pt;z-index:-16205824;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A85TMjfAAAADgEAAA8AAABkcnMvZG93bnJldi54bWxMj8FOwzAQRO9I/IO1SNyoAyJNCHGq&#10;goR6aZFo+wGuvSQR8TqK3TTw9WzFodxmdkezb8vF5Dox4hBaTwruZwkIJONtS7WC/e7tLgcRoiar&#10;O0+o4BsDLKrrq1IX1p/oA8dtrAWXUCi0gibGvpAymAadDjPfI/Hu0w9OR7ZDLe2gT1zuOvmQJHPp&#10;dEt8odE9vjZovrZHp2DpTLZev2zy/ZNZvY/S7XBa/Sh1ezMtn0FEnOIlDGd8RoeKmQ7+SDaIjn2W&#10;phxlkWZzVudI8pizOvzNMpBVKf+/Uf0CAAD//wMAUEsBAi0AFAAGAAgAAAAhALaDOJL+AAAA4QEA&#10;ABMAAAAAAAAAAAAAAAAAAAAAAFtDb250ZW50X1R5cGVzXS54bWxQSwECLQAUAAYACAAAACEAOP0h&#10;/9YAAACUAQAACwAAAAAAAAAAAAAAAAAvAQAAX3JlbHMvLnJlbHNQSwECLQAUAAYACAAAACEAtRZI&#10;CxACAABbBAAADgAAAAAAAAAAAAAAAAAuAgAAZHJzL2Uyb0RvYy54bWxQSwECLQAUAAYACAAAACEA&#10;DzlMyN8AAAAOAQAADwAAAAAAAAAAAAAAAABqBAAAZHJzL2Rvd25yZXYueG1sUEsFBgAAAAAEAAQA&#10;8wAAAHYFAAAAAA==&#10;" path="m,l5543550,e" filled="f">
              <v:path arrowok="t"/>
              <w10:wrap anchorx="page" anchory="page"/>
            </v:shape>
          </w:pict>
        </mc:Fallback>
      </mc:AlternateContent>
    </w:r>
    <w:r>
      <w:rPr>
        <w:noProof/>
        <w:sz w:val="20"/>
      </w:rPr>
      <mc:AlternateContent>
        <mc:Choice Requires="wps">
          <w:drawing>
            <wp:anchor distT="0" distB="0" distL="0" distR="0" simplePos="0" relativeHeight="487111168" behindDoc="1" locked="0" layoutInCell="1" allowOverlap="1" wp14:anchorId="1C54CBC2" wp14:editId="7C199F19">
              <wp:simplePos x="0" y="0"/>
              <wp:positionH relativeFrom="page">
                <wp:posOffset>1130300</wp:posOffset>
              </wp:positionH>
              <wp:positionV relativeFrom="page">
                <wp:posOffset>10037588</wp:posOffset>
              </wp:positionV>
              <wp:extent cx="12827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4E4FC7EE"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1C54CBC2" id="_x0000_t202" coordsize="21600,21600" o:spt="202" path="m,l,21600r21600,l21600,xe">
              <v:stroke joinstyle="miter"/>
              <v:path gradientshapeok="t" o:connecttype="rect"/>
            </v:shapetype>
            <v:shape id="Textbox 30" o:spid="_x0000_s1040" type="#_x0000_t202" style="position:absolute;margin-left:89pt;margin-top:790.35pt;width:101pt;height:15.3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X37mAEAACMDAAAOAAAAZHJzL2Uyb0RvYy54bWysUl9v0zAQf0fad7D8vibtJhhR04kxgZAm&#10;QBp8ANexG4vYZ+7cJv32nL20RfCGeHHOufPPvz9e309+EAeD5CC0crmopTBBQ+fCrpXfv324vpOC&#10;kgqdGiCYVh4NyfvN1av1GBuzgh6GzqBgkEDNGFvZpxSbqiLdG69oAdEEblpArxJvcVd1qEZG90O1&#10;quvX1QjYRQRtiPjv40tTbgq+tUanL9aSSWJoJXNLZcWybvNabdaq2aGKvdMzDfUPLLxygS89Qz2q&#10;pMQe3V9Q3mkEApsWGnwF1jptigZWs6z/UPPcq2iKFjaH4tkm+n+w+vPhOX5FkaYHmDjAIoLiE+gf&#10;xN5UY6RmnsmeUkM8nYVOFn3+sgTBB9nb49lPMyWhM9rqbvWm5pbm3vLt7c2yGF5dTkek9NGAF7lo&#10;JXJehYE6PFHK96vmNDKTebk/M0nTdhKuY+TbHGP+tYXuyGJGzrOV9HOv0EgxfApsWA7/VOCp2J4K&#10;TMN7KE8kawrwbp/AusLggjsz4CQKsfnV5Kh/35epy9ve/AIAAP//AwBQSwMEFAAGAAgAAAAhADwA&#10;pODfAAAADQEAAA8AAABkcnMvZG93bnJldi54bWxMT8tOwzAQvCPxD9ZW4kbtUJGGNE5VITghIdJw&#10;4OjEbmI1XofYbcPfs5zKbeeh2ZliO7uBnc0UrEcJyVIAM9h6bbGT8Fm/3mfAQlSo1eDRSPgxAbbl&#10;7U2hcu0vWJnzPnaMQjDkSkIf45hzHtreOBWWfjRI2sFPTkWCU8f1pC4U7gb+IETKnbJIH3o1mufe&#10;tMf9yUnYfWH1Yr/fm4/qUNm6fhL4lh6lvFvMuw2waOZ4NcNffaoOJXVq/Al1YAPhdUZbIh2PmVgD&#10;I8sqE0Q1RKVJsgJeFvz/ivIXAAD//wMAUEsBAi0AFAAGAAgAAAAhALaDOJL+AAAA4QEAABMAAAAA&#10;AAAAAAAAAAAAAAAAAFtDb250ZW50X1R5cGVzXS54bWxQSwECLQAUAAYACAAAACEAOP0h/9YAAACU&#10;AQAACwAAAAAAAAAAAAAAAAAvAQAAX3JlbHMvLnJlbHNQSwECLQAUAAYACAAAACEAeAl9+5gBAAAj&#10;AwAADgAAAAAAAAAAAAAAAAAuAgAAZHJzL2Uyb0RvYy54bWxQSwECLQAUAAYACAAAACEAPACk4N8A&#10;AAANAQAADwAAAAAAAAAAAAAAAADyAwAAZHJzL2Rvd25yZXYueG1sUEsFBgAAAAAEAAQA8wAAAP4E&#10;AAAAAA==&#10;" filled="f" stroked="f">
              <v:textbox inset="0,0,0,0">
                <w:txbxContent>
                  <w:p w14:paraId="4E4FC7EE"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11680" behindDoc="1" locked="0" layoutInCell="1" allowOverlap="1" wp14:anchorId="7DF9892D" wp14:editId="6910705E">
              <wp:simplePos x="0" y="0"/>
              <wp:positionH relativeFrom="page">
                <wp:posOffset>3797300</wp:posOffset>
              </wp:positionH>
              <wp:positionV relativeFrom="page">
                <wp:posOffset>10037588</wp:posOffset>
              </wp:positionV>
              <wp:extent cx="5334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0DDB2C3F"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7DF9892D" id="Textbox 31" o:spid="_x0000_s1041" type="#_x0000_t202" style="position:absolute;margin-left:299pt;margin-top:790.35pt;width:42pt;height:15.3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uKmAEAACIDAAAOAAAAZHJzL2Uyb0RvYy54bWysUl9v0zAQf0fiO1h+p0nXDUHUdAImENIE&#10;k8Y+gOvYjUXsM3duk357zl7aInibeHEuvvPPvz9e305+EAeD5CC0crmopTBBQ+fCrpVPPz6/eScF&#10;JRU6NUAwrTwakreb16/WY2zMFfQwdAYFgwRqxtjKPqXYVBXp3nhFC4gmcNMCepX4F3dVh2pkdD9U&#10;V3X9thoBu4igDRHv3j035abgW2t0+m4tmSSGVjK3VFYs6zav1Watmh2q2Ds901AvYOGVC3zpGepO&#10;JSX26P6B8k4jENi00OArsNZpUzSwmmX9l5rHXkVTtLA5FM820f+D1d8Oj/EBRZo+wsQBFhEU70H/&#10;JPamGiM180z2lBri6Sx0sujzlyUIPsjeHs9+mikJzZs3q9V1zR3NreX769Wy+F1dDkek9MWAF7lo&#10;JXJchYA63FPK16vmNDJzeb4+E0nTdhKuY+SbnGLe2kJ3ZC0jx9lK+rVXaKQYvgb2K2d/KvBUbE8F&#10;puETlBeSJQX4sE9gXWFwwZ0ZcBCF2PxoctJ//pepy9Pe/AYAAP//AwBQSwMEFAAGAAgAAAAhAMiZ&#10;xtLhAAAADQEAAA8AAABkcnMvZG93bnJldi54bWxMj8FOwzAQRO9I/IO1SNyonaKGNMSpKgQnpIo0&#10;HDg6sZtYjdchdtvw92xPcNyZ0eybYjO7gZ3NFKxHCclCADPYem2xk/BZvz1kwEJUqNXg0Uj4MQE2&#10;5e1NoXLtL1iZ8z52jEow5EpCH+OYcx7a3jgVFn40SN7BT05FOqeO60ldqNwNfClEyp2ySB96NZqX&#10;3rTH/clJ2H5h9Wq/d81HdahsXa8FvqdHKe/v5u0zsGjm+BeGKz6hQ0lMjT+hDmyQsFpntCWSscrE&#10;EzCKpNmSpIakNEkegZcF/7+i/AUAAP//AwBQSwECLQAUAAYACAAAACEAtoM4kv4AAADhAQAAEwAA&#10;AAAAAAAAAAAAAAAAAAAAW0NvbnRlbnRfVHlwZXNdLnhtbFBLAQItABQABgAIAAAAIQA4/SH/1gAA&#10;AJQBAAALAAAAAAAAAAAAAAAAAC8BAABfcmVscy8ucmVsc1BLAQItABQABgAIAAAAIQAiAFuKmAEA&#10;ACIDAAAOAAAAAAAAAAAAAAAAAC4CAABkcnMvZTJvRG9jLnhtbFBLAQItABQABgAIAAAAIQDImcbS&#10;4QAAAA0BAAAPAAAAAAAAAAAAAAAAAPIDAABkcnMvZG93bnJldi54bWxQSwUGAAAAAAQABADzAAAA&#10;AAUAAAAA&#10;" filled="f" stroked="f">
              <v:textbox inset="0,0,0,0">
                <w:txbxContent>
                  <w:p w14:paraId="0DDB2C3F"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12192" behindDoc="1" locked="0" layoutInCell="1" allowOverlap="1" wp14:anchorId="36B3AB14" wp14:editId="25B6EB72">
              <wp:simplePos x="0" y="0"/>
              <wp:positionH relativeFrom="page">
                <wp:posOffset>6438900</wp:posOffset>
              </wp:positionH>
              <wp:positionV relativeFrom="page">
                <wp:posOffset>10037588</wp:posOffset>
              </wp:positionV>
              <wp:extent cx="24130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270C60A"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w14:anchorId="36B3AB14" id="Textbox 32" o:spid="_x0000_s1042" type="#_x0000_t202" style="position:absolute;margin-left:507pt;margin-top:790.35pt;width:19pt;height:15.3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v/ilwEAACIDAAAOAAAAZHJzL2Uyb0RvYy54bWysUs2O0zAQviPxDpbvNEl3tYKo6QpYgZBW&#10;gLTwAK5jNxaxx8y4Tfr2jL1pi+CGuDgTz/jz9+PN/exHcTRIDkInm1UthQkaehf2nfz+7cOr11JQ&#10;UqFXIwTTyZMheb99+WIzxdasYYCxNygYJFA7xU4OKcW2qkgPxitaQTSBmxbQq8S/uK96VBOj+7Fa&#10;1/VdNQH2EUEbIt59eG7KbcG31uj0xVoySYydZG6prFjWXV6r7Ua1e1RxcHqhof6BhVcu8KUXqAeV&#10;lDig+wvKO41AYNNKg6/AWqdN0cBqmvoPNU+DiqZoYXMoXmyi/werPx+f4lcUaX4HMwdYRFB8BP2D&#10;2JtqitQuM9lTaomns9DZos9fliD4IHt7uvhp5iQ0b65vm5uaO5pbzZvbm6b4XV0PR6T00YAXuegk&#10;clyFgDo+UsrXq/Y8snB5vj4TSfNuFq5n5LucYt7aQX9iLRPH2Un6eVBopBg/BfYrZ38u8FzszgWm&#10;8T2UF5IlBXh7SGBdYXDFXRhwEIXY8mhy0r//l6nr097+AgAA//8DAFBLAwQUAAYACAAAACEAP6FZ&#10;D+EAAAAPAQAADwAAAGRycy9kb3ducmV2LnhtbExPQU7DMBC8I/EHa5G4UTuFhjaNU1UITkioaThw&#10;dGI3sRqvQ+y24fdsT3Cb2RnNzuSbyfXsbMZgPUpIZgKYwcZri62Ez+rtYQksRIVa9R6NhB8TYFPc&#10;3uQq0/6CpTnvY8soBEOmJHQxDhnnoemMU2HmB4OkHfzoVCQ6tlyP6kLhrudzIVLulEX60KnBvHSm&#10;Oe5PTsL2C8tX+/1R78pDaatqJfA9PUp5fzdt18CimeKfGa71qToU1Kn2J9SB9cRF8kRjIqHFUjwD&#10;u3rEYk63mlCaJI/Ai5z/31H8AgAA//8DAFBLAQItABQABgAIAAAAIQC2gziS/gAAAOEBAAATAAAA&#10;AAAAAAAAAAAAAAAAAABbQ29udGVudF9UeXBlc10ueG1sUEsBAi0AFAAGAAgAAAAhADj9If/WAAAA&#10;lAEAAAsAAAAAAAAAAAAAAAAALwEAAF9yZWxzLy5yZWxzUEsBAi0AFAAGAAgAAAAhALKi/+KXAQAA&#10;IgMAAA4AAAAAAAAAAAAAAAAALgIAAGRycy9lMm9Eb2MueG1sUEsBAi0AFAAGAAgAAAAhAD+hWQ/h&#10;AAAADwEAAA8AAAAAAAAAAAAAAAAA8QMAAGRycy9kb3ducmV2LnhtbFBLBQYAAAAABAAEAPMAAAD/&#10;BAAAAAA=&#10;" filled="f" stroked="f">
              <v:textbox inset="0,0,0,0">
                <w:txbxContent>
                  <w:p w14:paraId="4270C60A"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7DD8"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13216" behindDoc="1" locked="0" layoutInCell="1" allowOverlap="1" wp14:anchorId="197539DD" wp14:editId="41398C61">
              <wp:simplePos x="0" y="0"/>
              <wp:positionH relativeFrom="page">
                <wp:posOffset>1114425</wp:posOffset>
              </wp:positionH>
              <wp:positionV relativeFrom="page">
                <wp:posOffset>10001696</wp:posOffset>
              </wp:positionV>
              <wp:extent cx="554355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2B0BE" id="Graphic 34" o:spid="_x0000_s1026" style="position:absolute;margin-left:87.75pt;margin-top:787.55pt;width:436.5pt;height:.1pt;z-index:-16203264;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ErhZEXgAAAADgEAAA8AAABkcnMvZG93bnJldi54bWxMj8FOwzAQRO9I/IO1SNyoUyAkhDhV&#10;QUK9tEi0/QDXXpKIeB3Fbhr4erbiALed2dHs23IxuU6MOITWk4L5LAGBZLxtqVaw373e5CBC1GR1&#10;5wkVfGGARXV5UerC+hO947iNteASCoVW0MTYF1IG06DTYeZ7JN59+MHpyHKopR30ictdJ2+T5EE6&#10;3RJfaHSPLw2az+3RKVg6k63Xz5t8/2hWb6N0O5xW30pdX03LJxARp/gXhjM+o0PFTAd/JBtExzpL&#10;U47ykGbpHMQ5ktzn7B1+vTuQVSn/v1H9AAAA//8DAFBLAQItABQABgAIAAAAIQC2gziS/gAAAOEB&#10;AAATAAAAAAAAAAAAAAAAAAAAAABbQ29udGVudF9UeXBlc10ueG1sUEsBAi0AFAAGAAgAAAAhADj9&#10;If/WAAAAlAEAAAsAAAAAAAAAAAAAAAAALwEAAF9yZWxzLy5yZWxzUEsBAi0AFAAGAAgAAAAhALUW&#10;SAsQAgAAWwQAAA4AAAAAAAAAAAAAAAAALgIAAGRycy9lMm9Eb2MueG1sUEsBAi0AFAAGAAgAAAAh&#10;AErhZEXgAAAADgEAAA8AAAAAAAAAAAAAAAAAagQAAGRycy9kb3ducmV2LnhtbFBLBQYAAAAABAAE&#10;APMAAAB3BQAAAAA=&#10;" path="m,l5543550,e" filled="f">
              <v:path arrowok="t"/>
              <w10:wrap anchorx="page" anchory="page"/>
            </v:shape>
          </w:pict>
        </mc:Fallback>
      </mc:AlternateContent>
    </w:r>
    <w:r>
      <w:rPr>
        <w:noProof/>
        <w:sz w:val="20"/>
      </w:rPr>
      <mc:AlternateContent>
        <mc:Choice Requires="wps">
          <w:drawing>
            <wp:anchor distT="0" distB="0" distL="0" distR="0" simplePos="0" relativeHeight="487113728" behindDoc="1" locked="0" layoutInCell="1" allowOverlap="1" wp14:anchorId="57CB4ED0" wp14:editId="2D9B58C8">
              <wp:simplePos x="0" y="0"/>
              <wp:positionH relativeFrom="page">
                <wp:posOffset>1130300</wp:posOffset>
              </wp:positionH>
              <wp:positionV relativeFrom="page">
                <wp:posOffset>10028808</wp:posOffset>
              </wp:positionV>
              <wp:extent cx="1282700" cy="19431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469C9F45"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57CB4ED0" id="_x0000_t202" coordsize="21600,21600" o:spt="202" path="m,l,21600r21600,l21600,xe">
              <v:stroke joinstyle="miter"/>
              <v:path gradientshapeok="t" o:connecttype="rect"/>
            </v:shapetype>
            <v:shape id="Textbox 35" o:spid="_x0000_s1044" type="#_x0000_t202" style="position:absolute;margin-left:89pt;margin-top:789.65pt;width:101pt;height:15.3pt;z-index:-1620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DvdmAEAACMDAAAOAAAAZHJzL2Uyb0RvYy54bWysUs2O0zAQviPxDpbvNGlBUKKmK2AFQlrB&#10;Sss+gOvYjUXsMTNuk749Y2/aIrituDjjzPjz9+PNzeQHcTRIDkIrl4taChM0dC7sW/n44/OrtRSU&#10;VOjUAMG08mRI3mxfvtiMsTEr6GHoDAoGCdSMsZV9SrGpKtK98YoWEE3gpgX0KvEW91WHamR0P1Sr&#10;un5bjYBdRNCGiP/ePjXltuBba3T6bi2ZJIZWMrdUVizrLq/VdqOaParYOz3TUM9g4ZULfOkF6lYl&#10;JQ7o/oHyTiMQ2LTQ4Cuw1mlTNLCaZf2XmodeRVO0sDkULzbR/4PV344P8R5Fmj7CxAEWERTvQP8k&#10;9qYaIzXzTPaUGuLpLHSy6POXJQg+yN6eLn6aKQmd0Vbr1buaW5p7y/dvXi+L4dX1dERKXwx4kYtW&#10;IudVGKjjHaV8v2rOIzOZp/szkzTtJuE6Rl7nGPOvHXQnFjNynq2kXweFRorha2DDcvjnAs/F7lxg&#10;Gj5BeSJZU4APhwTWFQZX3JkBJ1GIza8mR/3nvkxd3/b2NwAAAP//AwBQSwMEFAAGAAgAAAAhAKWd&#10;HBPfAAAADQEAAA8AAABkcnMvZG93bnJldi54bWxMT8tOwzAQvCPxD9ZW4kbtUpEmIU5VITghIdJw&#10;4OjEbmI1XofYbcPfs5zKbeeh2ZliO7uBnc0UrEcJq6UAZrD12mIn4bN+vU+BhahQq8GjkfBjAmzL&#10;25tC5dpfsDLnfewYhWDIlYQ+xjHnPLS9cSos/WiQtIOfnIoEp47rSV0o3A38QYiEO2WRPvRqNM+9&#10;aY/7k5Ow+8LqxX6/Nx/VobJ1nQl8S45S3i3m3ROwaOZ4NcNffaoOJXVq/Al1YAPhTUpbIh2Pm2wN&#10;jCzrVBDVEJWILANeFvz/ivIXAAD//wMAUEsBAi0AFAAGAAgAAAAhALaDOJL+AAAA4QEAABMAAAAA&#10;AAAAAAAAAAAAAAAAAFtDb250ZW50X1R5cGVzXS54bWxQSwECLQAUAAYACAAAACEAOP0h/9YAAACU&#10;AQAACwAAAAAAAAAAAAAAAAAvAQAAX3JlbHMvLnJlbHNQSwECLQAUAAYACAAAACEAn6A73ZgBAAAj&#10;AwAADgAAAAAAAAAAAAAAAAAuAgAAZHJzL2Uyb0RvYy54bWxQSwECLQAUAAYACAAAACEApZ0cE98A&#10;AAANAQAADwAAAAAAAAAAAAAAAADyAwAAZHJzL2Rvd25yZXYueG1sUEsFBgAAAAAEAAQA8wAAAP4E&#10;AAAAAA==&#10;" filled="f" stroked="f">
              <v:textbox inset="0,0,0,0">
                <w:txbxContent>
                  <w:p w14:paraId="469C9F45"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14240" behindDoc="1" locked="0" layoutInCell="1" allowOverlap="1" wp14:anchorId="3BA9B49E" wp14:editId="7882E192">
              <wp:simplePos x="0" y="0"/>
              <wp:positionH relativeFrom="page">
                <wp:posOffset>3797300</wp:posOffset>
              </wp:positionH>
              <wp:positionV relativeFrom="page">
                <wp:posOffset>10028808</wp:posOffset>
              </wp:positionV>
              <wp:extent cx="53340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146BBBBC"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3BA9B49E" id="Textbox 36" o:spid="_x0000_s1045" type="#_x0000_t202" style="position:absolute;margin-left:299pt;margin-top:789.65pt;width:42pt;height:15.3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R2slwEAACIDAAAOAAAAZHJzL2Uyb0RvYy54bWysUl9v0zAQf0fad7D8viZdB4Ko6cQ2gZAm&#10;QBp8ANexG4vYZ+7cJv32nL20RfCGeHEuvvPPvz9e301+EAeD5CC0crmopTBBQ+fCrpXfv324fisF&#10;JRU6NUAwrTwaknebq1frMTbmBnoYOoOCQQI1Y2xln1Jsqop0b7yiBUQTuGkBvUr8i7uqQzUyuh+q&#10;m7p+U42AXUTQhoh3H1+aclPwrTU6fbGWTBJDK5lbKiuWdZvXarNWzQ5V7J2eaah/YOGVC3zpGepR&#10;JSX26P6C8k4jENi00OArsNZpUzSwmmX9h5rnXkVTtLA5FM820f+D1Z8Pz/ErijTdw8QBFhEUn0D/&#10;IPamGiM180z2lBri6Sx0sujzlyUIPsjeHs9+mikJzZuvV6vbmjuaW8t3t6tl8bu6HI5I6aMBL3LR&#10;SuS4CgF1eKKUr1fNaWTm8nJ9JpKm7SRcl5FzinlrC92RtYwcZyvp516hkWL4FNivnP2pwFOxPRWY&#10;hgcoLyRLCvB+n8C6wuCCOzPgIAqx+dHkpH//L1OXp735BQAA//8DAFBLAwQUAAYACAAAACEAUQR+&#10;IeEAAAANAQAADwAAAGRycy9kb3ducmV2LnhtbEyPwU7DMBBE70j8g7WVuFGnRQ1xiFNVCE5IiDQc&#10;ODqxm1iN1yF22/D3LCd63JnR7JtiO7uBnc0UrEcJq2UCzGDrtcVOwmf9ep8BC1GhVoNHI+HHBNiW&#10;tzeFyrW/YGXO+9gxKsGQKwl9jGPOeWh741RY+tEgeQc/ORXpnDquJ3WhcjfwdZKk3CmL9KFXo3nu&#10;TXvcn5yE3RdWL/b7vfmoDpWta5HgW3qU8m4x756ARTPH/zD84RM6lMTU+BPqwAYJG5HRlkjG5lE8&#10;AKNImq1JakhKEyGAlwW/XlH+AgAA//8DAFBLAQItABQABgAIAAAAIQC2gziS/gAAAOEBAAATAAAA&#10;AAAAAAAAAAAAAAAAAABbQ29udGVudF9UeXBlc10ueG1sUEsBAi0AFAAGAAgAAAAhADj9If/WAAAA&#10;lAEAAAsAAAAAAAAAAAAAAAAALwEAAF9yZWxzLy5yZWxzUEsBAi0AFAAGAAgAAAAhAMWpHayXAQAA&#10;IgMAAA4AAAAAAAAAAAAAAAAALgIAAGRycy9lMm9Eb2MueG1sUEsBAi0AFAAGAAgAAAAhAFEEfiHh&#10;AAAADQEAAA8AAAAAAAAAAAAAAAAA8QMAAGRycy9kb3ducmV2LnhtbFBLBQYAAAAABAAEAPMAAAD/&#10;BAAAAAA=&#10;" filled="f" stroked="f">
              <v:textbox inset="0,0,0,0">
                <w:txbxContent>
                  <w:p w14:paraId="146BBBBC"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14752" behindDoc="1" locked="0" layoutInCell="1" allowOverlap="1" wp14:anchorId="50148584" wp14:editId="3E52ECF3">
              <wp:simplePos x="0" y="0"/>
              <wp:positionH relativeFrom="page">
                <wp:posOffset>6438900</wp:posOffset>
              </wp:positionH>
              <wp:positionV relativeFrom="page">
                <wp:posOffset>10028808</wp:posOffset>
              </wp:positionV>
              <wp:extent cx="24130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3F2BA60"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w14:anchorId="50148584" id="Textbox 37" o:spid="_x0000_s1046" type="#_x0000_t202" style="position:absolute;margin-left:507pt;margin-top:789.65pt;width:19pt;height:15.3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7+lwEAACI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xTUfLWD7sRaJh5nK+nnQaOVYvgc2K88+3OA52B3DjAN&#10;H6D8kCwpwLtDAucLgyvuwoAHUYgtnyZP+vdzqbp+7e0vAAAA//8DAFBLAwQUAAYACAAAACEAkrGi&#10;nOEAAAAPAQAADwAAAGRycy9kb3ducmV2LnhtbExPQU7DMBC8I/EHa5G4UbuFhiaNU1UITkioaThw&#10;dGI3sRqvQ+y24fdsT3Cb2RnNzuSbyfXsbMZgPUqYzwQwg43XFlsJn9XbwwpYiAq16j0aCT8mwKa4&#10;vclVpv0FS3Pex5ZRCIZMSehiHDLOQ9MZp8LMDwZJO/jRqUh0bLke1YXCXc8XQiTcKYv0oVODeelM&#10;c9yfnITtF5av9vuj3pWH0lZVKvA9OUp5fzdt18CimeKfGa71qToU1Kn2J9SB9cTF/InGRELL5/QR&#10;2NUjlgu61YQSkabAi5z/31H8AgAA//8DAFBLAQItABQABgAIAAAAIQC2gziS/gAAAOEBAAATAAAA&#10;AAAAAAAAAAAAAAAAAABbQ29udGVudF9UeXBlc10ueG1sUEsBAi0AFAAGAAgAAAAhADj9If/WAAAA&#10;lAEAAAsAAAAAAAAAAAAAAAAALwEAAF9yZWxzLy5yZWxzUEsBAi0AFAAGAAgAAAAhAB36Tv6XAQAA&#10;IgMAAA4AAAAAAAAAAAAAAAAALgIAAGRycy9lMm9Eb2MueG1sUEsBAi0AFAAGAAgAAAAhAJKxopzh&#10;AAAADwEAAA8AAAAAAAAAAAAAAAAA8QMAAGRycy9kb3ducmV2LnhtbFBLBQYAAAAABAAEAPMAAAD/&#10;BAAAAAA=&#10;" filled="f" stroked="f">
              <v:textbox inset="0,0,0,0">
                <w:txbxContent>
                  <w:p w14:paraId="23F2BA60"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8266"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17824" behindDoc="1" locked="0" layoutInCell="1" allowOverlap="1" wp14:anchorId="5D08C519" wp14:editId="347E2DBE">
              <wp:simplePos x="0" y="0"/>
              <wp:positionH relativeFrom="page">
                <wp:posOffset>1114425</wp:posOffset>
              </wp:positionH>
              <wp:positionV relativeFrom="page">
                <wp:posOffset>10001696</wp:posOffset>
              </wp:positionV>
              <wp:extent cx="554355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7C2ECB" id="Graphic 47" o:spid="_x0000_s1026" style="position:absolute;margin-left:87.75pt;margin-top:787.55pt;width:436.5pt;height:.1pt;z-index:-16198656;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ErhZEXgAAAADgEAAA8AAABkcnMvZG93bnJldi54bWxMj8FOwzAQRO9I/IO1SNyoUyAkhDhV&#10;QUK9tEi0/QDXXpKIeB3Fbhr4erbiALed2dHs23IxuU6MOITWk4L5LAGBZLxtqVaw373e5CBC1GR1&#10;5wkVfGGARXV5UerC+hO947iNteASCoVW0MTYF1IG06DTYeZ7JN59+MHpyHKopR30ictdJ2+T5EE6&#10;3RJfaHSPLw2az+3RKVg6k63Xz5t8/2hWb6N0O5xW30pdX03LJxARp/gXhjM+o0PFTAd/JBtExzpL&#10;U47ykGbpHMQ5ktzn7B1+vTuQVSn/v1H9AAAA//8DAFBLAQItABQABgAIAAAAIQC2gziS/gAAAOEB&#10;AAATAAAAAAAAAAAAAAAAAAAAAABbQ29udGVudF9UeXBlc10ueG1sUEsBAi0AFAAGAAgAAAAhADj9&#10;If/WAAAAlAEAAAsAAAAAAAAAAAAAAAAALwEAAF9yZWxzLy5yZWxzUEsBAi0AFAAGAAgAAAAhALUW&#10;SAsQAgAAWwQAAA4AAAAAAAAAAAAAAAAALgIAAGRycy9lMm9Eb2MueG1sUEsBAi0AFAAGAAgAAAAh&#10;AErhZEXgAAAADgEAAA8AAAAAAAAAAAAAAAAAagQAAGRycy9kb3ducmV2LnhtbFBLBQYAAAAABAAE&#10;APMAAAB3BQAAAAA=&#10;" path="m,l5543550,e" filled="f">
              <v:path arrowok="t"/>
              <w10:wrap anchorx="page" anchory="page"/>
            </v:shape>
          </w:pict>
        </mc:Fallback>
      </mc:AlternateContent>
    </w:r>
    <w:r>
      <w:rPr>
        <w:noProof/>
        <w:sz w:val="20"/>
      </w:rPr>
      <mc:AlternateContent>
        <mc:Choice Requires="wps">
          <w:drawing>
            <wp:anchor distT="0" distB="0" distL="0" distR="0" simplePos="0" relativeHeight="487118336" behindDoc="1" locked="0" layoutInCell="1" allowOverlap="1" wp14:anchorId="67ADADCF" wp14:editId="0CF1CB99">
              <wp:simplePos x="0" y="0"/>
              <wp:positionH relativeFrom="page">
                <wp:posOffset>1130300</wp:posOffset>
              </wp:positionH>
              <wp:positionV relativeFrom="page">
                <wp:posOffset>10028808</wp:posOffset>
              </wp:positionV>
              <wp:extent cx="1282700"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4EC24B44"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67ADADCF" id="_x0000_t202" coordsize="21600,21600" o:spt="202" path="m,l,21600r21600,l21600,xe">
              <v:stroke joinstyle="miter"/>
              <v:path gradientshapeok="t" o:connecttype="rect"/>
            </v:shapetype>
            <v:shape id="Textbox 48" o:spid="_x0000_s1048" type="#_x0000_t202" style="position:absolute;margin-left:89pt;margin-top:789.65pt;width:101pt;height:15.3pt;z-index:-161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cznmAEAACMDAAAOAAAAZHJzL2Uyb0RvYy54bWysUs2O0zAQviPxDpbvNGlAsERNV8AKhLSC&#10;lRYewHXsxiL2mBm3Sd+esTdtEdwQF2ecGX/+fry5nf0ojgbJQejkelVLYYKG3oV9J79/+/jiRgpK&#10;KvRqhGA6eTIkb7fPn22m2JoGBhh7g4JBArVT7OSQUmyrivRgvKIVRBO4aQG9SrzFfdWjmhjdj1VT&#10;16+rCbCPCNoQ8d+7p6bcFnxrjU5frSWTxNhJ5pbKimXd5bXablS7RxUHpxca6h9YeOUCX3qBulNJ&#10;iQO6v6C80wgENq00+AqsddoUDaxmXf+h5nFQ0RQtbA7Fi030/2D1l+NjfECR5vcwc4BFBMV70D+I&#10;vammSO0ykz2llng6C50t+vxlCYIPsreni59mTkJntOameVNzS3Nv/fbVy3UxvLqejkjpkwEvctFJ&#10;5LwKA3W8p5TvV+15ZCHzdH9mkubdLFzfyabJMeZfO+hPLGbiPDtJPw8KjRTj58CG5fDPBZ6L3bnA&#10;NH6A8kSypgDvDgmsKwyuuAsDTqIQW15Njvr3fZm6vu3tLwAAAP//AwBQSwMEFAAGAAgAAAAhAKWd&#10;HBPfAAAADQEAAA8AAABkcnMvZG93bnJldi54bWxMT8tOwzAQvCPxD9ZW4kbtUpEmIU5VITghIdJw&#10;4OjEbmI1XofYbcPfs5zKbeeh2ZliO7uBnc0UrEcJq6UAZrD12mIn4bN+vU+BhahQq8GjkfBjAmzL&#10;25tC5dpfsDLnfewYhWDIlYQ+xjHnPLS9cSos/WiQtIOfnIoEp47rSV0o3A38QYiEO2WRPvRqNM+9&#10;aY/7k5Ow+8LqxX6/Nx/VobJ1nQl8S45S3i3m3ROwaOZ4NcNffaoOJXVq/Al1YAPhTUpbIh2Pm2wN&#10;jCzrVBDVEJWILANeFvz/ivIXAAD//wMAUEsBAi0AFAAGAAgAAAAhALaDOJL+AAAA4QEAABMAAAAA&#10;AAAAAAAAAAAAAAAAAFtDb250ZW50X1R5cGVzXS54bWxQSwECLQAUAAYACAAAACEAOP0h/9YAAACU&#10;AQAACwAAAAAAAAAAAAAAAAAvAQAAX3JlbHMvLnJlbHNQSwECLQAUAAYACAAAACEA11HM55gBAAAj&#10;AwAADgAAAAAAAAAAAAAAAAAuAgAAZHJzL2Uyb0RvYy54bWxQSwECLQAUAAYACAAAACEApZ0cE98A&#10;AAANAQAADwAAAAAAAAAAAAAAAADyAwAAZHJzL2Rvd25yZXYueG1sUEsFBgAAAAAEAAQA8wAAAP4E&#10;AAAAAA==&#10;" filled="f" stroked="f">
              <v:textbox inset="0,0,0,0">
                <w:txbxContent>
                  <w:p w14:paraId="4EC24B44"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18848" behindDoc="1" locked="0" layoutInCell="1" allowOverlap="1" wp14:anchorId="331C678D" wp14:editId="63BD6430">
              <wp:simplePos x="0" y="0"/>
              <wp:positionH relativeFrom="page">
                <wp:posOffset>3797300</wp:posOffset>
              </wp:positionH>
              <wp:positionV relativeFrom="page">
                <wp:posOffset>10028808</wp:posOffset>
              </wp:positionV>
              <wp:extent cx="5334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1910C061"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331C678D" id="Textbox 49" o:spid="_x0000_s1049" type="#_x0000_t202" style="position:absolute;margin-left:299pt;margin-top:789.65pt;width:42pt;height:15.3pt;z-index:-161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OqWmAEAACIDAAAOAAAAZHJzL2Uyb0RvYy54bWysUs2O0zAQviPxDpbvNGm7IIiaroAVCGkF&#10;SMs+gOvYjUXsMTNuk749Y2/aIvaGuDgTz/jz9+PN7eQHcTRIDkIrl4taChM0dC7sW/n449Ort1JQ&#10;UqFTAwTTypMhebt9+WIzxsasoIehMygYJFAzxlb2KcWmqkj3xitaQDSBmxbQq8S/uK86VCOj+6Fa&#10;1fWbagTsIoI2RLx799SU24JvrdHpm7VkkhhaydxSWbGsu7xW241q9qhi7/RMQ/0DC69c4EsvUHcq&#10;KXFA9wzKO41AYNNCg6/AWqdN0cBqlvVfah56FU3RwuZQvNhE/w9Wfz0+xO8o0vQBJg6wiKB4D/on&#10;sTfVGKmZZ7Kn1BBPZ6GTRZ+/LEHwQfb2dPHTTElo3ny9Xt/U3NHcWr67WS+L39X1cERKnw14kYtW&#10;IsdVCKjjPaV8vWrOIzOXp+szkTTtJuG6Vq7WOcW8tYPuxFpGjrOV9Oug0EgxfAnsV87+XOC52J0L&#10;TMNHKC8kSwrw/pDAusLgijsz4CAKsfnR5KT//C9T16e9/Q0AAP//AwBQSwMEFAAGAAgAAAAhAFEE&#10;fiHhAAAADQEAAA8AAABkcnMvZG93bnJldi54bWxMj8FOwzAQRO9I/IO1lbhRp0UNcYhTVQhOSIg0&#10;HDg6sZtYjdchdtvw9ywnetyZ0eybYju7gZ3NFKxHCatlAsxg67XFTsJn/XqfAQtRoVaDRyPhxwTY&#10;lrc3hcq1v2BlzvvYMSrBkCsJfYxjznloe+NUWPrRIHkHPzkV6Zw6rid1oXI38HWSpNwpi/ShV6N5&#10;7k173J+chN0XVi/2+735qA6VrWuR4Ft6lPJuMe+egEUzx/8w/OETOpTE1PgT6sAGCRuR0ZZIxuZR&#10;PACjSJqtSWpIShMhgJcFv15R/gIAAP//AwBQSwECLQAUAAYACAAAACEAtoM4kv4AAADhAQAAEwAA&#10;AAAAAAAAAAAAAAAAAAAAW0NvbnRlbnRfVHlwZXNdLnhtbFBLAQItABQABgAIAAAAIQA4/SH/1gAA&#10;AJQBAAALAAAAAAAAAAAAAAAAAC8BAABfcmVscy8ucmVsc1BLAQItABQABgAIAAAAIQCNWOqWmAEA&#10;ACIDAAAOAAAAAAAAAAAAAAAAAC4CAABkcnMvZTJvRG9jLnhtbFBLAQItABQABgAIAAAAIQBRBH4h&#10;4QAAAA0BAAAPAAAAAAAAAAAAAAAAAPIDAABkcnMvZG93bnJldi54bWxQSwUGAAAAAAQABADzAAAA&#10;AAUAAAAA&#10;" filled="f" stroked="f">
              <v:textbox inset="0,0,0,0">
                <w:txbxContent>
                  <w:p w14:paraId="1910C061"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19360" behindDoc="1" locked="0" layoutInCell="1" allowOverlap="1" wp14:anchorId="73B968B7" wp14:editId="2AF3282C">
              <wp:simplePos x="0" y="0"/>
              <wp:positionH relativeFrom="page">
                <wp:posOffset>6438900</wp:posOffset>
              </wp:positionH>
              <wp:positionV relativeFrom="page">
                <wp:posOffset>10028808</wp:posOffset>
              </wp:positionV>
              <wp:extent cx="241300"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E56E210"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73B968B7" id="Textbox 50" o:spid="_x0000_s1050" type="#_x0000_t202" style="position:absolute;margin-left:507pt;margin-top:789.65pt;width:19pt;height:15.3pt;z-index:-161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zjlwEAACI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gud8lTzFc76E6sZeJxtpJ+HjRaKYbPgf3Ksz8HeA525wDT&#10;8AHKD8mSArw7JHC+MLjiLgx4EIXY8mnypH8/l6rr197+AgAA//8DAFBLAwQUAAYACAAAACEAkrGi&#10;nOEAAAAPAQAADwAAAGRycy9kb3ducmV2LnhtbExPQU7DMBC8I/EHa5G4UbuFhiaNU1UITkioaThw&#10;dGI3sRqvQ+y24fdsT3Cb2RnNzuSbyfXsbMZgPUqYzwQwg43XFlsJn9XbwwpYiAq16j0aCT8mwKa4&#10;vclVpv0FS3Pex5ZRCIZMSehiHDLOQ9MZp8LMDwZJO/jRqUh0bLke1YXCXc8XQiTcKYv0oVODeelM&#10;c9yfnITtF5av9vuj3pWH0lZVKvA9OUp5fzdt18CimeKfGa71qToU1Kn2J9SB9cTF/InGRELL5/QR&#10;2NUjlgu61YQSkabAi5z/31H8AgAA//8DAFBLAQItABQABgAIAAAAIQC2gziS/gAAAOEBAAATAAAA&#10;AAAAAAAAAAAAAAAAAABbQ29udGVudF9UeXBlc10ueG1sUEsBAi0AFAAGAAgAAAAhADj9If/WAAAA&#10;lAEAAAsAAAAAAAAAAAAAAAAALwEAAF9yZWxzLy5yZWxzUEsBAi0AFAAGAAgAAAAhAECdjOOXAQAA&#10;IgMAAA4AAAAAAAAAAAAAAAAALgIAAGRycy9lMm9Eb2MueG1sUEsBAi0AFAAGAAgAAAAhAJKxopzh&#10;AAAADwEAAA8AAAAAAAAAAAAAAAAA8QMAAGRycy9kb3ducmV2LnhtbFBLBQYAAAAABAAEAPMAAAD/&#10;BAAAAAA=&#10;" filled="f" stroked="f">
              <v:textbox inset="0,0,0,0">
                <w:txbxContent>
                  <w:p w14:paraId="4E56E210"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D005"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19872" behindDoc="1" locked="0" layoutInCell="1" allowOverlap="1" wp14:anchorId="4D58E4D8" wp14:editId="66500989">
              <wp:simplePos x="0" y="0"/>
              <wp:positionH relativeFrom="page">
                <wp:posOffset>1114425</wp:posOffset>
              </wp:positionH>
              <wp:positionV relativeFrom="page">
                <wp:posOffset>10010477</wp:posOffset>
              </wp:positionV>
              <wp:extent cx="554355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42AFE3" id="Graphic 52" o:spid="_x0000_s1026" style="position:absolute;margin-left:87.75pt;margin-top:788.25pt;width:436.5pt;height:.1pt;z-index:-16196608;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A85TMjfAAAADgEAAA8AAABkcnMvZG93bnJldi54bWxMj8FOwzAQRO9I/IO1SNyoAyJNCHGq&#10;goR6aZFo+wGuvSQR8TqK3TTw9WzFodxmdkezb8vF5Dox4hBaTwruZwkIJONtS7WC/e7tLgcRoiar&#10;O0+o4BsDLKrrq1IX1p/oA8dtrAWXUCi0gibGvpAymAadDjPfI/Hu0w9OR7ZDLe2gT1zuOvmQJHPp&#10;dEt8odE9vjZovrZHp2DpTLZev2zy/ZNZvY/S7XBa/Sh1ezMtn0FEnOIlDGd8RoeKmQ7+SDaIjn2W&#10;phxlkWZzVudI8pizOvzNMpBVKf+/Uf0CAAD//wMAUEsBAi0AFAAGAAgAAAAhALaDOJL+AAAA4QEA&#10;ABMAAAAAAAAAAAAAAAAAAAAAAFtDb250ZW50X1R5cGVzXS54bWxQSwECLQAUAAYACAAAACEAOP0h&#10;/9YAAACUAQAACwAAAAAAAAAAAAAAAAAvAQAAX3JlbHMvLnJlbHNQSwECLQAUAAYACAAAACEAtRZI&#10;CxACAABbBAAADgAAAAAAAAAAAAAAAAAuAgAAZHJzL2Uyb0RvYy54bWxQSwECLQAUAAYACAAAACEA&#10;DzlMyN8AAAAOAQAADwAAAAAAAAAAAAAAAABqBAAAZHJzL2Rvd25yZXYueG1sUEsFBgAAAAAEAAQA&#10;8wAAAHYFAAAAAA==&#10;" path="m,l5543550,e" filled="f">
              <v:path arrowok="t"/>
              <w10:wrap anchorx="page" anchory="page"/>
            </v:shape>
          </w:pict>
        </mc:Fallback>
      </mc:AlternateContent>
    </w:r>
    <w:r>
      <w:rPr>
        <w:noProof/>
        <w:sz w:val="20"/>
      </w:rPr>
      <mc:AlternateContent>
        <mc:Choice Requires="wps">
          <w:drawing>
            <wp:anchor distT="0" distB="0" distL="0" distR="0" simplePos="0" relativeHeight="487120384" behindDoc="1" locked="0" layoutInCell="1" allowOverlap="1" wp14:anchorId="278AA928" wp14:editId="0D883BF3">
              <wp:simplePos x="0" y="0"/>
              <wp:positionH relativeFrom="page">
                <wp:posOffset>1130300</wp:posOffset>
              </wp:positionH>
              <wp:positionV relativeFrom="page">
                <wp:posOffset>10037588</wp:posOffset>
              </wp:positionV>
              <wp:extent cx="128270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764F4207"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278AA928" id="_x0000_t202" coordsize="21600,21600" o:spt="202" path="m,l,21600r21600,l21600,xe">
              <v:stroke joinstyle="miter"/>
              <v:path gradientshapeok="t" o:connecttype="rect"/>
            </v:shapetype>
            <v:shape id="Textbox 53" o:spid="_x0000_s1051" type="#_x0000_t202" style="position:absolute;margin-left:89pt;margin-top:790.35pt;width:101pt;height:15.3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vtomAEAACMDAAAOAAAAZHJzL2Uyb0RvYy54bWysUtuO0zAQfUfiHyy/06ThtkRNV8AKhLQC&#10;pIUPcB27sYg9ZsZt0r9n7E1bBG+IF2ecGR+fize3sx/F0SA5CJ1cr2opTNDQu7Dv5PdvH57dSEFJ&#10;hV6NEEwnT4bk7fbpk80UW9PAAGNvUDBIoHaKnRxSim1VkR6MV7SCaAI3LaBXibe4r3pUE6P7sWrq&#10;+lU1AfYRQRsi/nv32JTbgm+t0emLtWSSGDvJ3FJZsay7vFbbjWr3qOLg9EJD/QMLr1zgSy9Qdyop&#10;cUD3F5R3GoHAppUGX4G1TpuigdWs6z/UPAwqmqKFzaF4sYn+H6z+fHyIX1Gk+R3MHGARQfEe9A9i&#10;b6opUrvMZE+pJZ7OQmeLPn9ZguCD7O3p4qeZk9AZrblpXtfc0txbv3nxfF0Mr66nI1L6aMCLXHQS&#10;Oa/CQB3vKeX7VXseWcg83p+ZpHk3C9d3snmZY8y/dtCfWMzEeXaSfh4UGinGT4ENy+GfCzwXu3OB&#10;aXwP5YlkTQHeHhJYVxhccRcGnEQhtryaHPXv+zJ1fdvbXwAAAP//AwBQSwMEFAAGAAgAAAAhADwA&#10;pODfAAAADQEAAA8AAABkcnMvZG93bnJldi54bWxMT8tOwzAQvCPxD9ZW4kbtUJGGNE5VITghIdJw&#10;4OjEbmI1XofYbcPfs5zKbeeh2ZliO7uBnc0UrEcJyVIAM9h6bbGT8Fm/3mfAQlSo1eDRSPgxAbbl&#10;7U2hcu0vWJnzPnaMQjDkSkIf45hzHtreOBWWfjRI2sFPTkWCU8f1pC4U7gb+IETKnbJIH3o1mufe&#10;tMf9yUnYfWH1Yr/fm4/qUNm6fhL4lh6lvFvMuw2waOZ4NcNffaoOJXVq/Al1YAPhdUZbIh2PmVgD&#10;I8sqE0Q1RKVJsgJeFvz/ivIXAAD//wMAUEsBAi0AFAAGAAgAAAAhALaDOJL+AAAA4QEAABMAAAAA&#10;AAAAAAAAAAAAAAAAAFtDb250ZW50X1R5cGVzXS54bWxQSwECLQAUAAYACAAAACEAOP0h/9YAAACU&#10;AQAACwAAAAAAAAAAAAAAAAAvAQAAX3JlbHMvLnJlbHNQSwECLQAUAAYACAAAACEAQ177aJgBAAAj&#10;AwAADgAAAAAAAAAAAAAAAAAuAgAAZHJzL2Uyb0RvYy54bWxQSwECLQAUAAYACAAAACEAPACk4N8A&#10;AAANAQAADwAAAAAAAAAAAAAAAADyAwAAZHJzL2Rvd25yZXYueG1sUEsFBgAAAAAEAAQA8wAAAP4E&#10;AAAAAA==&#10;" filled="f" stroked="f">
              <v:textbox inset="0,0,0,0">
                <w:txbxContent>
                  <w:p w14:paraId="764F4207"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20896" behindDoc="1" locked="0" layoutInCell="1" allowOverlap="1" wp14:anchorId="3E7099A4" wp14:editId="00C3038C">
              <wp:simplePos x="0" y="0"/>
              <wp:positionH relativeFrom="page">
                <wp:posOffset>3797300</wp:posOffset>
              </wp:positionH>
              <wp:positionV relativeFrom="page">
                <wp:posOffset>10037588</wp:posOffset>
              </wp:positionV>
              <wp:extent cx="53340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2C09133D"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3E7099A4" id="Textbox 54" o:spid="_x0000_s1052" type="#_x0000_t202" style="position:absolute;margin-left:299pt;margin-top:790.35pt;width:42pt;height:15.3pt;z-index:-161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4T6mAEAACIDAAAOAAAAZHJzL2Uyb0RvYy54bWysUs2O0zAQviPxDpbvNGm7rCBqugJWIKQV&#10;rLTwAK5jNxaxx8y4Tfr2jL1pi+CGuDgTz/jz9+PN3eQHcTRIDkIrl4taChM0dC7sW/n928dXb6Sg&#10;pEKnBgimlSdD8m778sVmjI1ZQQ9DZ1AwSKBmjK3sU4pNVZHujVe0gGgCNy2gV4l/cV91qEZG90O1&#10;quvbagTsIoI2RLx7/9yU24JvrdHpq7VkkhhaydxSWbGsu7xW241q9qhi7/RMQ/0DC69c4EsvUPcq&#10;KXFA9xeUdxqBwKaFBl+BtU6booHVLOs/1Dz1Kpqihc2heLGJ/h+s/nJ8io8o0vQeJg6wiKD4APoH&#10;sTfVGKmZZ7Kn1BBPZ6GTRZ+/LEHwQfb2dPHTTElo3ny9Xt/U3NHcWr69WS+L39X1cERKnwx4kYtW&#10;IsdVCKjjA6V8vWrOIzOX5+szkTTtJuG6Vq5uc4p5awfdibWMHGcr6edBoZFi+BzYr5z9ucBzsTsX&#10;mIYPUF5IlhTg3SGBdYXBFXdmwEEUYvOjyUn//l+mrk97+wsAAP//AwBQSwMEFAAGAAgAAAAhAMiZ&#10;xtLhAAAADQEAAA8AAABkcnMvZG93bnJldi54bWxMj8FOwzAQRO9I/IO1SNyonaKGNMSpKgQnpIo0&#10;HDg6sZtYjdchdtvw92xPcNyZ0eybYjO7gZ3NFKxHCclCADPYem2xk/BZvz1kwEJUqNXg0Uj4MQE2&#10;5e1NoXLtL1iZ8z52jEow5EpCH+OYcx7a3jgVFn40SN7BT05FOqeO60ldqNwNfClEyp2ySB96NZqX&#10;3rTH/clJ2H5h9Wq/d81HdahsXa8FvqdHKe/v5u0zsGjm+BeGKz6hQ0lMjT+hDmyQsFpntCWSscrE&#10;EzCKpNmSpIakNEkegZcF/7+i/AUAAP//AwBQSwECLQAUAAYACAAAACEAtoM4kv4AAADhAQAAEwAA&#10;AAAAAAAAAAAAAAAAAAAAW0NvbnRlbnRfVHlwZXNdLnhtbFBLAQItABQABgAIAAAAIQA4/SH/1gAA&#10;AJQBAAALAAAAAAAAAAAAAAAAAC8BAABfcmVscy8ucmVsc1BLAQItABQABgAIAAAAIQCX54T6mAEA&#10;ACIDAAAOAAAAAAAAAAAAAAAAAC4CAABkcnMvZTJvRG9jLnhtbFBLAQItABQABgAIAAAAIQDImcbS&#10;4QAAAA0BAAAPAAAAAAAAAAAAAAAAAPIDAABkcnMvZG93bnJldi54bWxQSwUGAAAAAAQABADzAAAA&#10;AAUAAAAA&#10;" filled="f" stroked="f">
              <v:textbox inset="0,0,0,0">
                <w:txbxContent>
                  <w:p w14:paraId="2C09133D"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21408" behindDoc="1" locked="0" layoutInCell="1" allowOverlap="1" wp14:anchorId="546BB29A" wp14:editId="42AFA63F">
              <wp:simplePos x="0" y="0"/>
              <wp:positionH relativeFrom="page">
                <wp:posOffset>6438900</wp:posOffset>
              </wp:positionH>
              <wp:positionV relativeFrom="page">
                <wp:posOffset>10037588</wp:posOffset>
              </wp:positionV>
              <wp:extent cx="24130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4CBD1E1"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w14:anchorId="546BB29A" id="Textbox 55" o:spid="_x0000_s1053" type="#_x0000_t202" style="position:absolute;margin-left:507pt;margin-top:790.35pt;width:19pt;height:15.3pt;z-index:-161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XlxmQEAACIDAAAOAAAAZHJzL2Uyb0RvYy54bWysUtuO0zAQfUfiHyy/0yTdFZeo6QpYgZBW&#10;gLTwAa5jNxaxx8y4Tfr3jL1pi+AN8WKPPeMz55zx5m72ozgaJAehk82qlsIEDb0L+05+//bhxWsp&#10;KKnQqxGC6eTJkLzbPn+2mWJr1jDA2BsUDBKonWInh5RiW1WkB+MVrSCawEkL6FXiI+6rHtXE6H6s&#10;1nX9spoA+4igDRHf3j8l5bbgW2t0+mItmSTGTjK3VFYs6y6v1Xaj2j2qODi90FD/wMIrF7jpBepe&#10;JSUO6P6C8k4jENi00uArsNZpUzSwmqb+Q83joKIpWtgciheb6P/B6s/Hx/gVRZrfwcwDLCIoPoD+&#10;QexNNUVql5rsKbXE1VnobNHnnSUIfsjeni5+mjkJzZfr2+am5ozmVPPm9qYpflfXxxEpfTTgRQ46&#10;iTyuQkAdHyjl9qo9lyxcntpnImnezcL13OVVnmK+2kF/Yi0Tj7OT9POg0EgxfgrsV579OcBzsDsH&#10;mMb3UH5IlhTg7SGBdYXBFXdhwIMoxJZPkyf9+7lUXb/29hcAAAD//wMAUEsDBBQABgAIAAAAIQA/&#10;oVkP4QAAAA8BAAAPAAAAZHJzL2Rvd25yZXYueG1sTE9BTsMwELwj8QdrkbhRO4WGNo1TVQhOSKhp&#10;OHB0YjexGq9D7Lbh92xPcJvZGc3O5JvJ9exsxmA9SkhmApjBxmuLrYTP6u1hCSxEhVr1Ho2EHxNg&#10;U9ze5CrT/oKlOe9jyygEQ6YkdDEOGeeh6YxTYeYHg6Qd/OhUJDq2XI/qQuGu53MhUu6URfrQqcG8&#10;dKY57k9OwvYLy1f7/VHvykNpq2ol8D09Snl/N23XwKKZ4p8ZrvWpOhTUqfYn1IH1xEXyRGMiocVS&#10;PAO7esRiTreaUJokj8CLnP/fUfwCAAD//wMAUEsBAi0AFAAGAAgAAAAhALaDOJL+AAAA4QEAABMA&#10;AAAAAAAAAAAAAAAAAAAAAFtDb250ZW50X1R5cGVzXS54bWxQSwECLQAUAAYACAAAACEAOP0h/9YA&#10;AACUAQAACwAAAAAAAAAAAAAAAAAvAQAAX3JlbHMvLnJlbHNQSwECLQAUAAYACAAAACEAifV5cZkB&#10;AAAiAwAADgAAAAAAAAAAAAAAAAAuAgAAZHJzL2Uyb0RvYy54bWxQSwECLQAUAAYACAAAACEAP6FZ&#10;D+EAAAAPAQAADwAAAAAAAAAAAAAAAADzAwAAZHJzL2Rvd25yZXYueG1sUEsFBgAAAAAEAAQA8wAA&#10;AAEFAAAAAA==&#10;" filled="f" stroked="f">
              <v:textbox inset="0,0,0,0">
                <w:txbxContent>
                  <w:p w14:paraId="24CBD1E1"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C21D"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21920" behindDoc="1" locked="0" layoutInCell="1" allowOverlap="1" wp14:anchorId="67899E32" wp14:editId="2586BFCE">
              <wp:simplePos x="0" y="0"/>
              <wp:positionH relativeFrom="page">
                <wp:posOffset>1114425</wp:posOffset>
              </wp:positionH>
              <wp:positionV relativeFrom="page">
                <wp:posOffset>10001696</wp:posOffset>
              </wp:positionV>
              <wp:extent cx="554355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EED1E2" id="Graphic 56" o:spid="_x0000_s1026" style="position:absolute;margin-left:87.75pt;margin-top:787.55pt;width:436.5pt;height:.1pt;z-index:-16194560;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ErhZEXgAAAADgEAAA8AAABkcnMvZG93bnJldi54bWxMj8FOwzAQRO9I/IO1SNyoUyAkhDhV&#10;QUK9tEi0/QDXXpKIeB3Fbhr4erbiALed2dHs23IxuU6MOITWk4L5LAGBZLxtqVaw373e5CBC1GR1&#10;5wkVfGGARXV5UerC+hO947iNteASCoVW0MTYF1IG06DTYeZ7JN59+MHpyHKopR30ictdJ2+T5EE6&#10;3RJfaHSPLw2az+3RKVg6k63Xz5t8/2hWb6N0O5xW30pdX03LJxARp/gXhjM+o0PFTAd/JBtExzpL&#10;U47ykGbpHMQ5ktzn7B1+vTuQVSn/v1H9AAAA//8DAFBLAQItABQABgAIAAAAIQC2gziS/gAAAOEB&#10;AAATAAAAAAAAAAAAAAAAAAAAAABbQ29udGVudF9UeXBlc10ueG1sUEsBAi0AFAAGAAgAAAAhADj9&#10;If/WAAAAlAEAAAsAAAAAAAAAAAAAAAAALwEAAF9yZWxzLy5yZWxzUEsBAi0AFAAGAAgAAAAhALUW&#10;SAsQAgAAWwQAAA4AAAAAAAAAAAAAAAAALgIAAGRycy9lMm9Eb2MueG1sUEsBAi0AFAAGAAgAAAAh&#10;AErhZEXgAAAADgEAAA8AAAAAAAAAAAAAAAAAagQAAGRycy9kb3ducmV2LnhtbFBLBQYAAAAABAAE&#10;APMAAAB3BQAAAAA=&#10;" path="m,l5543550,e" filled="f">
              <v:path arrowok="t"/>
              <w10:wrap anchorx="page" anchory="page"/>
            </v:shape>
          </w:pict>
        </mc:Fallback>
      </mc:AlternateContent>
    </w:r>
    <w:r>
      <w:rPr>
        <w:noProof/>
        <w:sz w:val="20"/>
      </w:rPr>
      <mc:AlternateContent>
        <mc:Choice Requires="wps">
          <w:drawing>
            <wp:anchor distT="0" distB="0" distL="0" distR="0" simplePos="0" relativeHeight="487122432" behindDoc="1" locked="0" layoutInCell="1" allowOverlap="1" wp14:anchorId="3D78FAEF" wp14:editId="653F6608">
              <wp:simplePos x="0" y="0"/>
              <wp:positionH relativeFrom="page">
                <wp:posOffset>1130300</wp:posOffset>
              </wp:positionH>
              <wp:positionV relativeFrom="page">
                <wp:posOffset>10028808</wp:posOffset>
              </wp:positionV>
              <wp:extent cx="128270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2C4D3A76"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3D78FAEF" id="_x0000_t202" coordsize="21600,21600" o:spt="202" path="m,l,21600r21600,l21600,xe">
              <v:stroke joinstyle="miter"/>
              <v:path gradientshapeok="t" o:connecttype="rect"/>
            </v:shapetype>
            <v:shape id="Textbox 57" o:spid="_x0000_s1054" type="#_x0000_t202" style="position:absolute;margin-left:89pt;margin-top:789.65pt;width:101pt;height:15.3pt;z-index:-161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E/mQEAACMDAAAOAAAAZHJzL2Uyb0RvYy54bWysUt1u2yAUvp+0d0DcNzjutKVWnGpbtWlS&#10;tVVq+wAEQ4xmOIxDYuftd6BOMm131W7wwefw8f2wvp3cwA46ogXf8uWi4kx7BZ31u5Y/P325WnGG&#10;SfpODuB1y48a+e3m7Zv1GBpdQw9DpyMjEI/NGFrepxQaIVD12klcQNCemgaik4m2cSe6KEdCd4Oo&#10;q+q9GCF2IYLSiPT37qXJNwXfGK3SD2NQJza0nLilssaybvMqNmvZ7KIMvVUzDfkKFk5aT5eeoe5k&#10;kmwf7T9QzqoICCYtFDgBxliliwZSs6z+UvPYy6CLFjIHw9km/H+w6vvhMTxElqZPMFGARQSGe1A/&#10;kbwRY8BmnsmeYoM0nYVOJrr8JQmMDpK3x7OfekpMZbR6VX+oqKWot7x5d70shovL6RAxfdXgWC5a&#10;HimvwkAe7jHl+2VzGpnJvNyfmaRpOzHbtbxe5Rjzry10RxIzUp4tx197GTVnwzdPhuXwT0U8FdtT&#10;EdPwGcoTyZo8fNwnMLYwuODODCiJQmx+NTnqP/dl6vK2N78BAAD//wMAUEsDBBQABgAIAAAAIQCl&#10;nRwT3wAAAA0BAAAPAAAAZHJzL2Rvd25yZXYueG1sTE/LTsMwELwj8Q/WVuJG7VKRJiFOVSE4ISHS&#10;cODoxG5iNV6H2G3D37Ocym3nodmZYju7gZ3NFKxHCaulAGaw9dpiJ+Gzfr1PgYWoUKvBo5HwYwJs&#10;y9ubQuXaX7Ay533sGIVgyJWEPsYx5zy0vXEqLP1okLSDn5yKBKeO60ldKNwN/EGIhDtlkT70ajTP&#10;vWmP+5OTsPvC6sV+vzcf1aGydZ0JfEuOUt4t5t0TsGjmeDXDX32qDiV1avwJdWAD4U1KWyIdj5ts&#10;DYws61QQ1RCViCwDXhb8/4ryFwAA//8DAFBLAQItABQABgAIAAAAIQC2gziS/gAAAOEBAAATAAAA&#10;AAAAAAAAAAAAAAAAAABbQ29udGVudF9UeXBlc10ueG1sUEsBAi0AFAAGAAgAAAAhADj9If/WAAAA&#10;lAEAAAsAAAAAAAAAAAAAAAAALwEAAF9yZWxzLy5yZWxzUEsBAi0AFAAGAAgAAAAhAOMvET+ZAQAA&#10;IwMAAA4AAAAAAAAAAAAAAAAALgIAAGRycy9lMm9Eb2MueG1sUEsBAi0AFAAGAAgAAAAhAKWdHBPf&#10;AAAADQEAAA8AAAAAAAAAAAAAAAAA8wMAAGRycy9kb3ducmV2LnhtbFBLBQYAAAAABAAEAPMAAAD/&#10;BAAAAAA=&#10;" filled="f" stroked="f">
              <v:textbox inset="0,0,0,0">
                <w:txbxContent>
                  <w:p w14:paraId="2C4D3A76"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22944" behindDoc="1" locked="0" layoutInCell="1" allowOverlap="1" wp14:anchorId="4C3A3E7C" wp14:editId="717C055E">
              <wp:simplePos x="0" y="0"/>
              <wp:positionH relativeFrom="page">
                <wp:posOffset>3797300</wp:posOffset>
              </wp:positionH>
              <wp:positionV relativeFrom="page">
                <wp:posOffset>10028808</wp:posOffset>
              </wp:positionV>
              <wp:extent cx="533400" cy="1943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1011E15C"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4C3A3E7C" id="Textbox 58" o:spid="_x0000_s1055" type="#_x0000_t202" style="position:absolute;margin-left:299pt;margin-top:789.65pt;width:42pt;height:15.3pt;z-index:-161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jdOmAEAACIDAAAOAAAAZHJzL2Uyb0RvYy54bWysUs2O0zAQviPxDpbvNGm7IDZqugJWIKQV&#10;rLTwAK5jNxaxx8y4Tfr2jL1pi+CGuDgTz/jz9+PN3eQHcTRIDkIrl4taChM0dC7sW/n928dXb6Wg&#10;pEKnBgimlSdD8m778sVmjI1ZQQ9DZ1AwSKBmjK3sU4pNVZHujVe0gGgCNy2gV4l/cV91qEZG90O1&#10;qus31QjYRQRtiHj3/rkptwXfWqPTV2vJJDG0krmlsmJZd3mtthvV7FHF3umZhvoHFl65wJdeoO5V&#10;UuKA7i8o7zQCgU0LDb4Ca502RQOrWdZ/qHnqVTRFC5tD8WIT/T9Y/eX4FB9RpOk9TBxgEUHxAfQP&#10;Ym+qMVIzz2RPqSGezkIniz5/WYLgg+zt6eKnmZLQvPl6vb6puaO5tby9WS+L39X1cERKnwx4kYtW&#10;IsdVCKjjA6V8vWrOIzOX5+szkTTtJuG6Vq5uc4p5awfdibWMHGcr6edBoZFi+BzYr5z9ucBzsTsX&#10;mIYPUF5IlhTg3SGBdYXBFXdmwEEUYvOjyUn//l+mrk97+wsAAP//AwBQSwMEFAAGAAgAAAAhAFEE&#10;fiHhAAAADQEAAA8AAABkcnMvZG93bnJldi54bWxMj8FOwzAQRO9I/IO1lbhRp0UNcYhTVQhOSIg0&#10;HDg6sZtYjdchdtvw9ywnetyZ0eybYju7gZ3NFKxHCatlAsxg67XFTsJn/XqfAQtRoVaDRyPhxwTY&#10;lrc3hcq1v2BlzvvYMSrBkCsJfYxjznloe+NUWPrRIHkHPzkV6Zw6rid1oXI38HWSpNwpi/ShV6N5&#10;7k173J+chN0XVi/2+735qA6VrWuR4Ft6lPJuMe+egEUzx/8w/OETOpTE1PgT6sAGCRuR0ZZIxuZR&#10;PACjSJqtSWpIShMhgJcFv15R/gIAAP//AwBQSwECLQAUAAYACAAAACEAtoM4kv4AAADhAQAAEwAA&#10;AAAAAAAAAAAAAAAAAAAAW0NvbnRlbnRfVHlwZXNdLnhtbFBLAQItABQABgAIAAAAIQA4/SH/1gAA&#10;AJQBAAALAAAAAAAAAAAAAAAAAC8BAABfcmVscy8ucmVsc1BLAQItABQABgAIAAAAIQC5JjdOmAEA&#10;ACIDAAAOAAAAAAAAAAAAAAAAAC4CAABkcnMvZTJvRG9jLnhtbFBLAQItABQABgAIAAAAIQBRBH4h&#10;4QAAAA0BAAAPAAAAAAAAAAAAAAAAAPIDAABkcnMvZG93bnJldi54bWxQSwUGAAAAAAQABADzAAAA&#10;AAUAAAAA&#10;" filled="f" stroked="f">
              <v:textbox inset="0,0,0,0">
                <w:txbxContent>
                  <w:p w14:paraId="1011E15C"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23456" behindDoc="1" locked="0" layoutInCell="1" allowOverlap="1" wp14:anchorId="3DE6DDAF" wp14:editId="5CD36A33">
              <wp:simplePos x="0" y="0"/>
              <wp:positionH relativeFrom="page">
                <wp:posOffset>6438900</wp:posOffset>
              </wp:positionH>
              <wp:positionV relativeFrom="page">
                <wp:posOffset>10028808</wp:posOffset>
              </wp:positionV>
              <wp:extent cx="241300"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3E9AC62"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w14:anchorId="3DE6DDAF" id="Textbox 59" o:spid="_x0000_s1056" type="#_x0000_t202" style="position:absolute;margin-left:507pt;margin-top:789.65pt;width:19pt;height:15.3pt;z-index:-161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ocWmAEAACIDAAAOAAAAZHJzL2Uyb0RvYy54bWysUsFuGyEQvVfKPyDuMbt2VLUrr6O2UapK&#10;UVsp6QdgFryoC0MY7F3/fQeytqv2FuUyDMzweO8N69vJDeygI1rwLa8XFWfaK+is37X819P99QfO&#10;MEnfyQG8bvlRI7/dXL1bj6HRS+hh6HRkBOKxGUPL+5RCIwSqXjuJCwjaU9FAdDLRNu5EF+VI6G4Q&#10;y6p6L0aIXYigNCKd3r0U+abgG6NV+mEM6sSGlhO3VGIscZuj2Kxls4sy9FbNNOQrWDhpPT16hrqT&#10;SbJ9tP9BOasiIJi0UOAEGGOVLhpITV39o+axl0EXLWQOhrNN+Haw6vvhMfyMLE2fYaIBFhEYHkD9&#10;RvJGjAGbuSd7ig1SdxY6mejyShIYXSRvj2c/9ZSYosPlTb2qqKKoVH+8WdXFb3G5HCKmrxocy0nL&#10;I42rEJCHB0z5edmcWmYuL89nImnaTsx2LV8V1Hy0he5IWkYaZ8vxeS+j5mz45smvPPtTEk/J9pTE&#10;NHyB8kOyJA+f9gmMLQwuuDMDGkQhNn+aPOm/96Xr8rU3fwAAAP//AwBQSwMEFAAGAAgAAAAhAJKx&#10;opzhAAAADwEAAA8AAABkcnMvZG93bnJldi54bWxMT0FOwzAQvCPxB2uRuFG7hYYmjVNVCE5IqGk4&#10;cHRiN7Ear0PstuH3bE9wm9kZzc7km8n17GzGYD1KmM8EMION1xZbCZ/V28MKWIgKteo9Ggk/JsCm&#10;uL3JVab9BUtz3seWUQiGTEnoYhwyzkPTGafCzA8GSTv40alIdGy5HtWFwl3PF0Ik3CmL9KFTg3np&#10;THPcn5yE7ReWr/b7o96Vh9JWVSrwPTlKeX83bdfAopninxmu9ak6FNSp9ifUgfXExfyJxkRCy+f0&#10;EdjVI5YLutWEEpGmwIuc/99R/AIAAP//AwBQSwECLQAUAAYACAAAACEAtoM4kv4AAADhAQAAEwAA&#10;AAAAAAAAAAAAAAAAAAAAW0NvbnRlbnRfVHlwZXNdLnhtbFBLAQItABQABgAIAAAAIQA4/SH/1gAA&#10;AJQBAAALAAAAAAAAAAAAAAAAAC8BAABfcmVscy8ucmVsc1BLAQItABQABgAIAAAAIQD2gocWmAEA&#10;ACIDAAAOAAAAAAAAAAAAAAAAAC4CAABkcnMvZTJvRG9jLnhtbFBLAQItABQABgAIAAAAIQCSsaKc&#10;4QAAAA8BAAAPAAAAAAAAAAAAAAAAAPIDAABkcnMvZG93bnJldi54bWxQSwUGAAAAAAQABADzAAAA&#10;AAUAAAAA&#10;" filled="f" stroked="f">
              <v:textbox inset="0,0,0,0">
                <w:txbxContent>
                  <w:p w14:paraId="13E9AC62"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557D"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23968" behindDoc="1" locked="0" layoutInCell="1" allowOverlap="1" wp14:anchorId="359E0862" wp14:editId="0AB479FC">
              <wp:simplePos x="0" y="0"/>
              <wp:positionH relativeFrom="page">
                <wp:posOffset>1114425</wp:posOffset>
              </wp:positionH>
              <wp:positionV relativeFrom="page">
                <wp:posOffset>10010477</wp:posOffset>
              </wp:positionV>
              <wp:extent cx="554355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1270"/>
                      </a:xfrm>
                      <a:custGeom>
                        <a:avLst/>
                        <a:gdLst/>
                        <a:ahLst/>
                        <a:cxnLst/>
                        <a:rect l="l" t="t" r="r" b="b"/>
                        <a:pathLst>
                          <a:path w="5543550">
                            <a:moveTo>
                              <a:pt x="0" y="0"/>
                            </a:moveTo>
                            <a:lnTo>
                              <a:pt x="55435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4EE98E" id="Graphic 60" o:spid="_x0000_s1026" style="position:absolute;margin-left:87.75pt;margin-top:788.25pt;width:436.5pt;height:.1pt;z-index:-16192512;visibility:visible;mso-wrap-style:square;mso-wrap-distance-left:0;mso-wrap-distance-top:0;mso-wrap-distance-right:0;mso-wrap-distance-bottom:0;mso-position-horizontal:absolute;mso-position-horizontal-relative:page;mso-position-vertical:absolute;mso-position-vertical-relative:page;v-text-anchor:top" coordsize="5543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gLEAIAAFsEAAAOAAAAZHJzL2Uyb0RvYy54bWysVE1v2zAMvQ/YfxB0X5xkyz6MOMXQoMOA&#10;oivQDDsrshwbk0WNVOL034+SP5J1t2E+CJT4RD7yUV7fnFsrTgapAVfIxWwuhXEaysYdCvl9d/fm&#10;oxQUlCuVBWcK+WxI3mxev1p3PjdLqMGWBgUHcZR3vpB1CD7PMtK1aRXNwBvHzgqwVYG3eMhKVB1H&#10;b222nM/fZx1g6RG0IeLTbe+UmxS/qowO36qKTBC2kMwtpBXTuo9rtlmr/IDK140eaKh/YNGqxnHS&#10;KdRWBSWO2PwVqm00AkEVZhraDKqq0SbVwNUs5i+qeaqVN6kWbg75qU30/8Lqh9OTf8RInfw96J/E&#10;Hck6T/nkiRsaMOcK24hl4uKcuvg8ddGcg9B8uFq9e7tacbM1+xbLD6nJmcrHu/pI4YuBFEed7in0&#10;GpSjperR0mc3mshKRg1t0jBIwRqiFKzhvtfQqxDvRXLRFN2FSDxr4WR2kLzhBXOmdvFad42aShmr&#10;ZGyPYCOm4V71RkrN9nVx1kUWn1bLVRoNAtuUd421kQXhYX9rUZxUHMz0xTo4wh8wjxS2iuoel1wD&#10;zLpBp16aKNIeyudHFB1PcyHp11GhkcJ+dTwucfRHA0djPxoY7C2kB5IaxDl35x8KvYjpCxlY2QcY&#10;h1Hlo2ix9Akbbzr4fAxQNVHRNEM9o2HDE5wKHF5bfCLX+4S6/BM2vwEAAP//AwBQSwMEFAAGAAgA&#10;AAAhAA85TMjfAAAADgEAAA8AAABkcnMvZG93bnJldi54bWxMj8FOwzAQRO9I/IO1SNyoAyJNCHGq&#10;goR6aZFo+wGuvSQR8TqK3TTw9WzFodxmdkezb8vF5Dox4hBaTwruZwkIJONtS7WC/e7tLgcRoiar&#10;O0+o4BsDLKrrq1IX1p/oA8dtrAWXUCi0gibGvpAymAadDjPfI/Hu0w9OR7ZDLe2gT1zuOvmQJHPp&#10;dEt8odE9vjZovrZHp2DpTLZev2zy/ZNZvY/S7XBa/Sh1ezMtn0FEnOIlDGd8RoeKmQ7+SDaIjn2W&#10;phxlkWZzVudI8pizOvzNMpBVKf+/Uf0CAAD//wMAUEsBAi0AFAAGAAgAAAAhALaDOJL+AAAA4QEA&#10;ABMAAAAAAAAAAAAAAAAAAAAAAFtDb250ZW50X1R5cGVzXS54bWxQSwECLQAUAAYACAAAACEAOP0h&#10;/9YAAACUAQAACwAAAAAAAAAAAAAAAAAvAQAAX3JlbHMvLnJlbHNQSwECLQAUAAYACAAAACEAtRZI&#10;CxACAABbBAAADgAAAAAAAAAAAAAAAAAuAgAAZHJzL2Uyb0RvYy54bWxQSwECLQAUAAYACAAAACEA&#10;DzlMyN8AAAAOAQAADwAAAAAAAAAAAAAAAABqBAAAZHJzL2Rvd25yZXYueG1sUEsFBgAAAAAEAAQA&#10;8wAAAHYFAAAAAA==&#10;" path="m,l5543550,e" filled="f">
              <v:path arrowok="t"/>
              <w10:wrap anchorx="page" anchory="page"/>
            </v:shape>
          </w:pict>
        </mc:Fallback>
      </mc:AlternateContent>
    </w:r>
    <w:r>
      <w:rPr>
        <w:noProof/>
        <w:sz w:val="20"/>
      </w:rPr>
      <mc:AlternateContent>
        <mc:Choice Requires="wps">
          <w:drawing>
            <wp:anchor distT="0" distB="0" distL="0" distR="0" simplePos="0" relativeHeight="487124480" behindDoc="1" locked="0" layoutInCell="1" allowOverlap="1" wp14:anchorId="48B87EFB" wp14:editId="68EC3321">
              <wp:simplePos x="0" y="0"/>
              <wp:positionH relativeFrom="page">
                <wp:posOffset>1130300</wp:posOffset>
              </wp:positionH>
              <wp:positionV relativeFrom="page">
                <wp:posOffset>10037588</wp:posOffset>
              </wp:positionV>
              <wp:extent cx="12827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194310"/>
                      </a:xfrm>
                      <a:prstGeom prst="rect">
                        <a:avLst/>
                      </a:prstGeom>
                    </wps:spPr>
                    <wps:txbx>
                      <w:txbxContent>
                        <w:p w14:paraId="001A4914" w14:textId="77777777" w:rsidR="00A4226F" w:rsidRDefault="00000000">
                          <w:pPr>
                            <w:pStyle w:val="BodyText"/>
                            <w:spacing w:before="10"/>
                            <w:ind w:left="20"/>
                          </w:pPr>
                          <w:r>
                            <w:t xml:space="preserve">Dept. of CS&amp;E, </w:t>
                          </w:r>
                          <w:r>
                            <w:rPr>
                              <w:spacing w:val="-5"/>
                            </w:rPr>
                            <w:t>BIT</w:t>
                          </w:r>
                        </w:p>
                      </w:txbxContent>
                    </wps:txbx>
                    <wps:bodyPr wrap="square" lIns="0" tIns="0" rIns="0" bIns="0" rtlCol="0">
                      <a:noAutofit/>
                    </wps:bodyPr>
                  </wps:wsp>
                </a:graphicData>
              </a:graphic>
            </wp:anchor>
          </w:drawing>
        </mc:Choice>
        <mc:Fallback>
          <w:pict>
            <v:shapetype w14:anchorId="48B87EFB" id="_x0000_t202" coordsize="21600,21600" o:spt="202" path="m,l,21600r21600,l21600,xe">
              <v:stroke joinstyle="miter"/>
              <v:path gradientshapeok="t" o:connecttype="rect"/>
            </v:shapetype>
            <v:shape id="Textbox 61" o:spid="_x0000_s1057" type="#_x0000_t202" style="position:absolute;margin-left:89pt;margin-top:790.35pt;width:101pt;height:15.3pt;z-index:-161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CdmAEAACMDAAAOAAAAZHJzL2Uyb0RvYy54bWysUs2O0zAQviPxDpbvNEkXwRI1XQErENIK&#10;kBYewHXsxiL2mBm3Sd+esTdtEdwQF2ecGX/+fry5m/0ojgbJQehks6qlMEFD78K+k9+/fXhxKwUl&#10;FXo1QjCdPBmSd9vnzzZTbM0aBhh7g4JBArVT7OSQUmyrivRgvKIVRBO4aQG9SrzFfdWjmhjdj9W6&#10;rl9VE2AfEbQh4r/3T025LfjWGp2+WEsmibGTzC2VFcu6y2u13ah2jyoOTi801D+w8MoFvvQCda+S&#10;Egd0f0F5pxEIbFpp8BVY67QpGlhNU/+h5nFQ0RQtbA7Fi030/2D15+Nj/Ioize9g5gCLCIoPoH8Q&#10;e1NNkdplJntKLfF0Fjpb9PnLEgQfZG9PFz/NnITOaOvb9euaW5p7zZuXN00xvLqejkjpowEvctFJ&#10;5LwKA3V8oJTvV+15ZCHzdH9mkubdLFzfyZsmx5h/7aA/sZiJ8+wk/TwoNFKMnwIblsM/F3guducC&#10;0/geyhPJmgK8PSSwrjC44i4MOIlCbHk1Oerf92Xq+ra3vwAAAP//AwBQSwMEFAAGAAgAAAAhADwA&#10;pODfAAAADQEAAA8AAABkcnMvZG93bnJldi54bWxMT8tOwzAQvCPxD9ZW4kbtUJGGNE5VITghIdJw&#10;4OjEbmI1XofYbcPfs5zKbeeh2ZliO7uBnc0UrEcJyVIAM9h6bbGT8Fm/3mfAQlSo1eDRSPgxAbbl&#10;7U2hcu0vWJnzPnaMQjDkSkIf45hzHtreOBWWfjRI2sFPTkWCU8f1pC4U7gb+IETKnbJIH3o1mufe&#10;tMf9yUnYfWH1Yr/fm4/qUNm6fhL4lh6lvFvMuw2waOZ4NcNffaoOJXVq/Al1YAPhdUZbIh2PmVgD&#10;I8sqE0Q1RKVJsgJeFvz/ivIXAAD//wMAUEsBAi0AFAAGAAgAAAAhALaDOJL+AAAA4QEAABMAAAAA&#10;AAAAAAAAAAAAAAAAAFtDb250ZW50X1R5cGVzXS54bWxQSwECLQAUAAYACAAAACEAOP0h/9YAAACU&#10;AQAACwAAAAAAAAAAAAAAAAAvAQAAX3JlbHMvLnJlbHNQSwECLQAUAAYACAAAACEA9UHwnZgBAAAj&#10;AwAADgAAAAAAAAAAAAAAAAAuAgAAZHJzL2Uyb0RvYy54bWxQSwECLQAUAAYACAAAACEAPACk4N8A&#10;AAANAQAADwAAAAAAAAAAAAAAAADyAwAAZHJzL2Rvd25yZXYueG1sUEsFBgAAAAAEAAQA8wAAAP4E&#10;AAAAAA==&#10;" filled="f" stroked="f">
              <v:textbox inset="0,0,0,0">
                <w:txbxContent>
                  <w:p w14:paraId="001A4914" w14:textId="77777777" w:rsidR="00A4226F" w:rsidRDefault="00000000">
                    <w:pPr>
                      <w:pStyle w:val="BodyText"/>
                      <w:spacing w:before="10"/>
                      <w:ind w:left="20"/>
                    </w:pPr>
                    <w:r>
                      <w:t xml:space="preserve">Dept. of CS&amp;E, </w:t>
                    </w:r>
                    <w:r>
                      <w:rPr>
                        <w:spacing w:val="-5"/>
                      </w:rPr>
                      <w:t>BIT</w:t>
                    </w:r>
                  </w:p>
                </w:txbxContent>
              </v:textbox>
              <w10:wrap anchorx="page" anchory="page"/>
            </v:shape>
          </w:pict>
        </mc:Fallback>
      </mc:AlternateContent>
    </w:r>
    <w:r>
      <w:rPr>
        <w:noProof/>
        <w:sz w:val="20"/>
      </w:rPr>
      <mc:AlternateContent>
        <mc:Choice Requires="wps">
          <w:drawing>
            <wp:anchor distT="0" distB="0" distL="0" distR="0" simplePos="0" relativeHeight="487124992" behindDoc="1" locked="0" layoutInCell="1" allowOverlap="1" wp14:anchorId="487271EC" wp14:editId="69894B04">
              <wp:simplePos x="0" y="0"/>
              <wp:positionH relativeFrom="page">
                <wp:posOffset>3797300</wp:posOffset>
              </wp:positionH>
              <wp:positionV relativeFrom="page">
                <wp:posOffset>10037588</wp:posOffset>
              </wp:positionV>
              <wp:extent cx="533400" cy="1943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379D8807" w14:textId="77777777" w:rsidR="00A4226F" w:rsidRDefault="00000000">
                          <w:pPr>
                            <w:pStyle w:val="BodyText"/>
                            <w:spacing w:before="10"/>
                            <w:ind w:left="20"/>
                          </w:pPr>
                          <w:r>
                            <w:t>2024-</w:t>
                          </w:r>
                          <w:r>
                            <w:rPr>
                              <w:spacing w:val="-5"/>
                            </w:rPr>
                            <w:t>25</w:t>
                          </w:r>
                        </w:p>
                      </w:txbxContent>
                    </wps:txbx>
                    <wps:bodyPr wrap="square" lIns="0" tIns="0" rIns="0" bIns="0" rtlCol="0">
                      <a:noAutofit/>
                    </wps:bodyPr>
                  </wps:wsp>
                </a:graphicData>
              </a:graphic>
            </wp:anchor>
          </w:drawing>
        </mc:Choice>
        <mc:Fallback>
          <w:pict>
            <v:shape w14:anchorId="487271EC" id="Textbox 62" o:spid="_x0000_s1058" type="#_x0000_t202" style="position:absolute;margin-left:299pt;margin-top:790.35pt;width:42pt;height:15.3pt;z-index:-161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8PmAEAACIDAAAOAAAAZHJzL2Uyb0RvYy54bWysUs2O0zAQviPxDpbvNGm7IIiaroAVCGkF&#10;SMs+gOvYjUXsMTNuk749Y2/aIvaGuDgTz/jz9+PN7eQHcTRIDkIrl4taChM0dC7sW/n449Ort1JQ&#10;UqFTAwTTypMhebt9+WIzxsasoIehMygYJFAzxlb2KcWmqkj3xitaQDSBmxbQq8S/uK86VCOj+6Fa&#10;1fWbagTsIoI2RLx799SU24JvrdHpm7VkkhhaydxSWbGsu7xW241q9qhi7/RMQ/0DC69c4EsvUHcq&#10;KXFA9wzKO41AYNNCg6/AWqdN0cBqlvVfah56FU3RwuZQvNhE/w9Wfz0+xO8o0vQBJg6wiKB4D/on&#10;sTfVGKmZZ7Kn1BBPZ6GTRZ+/LEHwQfb2dPHTTElo3ny9Xt/U3NHcWr67WS+L39X1cERKnw14kYtW&#10;IsdVCKjjPaV8vWrOIzOXp+szkTTtJuG6Vq5XOcW8tYPuxFpGjrOV9Oug0EgxfAnsV87+XOC52J0L&#10;TMNHKC8kSwrw/pDAusLgijsz4CAKsfnR5KT//C9T16e9/Q0AAP//AwBQSwMEFAAGAAgAAAAhAMiZ&#10;xtLhAAAADQEAAA8AAABkcnMvZG93bnJldi54bWxMj8FOwzAQRO9I/IO1SNyonaKGNMSpKgQnpIo0&#10;HDg6sZtYjdchdtvw92xPcNyZ0eybYjO7gZ3NFKxHCclCADPYem2xk/BZvz1kwEJUqNXg0Uj4MQE2&#10;5e1NoXLtL1iZ8z52jEow5EpCH+OYcx7a3jgVFn40SN7BT05FOqeO60ldqNwNfClEyp2ySB96NZqX&#10;3rTH/clJ2H5h9Wq/d81HdahsXa8FvqdHKe/v5u0zsGjm+BeGKz6hQ0lMjT+hDmyQsFpntCWSscrE&#10;EzCKpNmSpIakNEkegZcF/7+i/AUAAP//AwBQSwECLQAUAAYACAAAACEAtoM4kv4AAADhAQAAEwAA&#10;AAAAAAAAAAAAAAAAAAAAW0NvbnRlbnRfVHlwZXNdLnhtbFBLAQItABQABgAIAAAAIQA4/SH/1gAA&#10;AJQBAAALAAAAAAAAAAAAAAAAAC8BAABfcmVscy8ucmVsc1BLAQItABQABgAIAAAAIQAh+I8PmAEA&#10;ACIDAAAOAAAAAAAAAAAAAAAAAC4CAABkcnMvZTJvRG9jLnhtbFBLAQItABQABgAIAAAAIQDImcbS&#10;4QAAAA0BAAAPAAAAAAAAAAAAAAAAAPIDAABkcnMvZG93bnJldi54bWxQSwUGAAAAAAQABADzAAAA&#10;AAUAAAAA&#10;" filled="f" stroked="f">
              <v:textbox inset="0,0,0,0">
                <w:txbxContent>
                  <w:p w14:paraId="379D8807" w14:textId="77777777" w:rsidR="00A4226F" w:rsidRDefault="00000000">
                    <w:pPr>
                      <w:pStyle w:val="BodyText"/>
                      <w:spacing w:before="10"/>
                      <w:ind w:left="20"/>
                    </w:pPr>
                    <w: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7125504" behindDoc="1" locked="0" layoutInCell="1" allowOverlap="1" wp14:anchorId="530FC1F4" wp14:editId="1E907DE4">
              <wp:simplePos x="0" y="0"/>
              <wp:positionH relativeFrom="page">
                <wp:posOffset>6438900</wp:posOffset>
              </wp:positionH>
              <wp:positionV relativeFrom="page">
                <wp:posOffset>10037588</wp:posOffset>
              </wp:positionV>
              <wp:extent cx="241300"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B58A9D1"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w14:anchorId="530FC1F4" id="Textbox 63" o:spid="_x0000_s1059" type="#_x0000_t202" style="position:absolute;margin-left:507pt;margin-top:790.35pt;width:19pt;height:15.3pt;z-index:-161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KEmQEAACI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WOcW8tYXuSFpGirPl+LyXUXM2fPPkV87+VMRTsT0V&#10;MQ1foLyQLMnDp30CYwuDC+7MgIIoxOZHk5P++79MXZ725g8AAAD//wMAUEsDBBQABgAIAAAAIQA/&#10;oVkP4QAAAA8BAAAPAAAAZHJzL2Rvd25yZXYueG1sTE9BTsMwELwj8QdrkbhRO4WGNo1TVQhOSKhp&#10;OHB0YjexGq9D7Lbh92xPcJvZGc3O5JvJ9exsxmA9SkhmApjBxmuLrYTP6u1hCSxEhVr1Ho2EHxNg&#10;U9ze5CrT/oKlOe9jyygEQ6YkdDEOGeeh6YxTYeYHg6Qd/OhUJDq2XI/qQuGu53MhUu6URfrQqcG8&#10;dKY57k9OwvYLy1f7/VHvykNpq2ol8D09Snl/N23XwKKZ4p8ZrvWpOhTUqfYn1IH1xEXyRGMiocVS&#10;PAO7esRiTreaUJokj8CLnP/fUfwCAAD//wMAUEsBAi0AFAAGAAgAAAAhALaDOJL+AAAA4QEAABMA&#10;AAAAAAAAAAAAAAAAAAAAAFtDb250ZW50X1R5cGVzXS54bWxQSwECLQAUAAYACAAAACEAOP0h/9YA&#10;AACUAQAACwAAAAAAAAAAAAAAAAAvAQAAX3JlbHMvLnJlbHNQSwECLQAUAAYACAAAACEAP+pyhJkB&#10;AAAiAwAADgAAAAAAAAAAAAAAAAAuAgAAZHJzL2Uyb0RvYy54bWxQSwECLQAUAAYACAAAACEAP6FZ&#10;D+EAAAAPAQAADwAAAAAAAAAAAAAAAADzAwAAZHJzL2Rvd25yZXYueG1sUEsFBgAAAAAEAAQA8wAA&#10;AAEFAAAAAA==&#10;" filled="f" stroked="f">
              <v:textbox inset="0,0,0,0">
                <w:txbxContent>
                  <w:p w14:paraId="6B58A9D1" w14:textId="77777777" w:rsidR="00A4226F"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D4908" w14:textId="77777777" w:rsidR="00F615C5" w:rsidRDefault="00F615C5">
      <w:r>
        <w:separator/>
      </w:r>
    </w:p>
  </w:footnote>
  <w:footnote w:type="continuationSeparator" w:id="0">
    <w:p w14:paraId="2703478F" w14:textId="77777777" w:rsidR="00F615C5" w:rsidRDefault="00F61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D51E2"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03488" behindDoc="1" locked="0" layoutInCell="1" allowOverlap="1" wp14:anchorId="605C84EE" wp14:editId="7CC68554">
              <wp:simplePos x="0" y="0"/>
              <wp:positionH relativeFrom="page">
                <wp:posOffset>1369136</wp:posOffset>
              </wp:positionH>
              <wp:positionV relativeFrom="page">
                <wp:posOffset>318665</wp:posOffset>
              </wp:positionV>
              <wp:extent cx="55880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94310"/>
                      </a:xfrm>
                      <a:prstGeom prst="rect">
                        <a:avLst/>
                      </a:prstGeom>
                    </wps:spPr>
                    <wps:txbx>
                      <w:txbxContent>
                        <w:p w14:paraId="5E43C956" w14:textId="02F82D52" w:rsidR="00A4226F" w:rsidRDefault="007352D0" w:rsidP="007352D0">
                          <w:pPr>
                            <w:pStyle w:val="BodyText"/>
                            <w:tabs>
                              <w:tab w:val="left" w:pos="1147"/>
                            </w:tabs>
                            <w:spacing w:before="10"/>
                            <w:ind w:left="20"/>
                            <w:jc w:val="right"/>
                          </w:pPr>
                          <w:r w:rsidRPr="00184C0F">
                            <w:t>AI &amp; ML Agent for Predicting K8s Cluster Issues</w:t>
                          </w:r>
                        </w:p>
                      </w:txbxContent>
                    </wps:txbx>
                    <wps:bodyPr wrap="square" lIns="0" tIns="0" rIns="0" bIns="0" rtlCol="0">
                      <a:noAutofit/>
                    </wps:bodyPr>
                  </wps:wsp>
                </a:graphicData>
              </a:graphic>
            </wp:anchor>
          </w:drawing>
        </mc:Choice>
        <mc:Fallback>
          <w:pict>
            <v:shapetype w14:anchorId="605C84EE" id="_x0000_t202" coordsize="21600,21600" o:spt="202" path="m,l,21600r21600,l21600,xe">
              <v:stroke joinstyle="miter"/>
              <v:path gradientshapeok="t" o:connecttype="rect"/>
            </v:shapetype>
            <v:shape id="Textbox 5" o:spid="_x0000_s1029" type="#_x0000_t202" style="position:absolute;margin-left:107.8pt;margin-top:25.1pt;width:440pt;height:15.3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6b5mQEAACIDAAAOAAAAZHJzL2Uyb0RvYy54bWysUl9v0zAQf0fiO1h+p043hkrUdAImENIE&#10;k8Y+gOvYjUXiM3duk357zl7aInibeHEuvvPPvz9e305DLw4WyUNo5HJRSWGDgdaHXSOffnx+s5KC&#10;kg6t7iHYRh4tydvN61frMdb2CjroW4uCQQLVY2xkl1KslSLT2UHTAqIN3HSAg078izvVoh4ZfejV&#10;VVW9UyNgGxGMJeLdu+em3BR856xJ350jm0TfSOaWyopl3eZVbda63qGOnTczDf0CFoP2gS89Q93p&#10;pMUe/T9QgzcIBC4tDAwKnPPGFg2sZln9peax09EWLWwOxbNN9P9gzbfDY3xAkaaPMHGARQTFezA/&#10;ib1RY6R6nsmeUk08nYVODof8ZQmCD7K3x7OfdkrC8ObNzWpVVdwy3Fu+f3u9LIary+mIlL5YGEQu&#10;GomcV2GgD/eU8v26Po3MZJ7vz0zStJ2Ebxt5nVPMO1toj6xl5DgbSb/2Gq0U/dfAfuXsTwWeiu2p&#10;wNR/gvJCsqQAH/YJnC8ELrgzAQ6i8JofTU76z/8ydXnam98AAAD//wMAUEsDBBQABgAIAAAAIQBe&#10;Zch53gAAAAoBAAAPAAAAZHJzL2Rvd25yZXYueG1sTI/BTsMwDIbvSLxDZCRuLFmlVV1pOk0ITkiI&#10;rjtwTBuvjdY4pcm28vakJzja/vT7+4vdbAd2xckbRxLWKwEMqXXaUCfhWL89ZcB8UKTV4Agl/KCH&#10;XXl/V6hcuxtVeD2EjsUQ8rmS0Icw5pz7tker/MqNSPF2cpNVIY5Tx/WkbjHcDjwRIuVWGYofejXi&#10;S4/t+XCxEvZfVL2a74/mszpVpq63gt7Ts5SPD/P+GVjAOfzBsOhHdSijU+MupD0bJCTrTRpRCRuR&#10;AFsAsV02jYRMZMDLgv+vUP4CAAD//wMAUEsBAi0AFAAGAAgAAAAhALaDOJL+AAAA4QEAABMAAAAA&#10;AAAAAAAAAAAAAAAAAFtDb250ZW50X1R5cGVzXS54bWxQSwECLQAUAAYACAAAACEAOP0h/9YAAACU&#10;AQAACwAAAAAAAAAAAAAAAAAvAQAAX3JlbHMvLnJlbHNQSwECLQAUAAYACAAAACEAd4+m+ZkBAAAi&#10;AwAADgAAAAAAAAAAAAAAAAAuAgAAZHJzL2Uyb0RvYy54bWxQSwECLQAUAAYACAAAACEAXmXIed4A&#10;AAAKAQAADwAAAAAAAAAAAAAAAADzAwAAZHJzL2Rvd25yZXYueG1sUEsFBgAAAAAEAAQA8wAAAP4E&#10;AAAAAA==&#10;" filled="f" stroked="f">
              <v:textbox inset="0,0,0,0">
                <w:txbxContent>
                  <w:p w14:paraId="5E43C956" w14:textId="02F82D52" w:rsidR="00A4226F" w:rsidRDefault="007352D0" w:rsidP="007352D0">
                    <w:pPr>
                      <w:pStyle w:val="BodyText"/>
                      <w:tabs>
                        <w:tab w:val="left" w:pos="1147"/>
                      </w:tabs>
                      <w:spacing w:before="10"/>
                      <w:ind w:left="20"/>
                      <w:jc w:val="right"/>
                    </w:pPr>
                    <w:r w:rsidRPr="00184C0F">
                      <w:t>AI &amp; ML Agent for Predicting K8s Cluster Issues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24D8" w14:textId="77777777" w:rsidR="00A4226F" w:rsidRDefault="00A4226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1734"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08096" behindDoc="1" locked="0" layoutInCell="1" allowOverlap="1" wp14:anchorId="2D521CA7" wp14:editId="4583383D">
              <wp:simplePos x="0" y="0"/>
              <wp:positionH relativeFrom="page">
                <wp:posOffset>1526085</wp:posOffset>
              </wp:positionH>
              <wp:positionV relativeFrom="page">
                <wp:posOffset>318665</wp:posOffset>
              </wp:positionV>
              <wp:extent cx="55880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94310"/>
                      </a:xfrm>
                      <a:prstGeom prst="rect">
                        <a:avLst/>
                      </a:prstGeom>
                    </wps:spPr>
                    <wps:txbx>
                      <w:txbxContent>
                        <w:p w14:paraId="7B777393" w14:textId="70EF3D40" w:rsidR="00A4226F" w:rsidRDefault="007352D0" w:rsidP="007352D0">
                          <w:pPr>
                            <w:pStyle w:val="BodyText"/>
                            <w:tabs>
                              <w:tab w:val="left" w:pos="1147"/>
                            </w:tabs>
                            <w:spacing w:before="10"/>
                            <w:ind w:left="20"/>
                            <w:jc w:val="right"/>
                          </w:pPr>
                          <w:r w:rsidRPr="00184C0F">
                            <w:t>AI &amp; ML Agent for Predicting K8s Cluster Issues</w:t>
                          </w:r>
                        </w:p>
                      </w:txbxContent>
                    </wps:txbx>
                    <wps:bodyPr wrap="square" lIns="0" tIns="0" rIns="0" bIns="0" rtlCol="0">
                      <a:noAutofit/>
                    </wps:bodyPr>
                  </wps:wsp>
                </a:graphicData>
              </a:graphic>
            </wp:anchor>
          </w:drawing>
        </mc:Choice>
        <mc:Fallback>
          <w:pict>
            <v:shapetype w14:anchorId="2D521CA7" id="_x0000_t202" coordsize="21600,21600" o:spt="202" path="m,l,21600r21600,l21600,xe">
              <v:stroke joinstyle="miter"/>
              <v:path gradientshapeok="t" o:connecttype="rect"/>
            </v:shapetype>
            <v:shape id="Textbox 14" o:spid="_x0000_s1036" type="#_x0000_t202" style="position:absolute;margin-left:120.15pt;margin-top:25.1pt;width:440pt;height:15.3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uvwmAEAACMDAAAOAAAAZHJzL2Uyb0RvYy54bWysUsFuEzEQvSP1Hyzfm920FIVVNhWlAiFV&#10;gFT4AMdrZy3WHjPjZDd/z9jdJAhuiMt47Bk/v/fG6/vJD+JgkByEVi4XtRQmaOhc2LXy+7cP1ysp&#10;KKnQqQGCaeXRkLzfXL1aj7ExN9DD0BkUDBKoGWMr+5RiU1Wke+MVLSCawEUL6FXiLe6qDtXI6H6o&#10;bur6TTUCdhFBGyI+fXwpyk3Bt9bo9MVaMkkMrWRuqUQscZtjtVmrZocq9k7PNNQ/sPDKBX70DPWo&#10;khJ7dH9BeacRCGxaaPAVWOu0KRpYzbL+Q81zr6IpWtgcimeb6P/B6s+H5/gVRZoeYOIBFhEUn0D/&#10;IPamGiM1c0/2lBri7ix0sujzyhIEX2Rvj2c/zZSE5sO7u9WqrrmkubZ8+/p2WQyvLrcjUvpowIuc&#10;tBJ5XoWBOjxRyu+r5tQyk3l5PzNJ03YSrmPkgpqPttAdWczI82wl/dwrNFIMnwIblod/SvCUbE8J&#10;puE9lC+SNQV4t09gXWFwwZ0Z8CQKsfnX5FH/vi9dl7+9+QUAAP//AwBQSwMEFAAGAAgAAAAhAGQB&#10;/EreAAAACgEAAA8AAABkcnMvZG93bnJldi54bWxMj8FOwzAMhu9IvEPkSdxYsgJT6ZpOE4ITEqIr&#10;B45p47XRGqc02VbenvQ0jrY//f7+fDvZnp1x9MaRhNVSAENqnDbUSviq3u5TYD4o0qp3hBJ+0cO2&#10;uL3JVabdhUo870PLYgj5TEnoQhgyzn3ToVV+6QakeDu40aoQx7HlelSXGG57ngix5lYZih86NeBL&#10;h81xf7ISdt9Uvpqfj/qzPJSmqp4Fva+PUt4tpt0GWMApXGGY9aM6FNGpdifSnvUSkkfxEFEJTyIB&#10;NgOrZN7UElKRAi9y/r9C8QcAAP//AwBQSwECLQAUAAYACAAAACEAtoM4kv4AAADhAQAAEwAAAAAA&#10;AAAAAAAAAAAAAAAAW0NvbnRlbnRfVHlwZXNdLnhtbFBLAQItABQABgAIAAAAIQA4/SH/1gAAAJQB&#10;AAALAAAAAAAAAAAAAAAAAC8BAABfcmVscy8ucmVsc1BLAQItABQABgAIAAAAIQAe4uvwmAEAACMD&#10;AAAOAAAAAAAAAAAAAAAAAC4CAABkcnMvZTJvRG9jLnhtbFBLAQItABQABgAIAAAAIQBkAfxK3gAA&#10;AAoBAAAPAAAAAAAAAAAAAAAAAPIDAABkcnMvZG93bnJldi54bWxQSwUGAAAAAAQABADzAAAA/QQA&#10;AAAA&#10;" filled="f" stroked="f">
              <v:textbox inset="0,0,0,0">
                <w:txbxContent>
                  <w:p w14:paraId="7B777393" w14:textId="70EF3D40" w:rsidR="00A4226F" w:rsidRDefault="007352D0" w:rsidP="007352D0">
                    <w:pPr>
                      <w:pStyle w:val="BodyText"/>
                      <w:tabs>
                        <w:tab w:val="left" w:pos="1147"/>
                      </w:tabs>
                      <w:spacing w:before="10"/>
                      <w:ind w:left="20"/>
                      <w:jc w:val="right"/>
                    </w:pPr>
                    <w:r w:rsidRPr="00184C0F">
                      <w:t>AI &amp; ML Agent for Predicting K8s Cluster Issues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8B70" w14:textId="77777777" w:rsidR="00A4226F" w:rsidRDefault="00A4226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7788"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12704" behindDoc="1" locked="0" layoutInCell="1" allowOverlap="1" wp14:anchorId="75732B55" wp14:editId="6BE216DC">
              <wp:simplePos x="0" y="0"/>
              <wp:positionH relativeFrom="page">
                <wp:posOffset>1382784</wp:posOffset>
              </wp:positionH>
              <wp:positionV relativeFrom="page">
                <wp:posOffset>291370</wp:posOffset>
              </wp:positionV>
              <wp:extent cx="558800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94310"/>
                      </a:xfrm>
                      <a:prstGeom prst="rect">
                        <a:avLst/>
                      </a:prstGeom>
                    </wps:spPr>
                    <wps:txbx>
                      <w:txbxContent>
                        <w:p w14:paraId="3880F067" w14:textId="55AC62ED" w:rsidR="00A4226F" w:rsidRDefault="007352D0" w:rsidP="007352D0">
                          <w:pPr>
                            <w:pStyle w:val="BodyText"/>
                            <w:tabs>
                              <w:tab w:val="left" w:pos="1147"/>
                            </w:tabs>
                            <w:spacing w:before="10"/>
                            <w:ind w:left="20"/>
                            <w:jc w:val="right"/>
                          </w:pPr>
                          <w:r w:rsidRPr="00184C0F">
                            <w:t>AI &amp; ML Agent for Predicting K8s Cluster Issues</w:t>
                          </w:r>
                        </w:p>
                      </w:txbxContent>
                    </wps:txbx>
                    <wps:bodyPr wrap="square" lIns="0" tIns="0" rIns="0" bIns="0" rtlCol="0">
                      <a:noAutofit/>
                    </wps:bodyPr>
                  </wps:wsp>
                </a:graphicData>
              </a:graphic>
            </wp:anchor>
          </w:drawing>
        </mc:Choice>
        <mc:Fallback>
          <w:pict>
            <v:shapetype w14:anchorId="75732B55" id="_x0000_t202" coordsize="21600,21600" o:spt="202" path="m,l,21600r21600,l21600,xe">
              <v:stroke joinstyle="miter"/>
              <v:path gradientshapeok="t" o:connecttype="rect"/>
            </v:shapetype>
            <v:shape id="Textbox 33" o:spid="_x0000_s1043" type="#_x0000_t202" style="position:absolute;margin-left:108.9pt;margin-top:22.95pt;width:440pt;height:15.3pt;z-index:-162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x/mQEAACMDAAAOAAAAZHJzL2Uyb0RvYy54bWysUs2O0zAQviPxDpbvNOnCQomaroAVCGnF&#10;Ii08gOvYjUXsMTNuk749Y2/aIva24uJMPOPP34/XN5MfxMEgOQitXC5qKUzQ0Lmwa+XPH59fraSg&#10;pEKnBgimlUdD8mbz8sV6jI25gh6GzqBgkEDNGFvZpxSbqiLdG69oAdEEblpArxL/4q7qUI2M7ofq&#10;qq7fViNgFxG0IeLd28em3BR8a41O99aSSWJoJXNLZcWybvNabdaq2aGKvdMzDfUMFl65wJeeoW5V&#10;UmKP7gmUdxqBwKaFBl+BtU6booHVLOt/1Dz0Kpqihc2heLaJ/h+s/nZ4iN9RpOkjTBxgEUHxDvQv&#10;Ym+qMVIzz2RPqSGezkIniz5/WYLgg+zt8eynmZLQvHl9vVrVNbc095bv37xeFsOry+mIlL4Y8CIX&#10;rUTOqzBQhztK+X7VnEZmMo/3ZyZp2k7CdYz8LseYt7bQHVnMyHm2kn7vFRophq+BDcvhnwo8FdtT&#10;gWn4BOWJZE0BPuwTWFcYXHBnBpxEITa/mhz13/9l6vK2N38AAAD//wMAUEsDBBQABgAIAAAAIQBY&#10;lPB53wAAAAoBAAAPAAAAZHJzL2Rvd25yZXYueG1sTI/BTsMwEETvSPyDtUjcqN2KpiRkU1UITkiI&#10;NBw4OrGbWI3XIXbb8Pc4p3Lc2dHMm3w72Z6d9eiNI4TlQgDT1DhlqEX4qt4enoD5IEnJ3pFG+NUe&#10;tsXtTS4z5S5U6vM+tCyGkM8kQhfCkHHum05b6Rdu0BR/BzdaGeI5tlyN8hLDbc9XQiTcSkOxoZOD&#10;ful0c9yfLMLum8pX8/NRf5aH0lRVKug9OSLe3027Z2BBT+Fqhhk/okMRmWp3IuVZj7BabiJ6QHhc&#10;p8Bmg0hnpUbYJGvgRc7/Tyj+AAAA//8DAFBLAQItABQABgAIAAAAIQC2gziS/gAAAOEBAAATAAAA&#10;AAAAAAAAAAAAAAAAAABbQ29udGVudF9UeXBlc10ueG1sUEsBAi0AFAAGAAgAAAAhADj9If/WAAAA&#10;lAEAAAsAAAAAAAAAAAAAAAAALwEAAF9yZWxzLy5yZWxzUEsBAi0AFAAGAAgAAAAhAIrt3H+ZAQAA&#10;IwMAAA4AAAAAAAAAAAAAAAAALgIAAGRycy9lMm9Eb2MueG1sUEsBAi0AFAAGAAgAAAAhAFiU8Hnf&#10;AAAACgEAAA8AAAAAAAAAAAAAAAAA8wMAAGRycy9kb3ducmV2LnhtbFBLBQYAAAAABAAEAPMAAAD/&#10;BAAAAAA=&#10;" filled="f" stroked="f">
              <v:textbox inset="0,0,0,0">
                <w:txbxContent>
                  <w:p w14:paraId="3880F067" w14:textId="55AC62ED" w:rsidR="00A4226F" w:rsidRDefault="007352D0" w:rsidP="007352D0">
                    <w:pPr>
                      <w:pStyle w:val="BodyText"/>
                      <w:tabs>
                        <w:tab w:val="left" w:pos="1147"/>
                      </w:tabs>
                      <w:spacing w:before="10"/>
                      <w:ind w:left="20"/>
                      <w:jc w:val="right"/>
                    </w:pPr>
                    <w:r w:rsidRPr="00184C0F">
                      <w:t>AI &amp; ML Agent for Predicting K8s Cluster Issues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D129" w14:textId="77777777" w:rsidR="00A4226F" w:rsidRDefault="00000000">
    <w:pPr>
      <w:pStyle w:val="BodyText"/>
      <w:spacing w:line="14" w:lineRule="auto"/>
      <w:rPr>
        <w:sz w:val="20"/>
      </w:rPr>
    </w:pPr>
    <w:r>
      <w:rPr>
        <w:noProof/>
        <w:sz w:val="20"/>
      </w:rPr>
      <mc:AlternateContent>
        <mc:Choice Requires="wps">
          <w:drawing>
            <wp:anchor distT="0" distB="0" distL="0" distR="0" simplePos="0" relativeHeight="487117312" behindDoc="1" locked="0" layoutInCell="1" allowOverlap="1" wp14:anchorId="3068F416" wp14:editId="51238ECF">
              <wp:simplePos x="0" y="0"/>
              <wp:positionH relativeFrom="page">
                <wp:posOffset>1389607</wp:posOffset>
              </wp:positionH>
              <wp:positionV relativeFrom="page">
                <wp:posOffset>305018</wp:posOffset>
              </wp:positionV>
              <wp:extent cx="558800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00" cy="194310"/>
                      </a:xfrm>
                      <a:prstGeom prst="rect">
                        <a:avLst/>
                      </a:prstGeom>
                    </wps:spPr>
                    <wps:txbx>
                      <w:txbxContent>
                        <w:p w14:paraId="0A8B341D" w14:textId="66DB2FA5" w:rsidR="00A4226F" w:rsidRDefault="007352D0" w:rsidP="007352D0">
                          <w:pPr>
                            <w:pStyle w:val="BodyText"/>
                            <w:tabs>
                              <w:tab w:val="left" w:pos="1147"/>
                            </w:tabs>
                            <w:spacing w:before="10"/>
                            <w:ind w:left="20"/>
                            <w:jc w:val="right"/>
                          </w:pPr>
                          <w:r w:rsidRPr="00184C0F">
                            <w:t>AI &amp; ML Agent for Predicting K8s Cluster Issues</w:t>
                          </w:r>
                        </w:p>
                      </w:txbxContent>
                    </wps:txbx>
                    <wps:bodyPr wrap="square" lIns="0" tIns="0" rIns="0" bIns="0" rtlCol="0">
                      <a:noAutofit/>
                    </wps:bodyPr>
                  </wps:wsp>
                </a:graphicData>
              </a:graphic>
            </wp:anchor>
          </w:drawing>
        </mc:Choice>
        <mc:Fallback>
          <w:pict>
            <v:shapetype w14:anchorId="3068F416" id="_x0000_t202" coordsize="21600,21600" o:spt="202" path="m,l,21600r21600,l21600,xe">
              <v:stroke joinstyle="miter"/>
              <v:path gradientshapeok="t" o:connecttype="rect"/>
            </v:shapetype>
            <v:shape id="Textbox 46" o:spid="_x0000_s1047" type="#_x0000_t202" style="position:absolute;margin-left:109.4pt;margin-top:24pt;width:440pt;height:15.3pt;z-index:-1619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1jmgEAACMDAAAOAAAAZHJzL2Uyb0RvYy54bWysUt1u2yAUvp/Ud0DcN9jZOmVWnGprtWlS&#10;tU3q+gAEQ4xmOJRDYuftd6BOMq13027wMefw8f2wvp3cwA46ogXf8npRcaa9gs76Xcuffn6+XnGG&#10;SfpODuB1y48a+e3m6s16DI1eQg9DpyMjEI/NGFrepxQaIVD12klcQNCemgaik4l+4050UY6E7gax&#10;rKr3YoTYhQhKI9Lu/UuTbwq+MVql78agTmxoOXFLZY1l3eZVbNay2UUZeqtmGvIfWDhpPV16hrqX&#10;SbJ9tK+gnFUREExaKHACjLFKFw2kpq7+UvPYy6CLFjIHw9km/H+w6tvhMfyILE2fYKIAiwgMD6B+&#10;IXkjxoDNPJM9xQZpOgudTHT5SxIYHSRvj2c/9ZSYos2bm9WqqqilqFd/ePe2LoaLy+kQMX3R4Fgu&#10;Wh4pr8JAHh4w5ftlcxqZybzcn5mkaTsx27V8WecY89YWuiOJGSnPluPzXkbN2fDVk2E5/FMRT8X2&#10;VMQ03EF5IlmTh4/7BMYWBhfcmQElUYjNryZH/ed/mbq87c1vAAAA//8DAFBLAwQUAAYACAAAACEA&#10;0RZUG98AAAAKAQAADwAAAGRycy9kb3ducmV2LnhtbEyPwU7DMBBE70j8g7WVuFG7FQppGqeqEJyQ&#10;EGk4cHTibWI1XofYbcPf45zocXZGs2/y3WR7dsHRG0cSVksBDKlx2lAr4at6e0yB+aBIq94RSvhF&#10;D7vi/i5XmXZXKvFyCC2LJeQzJaELYcg4902HVvmlG5Cid3SjVSHKseV6VNdYbnu+FiLhVhmKHzo1&#10;4EuHzelwthL231S+mp+P+rM8lqaqNoLek5OUD4tpvwUWcAr/YZjxIzoUkal2Z9Ke9RLWqzSiBwlP&#10;adw0B8RmvtQSntMEeJHz2wnFHwAAAP//AwBQSwECLQAUAAYACAAAACEAtoM4kv4AAADhAQAAEwAA&#10;AAAAAAAAAAAAAAAAAAAAW0NvbnRlbnRfVHlwZXNdLnhtbFBLAQItABQABgAIAAAAIQA4/SH/1gAA&#10;AJQBAAALAAAAAAAAAAAAAAAAAC8BAABfcmVscy8ucmVsc1BLAQItABQABgAIAAAAIQAltW1jmgEA&#10;ACMDAAAOAAAAAAAAAAAAAAAAAC4CAABkcnMvZTJvRG9jLnhtbFBLAQItABQABgAIAAAAIQDRFlQb&#10;3wAAAAoBAAAPAAAAAAAAAAAAAAAAAPQDAABkcnMvZG93bnJldi54bWxQSwUGAAAAAAQABADzAAAA&#10;AAUAAAAA&#10;" filled="f" stroked="f">
              <v:textbox inset="0,0,0,0">
                <w:txbxContent>
                  <w:p w14:paraId="0A8B341D" w14:textId="66DB2FA5" w:rsidR="00A4226F" w:rsidRDefault="007352D0" w:rsidP="007352D0">
                    <w:pPr>
                      <w:pStyle w:val="BodyText"/>
                      <w:tabs>
                        <w:tab w:val="left" w:pos="1147"/>
                      </w:tabs>
                      <w:spacing w:before="10"/>
                      <w:ind w:left="20"/>
                      <w:jc w:val="right"/>
                    </w:pPr>
                    <w:r w:rsidRPr="00184C0F">
                      <w:t>AI &amp; ML Agent for Predicting K8s Cluster Issues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A9EF" w14:textId="77777777" w:rsidR="00A4226F" w:rsidRDefault="00A4226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1FA1" w14:textId="7E8C6780" w:rsidR="007352D0" w:rsidRDefault="007352D0" w:rsidP="007352D0">
    <w:pPr>
      <w:pStyle w:val="Header"/>
      <w:jc w:val="right"/>
    </w:pPr>
    <w:r w:rsidRPr="00184C0F">
      <w:t>AI &amp; ML Agent for Predicting K8s Cluster Issues</w:t>
    </w:r>
  </w:p>
  <w:p w14:paraId="3311BE58" w14:textId="77777777" w:rsidR="00A4226F" w:rsidRDefault="00A4226F">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0ECF" w14:textId="77777777" w:rsidR="00A4226F" w:rsidRDefault="00A4226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3EAA"/>
    <w:multiLevelType w:val="hybridMultilevel"/>
    <w:tmpl w:val="A00676A4"/>
    <w:lvl w:ilvl="0" w:tplc="D72644E0">
      <w:numFmt w:val="bullet"/>
      <w:lvlText w:val="●"/>
      <w:lvlJc w:val="left"/>
      <w:pPr>
        <w:ind w:left="820" w:hanging="360"/>
      </w:pPr>
      <w:rPr>
        <w:rFonts w:ascii="Tahoma" w:eastAsia="Tahoma" w:hAnsi="Tahoma" w:cs="Tahoma" w:hint="default"/>
        <w:b w:val="0"/>
        <w:bCs w:val="0"/>
        <w:i w:val="0"/>
        <w:iCs w:val="0"/>
        <w:spacing w:val="0"/>
        <w:w w:val="100"/>
        <w:sz w:val="24"/>
        <w:szCs w:val="24"/>
        <w:lang w:val="en-US" w:eastAsia="en-US" w:bidi="ar-SA"/>
      </w:rPr>
    </w:lvl>
    <w:lvl w:ilvl="1" w:tplc="D05627E6">
      <w:numFmt w:val="bullet"/>
      <w:lvlText w:val="•"/>
      <w:lvlJc w:val="left"/>
      <w:pPr>
        <w:ind w:left="1646" w:hanging="360"/>
      </w:pPr>
      <w:rPr>
        <w:rFonts w:hint="default"/>
        <w:lang w:val="en-US" w:eastAsia="en-US" w:bidi="ar-SA"/>
      </w:rPr>
    </w:lvl>
    <w:lvl w:ilvl="2" w:tplc="12906A70">
      <w:numFmt w:val="bullet"/>
      <w:lvlText w:val="•"/>
      <w:lvlJc w:val="left"/>
      <w:pPr>
        <w:ind w:left="2473" w:hanging="360"/>
      </w:pPr>
      <w:rPr>
        <w:rFonts w:hint="default"/>
        <w:lang w:val="en-US" w:eastAsia="en-US" w:bidi="ar-SA"/>
      </w:rPr>
    </w:lvl>
    <w:lvl w:ilvl="3" w:tplc="AA38BA6C">
      <w:numFmt w:val="bullet"/>
      <w:lvlText w:val="•"/>
      <w:lvlJc w:val="left"/>
      <w:pPr>
        <w:ind w:left="3300" w:hanging="360"/>
      </w:pPr>
      <w:rPr>
        <w:rFonts w:hint="default"/>
        <w:lang w:val="en-US" w:eastAsia="en-US" w:bidi="ar-SA"/>
      </w:rPr>
    </w:lvl>
    <w:lvl w:ilvl="4" w:tplc="345E85F4">
      <w:numFmt w:val="bullet"/>
      <w:lvlText w:val="•"/>
      <w:lvlJc w:val="left"/>
      <w:pPr>
        <w:ind w:left="4126" w:hanging="360"/>
      </w:pPr>
      <w:rPr>
        <w:rFonts w:hint="default"/>
        <w:lang w:val="en-US" w:eastAsia="en-US" w:bidi="ar-SA"/>
      </w:rPr>
    </w:lvl>
    <w:lvl w:ilvl="5" w:tplc="7486BA1E">
      <w:numFmt w:val="bullet"/>
      <w:lvlText w:val="•"/>
      <w:lvlJc w:val="left"/>
      <w:pPr>
        <w:ind w:left="4953" w:hanging="360"/>
      </w:pPr>
      <w:rPr>
        <w:rFonts w:hint="default"/>
        <w:lang w:val="en-US" w:eastAsia="en-US" w:bidi="ar-SA"/>
      </w:rPr>
    </w:lvl>
    <w:lvl w:ilvl="6" w:tplc="805CC674">
      <w:numFmt w:val="bullet"/>
      <w:lvlText w:val="•"/>
      <w:lvlJc w:val="left"/>
      <w:pPr>
        <w:ind w:left="5780" w:hanging="360"/>
      </w:pPr>
      <w:rPr>
        <w:rFonts w:hint="default"/>
        <w:lang w:val="en-US" w:eastAsia="en-US" w:bidi="ar-SA"/>
      </w:rPr>
    </w:lvl>
    <w:lvl w:ilvl="7" w:tplc="E6DE68DA">
      <w:numFmt w:val="bullet"/>
      <w:lvlText w:val="•"/>
      <w:lvlJc w:val="left"/>
      <w:pPr>
        <w:ind w:left="6606" w:hanging="360"/>
      </w:pPr>
      <w:rPr>
        <w:rFonts w:hint="default"/>
        <w:lang w:val="en-US" w:eastAsia="en-US" w:bidi="ar-SA"/>
      </w:rPr>
    </w:lvl>
    <w:lvl w:ilvl="8" w:tplc="D6A03AEC">
      <w:numFmt w:val="bullet"/>
      <w:lvlText w:val="•"/>
      <w:lvlJc w:val="left"/>
      <w:pPr>
        <w:ind w:left="7433" w:hanging="360"/>
      </w:pPr>
      <w:rPr>
        <w:rFonts w:hint="default"/>
        <w:lang w:val="en-US" w:eastAsia="en-US" w:bidi="ar-SA"/>
      </w:rPr>
    </w:lvl>
  </w:abstractNum>
  <w:abstractNum w:abstractNumId="1" w15:restartNumberingAfterBreak="0">
    <w:nsid w:val="0A256423"/>
    <w:multiLevelType w:val="multilevel"/>
    <w:tmpl w:val="BB1A4B4C"/>
    <w:lvl w:ilvl="0">
      <w:start w:val="4"/>
      <w:numFmt w:val="decimal"/>
      <w:lvlText w:val="%1"/>
      <w:lvlJc w:val="left"/>
      <w:pPr>
        <w:ind w:left="579" w:hanging="480"/>
      </w:pPr>
      <w:rPr>
        <w:rFonts w:hint="default"/>
        <w:lang w:val="en-US" w:eastAsia="en-US" w:bidi="ar-SA"/>
      </w:rPr>
    </w:lvl>
    <w:lvl w:ilvl="1">
      <w:start w:val="1"/>
      <w:numFmt w:val="decimal"/>
      <w:lvlText w:val="%1.%2"/>
      <w:lvlJc w:val="left"/>
      <w:pPr>
        <w:ind w:left="57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729" w:hanging="63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820" w:hanging="360"/>
      </w:pPr>
      <w:rPr>
        <w:rFonts w:ascii="Arial" w:eastAsia="Arial" w:hAnsi="Arial" w:cs="Arial" w:hint="default"/>
        <w:spacing w:val="0"/>
        <w:w w:val="100"/>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20" w:hanging="360"/>
      </w:pPr>
      <w:rPr>
        <w:rFonts w:hint="default"/>
        <w:lang w:val="en-US" w:eastAsia="en-US" w:bidi="ar-SA"/>
      </w:rPr>
    </w:lvl>
    <w:lvl w:ilvl="6">
      <w:numFmt w:val="bullet"/>
      <w:lvlText w:val="•"/>
      <w:lvlJc w:val="left"/>
      <w:pPr>
        <w:ind w:left="4953" w:hanging="360"/>
      </w:pPr>
      <w:rPr>
        <w:rFonts w:hint="default"/>
        <w:lang w:val="en-US" w:eastAsia="en-US" w:bidi="ar-SA"/>
      </w:rPr>
    </w:lvl>
    <w:lvl w:ilvl="7">
      <w:numFmt w:val="bullet"/>
      <w:lvlText w:val="•"/>
      <w:lvlJc w:val="left"/>
      <w:pPr>
        <w:ind w:left="5986"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2" w15:restartNumberingAfterBreak="0">
    <w:nsid w:val="0B37772F"/>
    <w:multiLevelType w:val="hybridMultilevel"/>
    <w:tmpl w:val="3FE46848"/>
    <w:lvl w:ilvl="0" w:tplc="EBD87A48">
      <w:numFmt w:val="bullet"/>
      <w:lvlText w:val="●"/>
      <w:lvlJc w:val="left"/>
      <w:pPr>
        <w:ind w:left="820" w:hanging="360"/>
      </w:pPr>
      <w:rPr>
        <w:rFonts w:ascii="Tahoma" w:eastAsia="Tahoma" w:hAnsi="Tahoma" w:cs="Tahoma" w:hint="default"/>
        <w:b w:val="0"/>
        <w:bCs w:val="0"/>
        <w:i w:val="0"/>
        <w:iCs w:val="0"/>
        <w:spacing w:val="0"/>
        <w:w w:val="100"/>
        <w:sz w:val="24"/>
        <w:szCs w:val="24"/>
        <w:lang w:val="en-US" w:eastAsia="en-US" w:bidi="ar-SA"/>
      </w:rPr>
    </w:lvl>
    <w:lvl w:ilvl="1" w:tplc="B5E45E1E">
      <w:numFmt w:val="bullet"/>
      <w:lvlText w:val="•"/>
      <w:lvlJc w:val="left"/>
      <w:pPr>
        <w:ind w:left="1646" w:hanging="360"/>
      </w:pPr>
      <w:rPr>
        <w:rFonts w:hint="default"/>
        <w:lang w:val="en-US" w:eastAsia="en-US" w:bidi="ar-SA"/>
      </w:rPr>
    </w:lvl>
    <w:lvl w:ilvl="2" w:tplc="1F5206A2">
      <w:numFmt w:val="bullet"/>
      <w:lvlText w:val="•"/>
      <w:lvlJc w:val="left"/>
      <w:pPr>
        <w:ind w:left="2473" w:hanging="360"/>
      </w:pPr>
      <w:rPr>
        <w:rFonts w:hint="default"/>
        <w:lang w:val="en-US" w:eastAsia="en-US" w:bidi="ar-SA"/>
      </w:rPr>
    </w:lvl>
    <w:lvl w:ilvl="3" w:tplc="BEE29B64">
      <w:numFmt w:val="bullet"/>
      <w:lvlText w:val="•"/>
      <w:lvlJc w:val="left"/>
      <w:pPr>
        <w:ind w:left="3300" w:hanging="360"/>
      </w:pPr>
      <w:rPr>
        <w:rFonts w:hint="default"/>
        <w:lang w:val="en-US" w:eastAsia="en-US" w:bidi="ar-SA"/>
      </w:rPr>
    </w:lvl>
    <w:lvl w:ilvl="4" w:tplc="F018742A">
      <w:numFmt w:val="bullet"/>
      <w:lvlText w:val="•"/>
      <w:lvlJc w:val="left"/>
      <w:pPr>
        <w:ind w:left="4126" w:hanging="360"/>
      </w:pPr>
      <w:rPr>
        <w:rFonts w:hint="default"/>
        <w:lang w:val="en-US" w:eastAsia="en-US" w:bidi="ar-SA"/>
      </w:rPr>
    </w:lvl>
    <w:lvl w:ilvl="5" w:tplc="0ECC2E1E">
      <w:numFmt w:val="bullet"/>
      <w:lvlText w:val="•"/>
      <w:lvlJc w:val="left"/>
      <w:pPr>
        <w:ind w:left="4953" w:hanging="360"/>
      </w:pPr>
      <w:rPr>
        <w:rFonts w:hint="default"/>
        <w:lang w:val="en-US" w:eastAsia="en-US" w:bidi="ar-SA"/>
      </w:rPr>
    </w:lvl>
    <w:lvl w:ilvl="6" w:tplc="93DA7576">
      <w:numFmt w:val="bullet"/>
      <w:lvlText w:val="•"/>
      <w:lvlJc w:val="left"/>
      <w:pPr>
        <w:ind w:left="5780" w:hanging="360"/>
      </w:pPr>
      <w:rPr>
        <w:rFonts w:hint="default"/>
        <w:lang w:val="en-US" w:eastAsia="en-US" w:bidi="ar-SA"/>
      </w:rPr>
    </w:lvl>
    <w:lvl w:ilvl="7" w:tplc="A880CD6E">
      <w:numFmt w:val="bullet"/>
      <w:lvlText w:val="•"/>
      <w:lvlJc w:val="left"/>
      <w:pPr>
        <w:ind w:left="6606" w:hanging="360"/>
      </w:pPr>
      <w:rPr>
        <w:rFonts w:hint="default"/>
        <w:lang w:val="en-US" w:eastAsia="en-US" w:bidi="ar-SA"/>
      </w:rPr>
    </w:lvl>
    <w:lvl w:ilvl="8" w:tplc="801AC8B8">
      <w:numFmt w:val="bullet"/>
      <w:lvlText w:val="•"/>
      <w:lvlJc w:val="left"/>
      <w:pPr>
        <w:ind w:left="7433" w:hanging="360"/>
      </w:pPr>
      <w:rPr>
        <w:rFonts w:hint="default"/>
        <w:lang w:val="en-US" w:eastAsia="en-US" w:bidi="ar-SA"/>
      </w:rPr>
    </w:lvl>
  </w:abstractNum>
  <w:abstractNum w:abstractNumId="3" w15:restartNumberingAfterBreak="0">
    <w:nsid w:val="0E091B85"/>
    <w:multiLevelType w:val="hybridMultilevel"/>
    <w:tmpl w:val="C2688046"/>
    <w:lvl w:ilvl="0" w:tplc="4CB2B3C0">
      <w:numFmt w:val="bullet"/>
      <w:lvlText w:val="●"/>
      <w:lvlJc w:val="left"/>
      <w:pPr>
        <w:ind w:left="1080" w:hanging="360"/>
      </w:pPr>
      <w:rPr>
        <w:rFonts w:ascii="Tahoma" w:eastAsia="Tahoma" w:hAnsi="Tahoma" w:cs="Tahoma"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402F85"/>
    <w:multiLevelType w:val="multilevel"/>
    <w:tmpl w:val="97F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95B2C"/>
    <w:multiLevelType w:val="multilevel"/>
    <w:tmpl w:val="FDD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01F2A"/>
    <w:multiLevelType w:val="hybridMultilevel"/>
    <w:tmpl w:val="8E88A11E"/>
    <w:lvl w:ilvl="0" w:tplc="AD0C4A04">
      <w:numFmt w:val="bullet"/>
      <w:lvlText w:val="●"/>
      <w:lvlJc w:val="left"/>
      <w:pPr>
        <w:ind w:left="820" w:hanging="505"/>
      </w:pPr>
      <w:rPr>
        <w:rFonts w:ascii="Tahoma" w:eastAsia="Tahoma" w:hAnsi="Tahoma" w:cs="Tahoma" w:hint="default"/>
        <w:b w:val="0"/>
        <w:bCs w:val="0"/>
        <w:i w:val="0"/>
        <w:iCs w:val="0"/>
        <w:spacing w:val="0"/>
        <w:w w:val="100"/>
        <w:sz w:val="24"/>
        <w:szCs w:val="24"/>
        <w:lang w:val="en-US" w:eastAsia="en-US" w:bidi="ar-SA"/>
      </w:rPr>
    </w:lvl>
    <w:lvl w:ilvl="1" w:tplc="E738F648">
      <w:numFmt w:val="bullet"/>
      <w:lvlText w:val="•"/>
      <w:lvlJc w:val="left"/>
      <w:pPr>
        <w:ind w:left="1646" w:hanging="505"/>
      </w:pPr>
      <w:rPr>
        <w:rFonts w:hint="default"/>
        <w:lang w:val="en-US" w:eastAsia="en-US" w:bidi="ar-SA"/>
      </w:rPr>
    </w:lvl>
    <w:lvl w:ilvl="2" w:tplc="A81CABD0">
      <w:numFmt w:val="bullet"/>
      <w:lvlText w:val="•"/>
      <w:lvlJc w:val="left"/>
      <w:pPr>
        <w:ind w:left="2473" w:hanging="505"/>
      </w:pPr>
      <w:rPr>
        <w:rFonts w:hint="default"/>
        <w:lang w:val="en-US" w:eastAsia="en-US" w:bidi="ar-SA"/>
      </w:rPr>
    </w:lvl>
    <w:lvl w:ilvl="3" w:tplc="C8C6E494">
      <w:numFmt w:val="bullet"/>
      <w:lvlText w:val="•"/>
      <w:lvlJc w:val="left"/>
      <w:pPr>
        <w:ind w:left="3300" w:hanging="505"/>
      </w:pPr>
      <w:rPr>
        <w:rFonts w:hint="default"/>
        <w:lang w:val="en-US" w:eastAsia="en-US" w:bidi="ar-SA"/>
      </w:rPr>
    </w:lvl>
    <w:lvl w:ilvl="4" w:tplc="98D81146">
      <w:numFmt w:val="bullet"/>
      <w:lvlText w:val="•"/>
      <w:lvlJc w:val="left"/>
      <w:pPr>
        <w:ind w:left="4126" w:hanging="505"/>
      </w:pPr>
      <w:rPr>
        <w:rFonts w:hint="default"/>
        <w:lang w:val="en-US" w:eastAsia="en-US" w:bidi="ar-SA"/>
      </w:rPr>
    </w:lvl>
    <w:lvl w:ilvl="5" w:tplc="135AC546">
      <w:numFmt w:val="bullet"/>
      <w:lvlText w:val="•"/>
      <w:lvlJc w:val="left"/>
      <w:pPr>
        <w:ind w:left="4953" w:hanging="505"/>
      </w:pPr>
      <w:rPr>
        <w:rFonts w:hint="default"/>
        <w:lang w:val="en-US" w:eastAsia="en-US" w:bidi="ar-SA"/>
      </w:rPr>
    </w:lvl>
    <w:lvl w:ilvl="6" w:tplc="9D8A22AC">
      <w:numFmt w:val="bullet"/>
      <w:lvlText w:val="•"/>
      <w:lvlJc w:val="left"/>
      <w:pPr>
        <w:ind w:left="5780" w:hanging="505"/>
      </w:pPr>
      <w:rPr>
        <w:rFonts w:hint="default"/>
        <w:lang w:val="en-US" w:eastAsia="en-US" w:bidi="ar-SA"/>
      </w:rPr>
    </w:lvl>
    <w:lvl w:ilvl="7" w:tplc="A4EA2B1C">
      <w:numFmt w:val="bullet"/>
      <w:lvlText w:val="•"/>
      <w:lvlJc w:val="left"/>
      <w:pPr>
        <w:ind w:left="6606" w:hanging="505"/>
      </w:pPr>
      <w:rPr>
        <w:rFonts w:hint="default"/>
        <w:lang w:val="en-US" w:eastAsia="en-US" w:bidi="ar-SA"/>
      </w:rPr>
    </w:lvl>
    <w:lvl w:ilvl="8" w:tplc="360029FE">
      <w:numFmt w:val="bullet"/>
      <w:lvlText w:val="•"/>
      <w:lvlJc w:val="left"/>
      <w:pPr>
        <w:ind w:left="7433" w:hanging="505"/>
      </w:pPr>
      <w:rPr>
        <w:rFonts w:hint="default"/>
        <w:lang w:val="en-US" w:eastAsia="en-US" w:bidi="ar-SA"/>
      </w:rPr>
    </w:lvl>
  </w:abstractNum>
  <w:abstractNum w:abstractNumId="7" w15:restartNumberingAfterBreak="0">
    <w:nsid w:val="29736E8F"/>
    <w:multiLevelType w:val="multilevel"/>
    <w:tmpl w:val="F0E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C7E72"/>
    <w:multiLevelType w:val="hybridMultilevel"/>
    <w:tmpl w:val="6D024E9C"/>
    <w:lvl w:ilvl="0" w:tplc="3026880E">
      <w:start w:val="1"/>
      <w:numFmt w:val="decimal"/>
      <w:lvlText w:val="%1."/>
      <w:lvlJc w:val="left"/>
      <w:pPr>
        <w:ind w:left="100" w:hanging="270"/>
      </w:pPr>
      <w:rPr>
        <w:rFonts w:ascii="Times New Roman" w:eastAsia="Times New Roman" w:hAnsi="Times New Roman" w:cs="Times New Roman" w:hint="default"/>
        <w:b/>
        <w:bCs/>
        <w:i w:val="0"/>
        <w:iCs w:val="0"/>
        <w:spacing w:val="0"/>
        <w:w w:val="100"/>
        <w:sz w:val="24"/>
        <w:szCs w:val="24"/>
        <w:lang w:val="en-US" w:eastAsia="en-US" w:bidi="ar-SA"/>
      </w:rPr>
    </w:lvl>
    <w:lvl w:ilvl="1" w:tplc="EAAA1CEE">
      <w:numFmt w:val="bullet"/>
      <w:lvlText w:val="•"/>
      <w:lvlJc w:val="left"/>
      <w:pPr>
        <w:ind w:left="998" w:hanging="270"/>
      </w:pPr>
      <w:rPr>
        <w:rFonts w:hint="default"/>
        <w:lang w:val="en-US" w:eastAsia="en-US" w:bidi="ar-SA"/>
      </w:rPr>
    </w:lvl>
    <w:lvl w:ilvl="2" w:tplc="329E598A">
      <w:numFmt w:val="bullet"/>
      <w:lvlText w:val="•"/>
      <w:lvlJc w:val="left"/>
      <w:pPr>
        <w:ind w:left="1897" w:hanging="270"/>
      </w:pPr>
      <w:rPr>
        <w:rFonts w:hint="default"/>
        <w:lang w:val="en-US" w:eastAsia="en-US" w:bidi="ar-SA"/>
      </w:rPr>
    </w:lvl>
    <w:lvl w:ilvl="3" w:tplc="8C04E61A">
      <w:numFmt w:val="bullet"/>
      <w:lvlText w:val="•"/>
      <w:lvlJc w:val="left"/>
      <w:pPr>
        <w:ind w:left="2796" w:hanging="270"/>
      </w:pPr>
      <w:rPr>
        <w:rFonts w:hint="default"/>
        <w:lang w:val="en-US" w:eastAsia="en-US" w:bidi="ar-SA"/>
      </w:rPr>
    </w:lvl>
    <w:lvl w:ilvl="4" w:tplc="EE8AC006">
      <w:numFmt w:val="bullet"/>
      <w:lvlText w:val="•"/>
      <w:lvlJc w:val="left"/>
      <w:pPr>
        <w:ind w:left="3694" w:hanging="270"/>
      </w:pPr>
      <w:rPr>
        <w:rFonts w:hint="default"/>
        <w:lang w:val="en-US" w:eastAsia="en-US" w:bidi="ar-SA"/>
      </w:rPr>
    </w:lvl>
    <w:lvl w:ilvl="5" w:tplc="2D80D414">
      <w:numFmt w:val="bullet"/>
      <w:lvlText w:val="•"/>
      <w:lvlJc w:val="left"/>
      <w:pPr>
        <w:ind w:left="4593" w:hanging="270"/>
      </w:pPr>
      <w:rPr>
        <w:rFonts w:hint="default"/>
        <w:lang w:val="en-US" w:eastAsia="en-US" w:bidi="ar-SA"/>
      </w:rPr>
    </w:lvl>
    <w:lvl w:ilvl="6" w:tplc="B8B23C06">
      <w:numFmt w:val="bullet"/>
      <w:lvlText w:val="•"/>
      <w:lvlJc w:val="left"/>
      <w:pPr>
        <w:ind w:left="5492" w:hanging="270"/>
      </w:pPr>
      <w:rPr>
        <w:rFonts w:hint="default"/>
        <w:lang w:val="en-US" w:eastAsia="en-US" w:bidi="ar-SA"/>
      </w:rPr>
    </w:lvl>
    <w:lvl w:ilvl="7" w:tplc="43125AB8">
      <w:numFmt w:val="bullet"/>
      <w:lvlText w:val="•"/>
      <w:lvlJc w:val="left"/>
      <w:pPr>
        <w:ind w:left="6390" w:hanging="270"/>
      </w:pPr>
      <w:rPr>
        <w:rFonts w:hint="default"/>
        <w:lang w:val="en-US" w:eastAsia="en-US" w:bidi="ar-SA"/>
      </w:rPr>
    </w:lvl>
    <w:lvl w:ilvl="8" w:tplc="B192C0E6">
      <w:numFmt w:val="bullet"/>
      <w:lvlText w:val="•"/>
      <w:lvlJc w:val="left"/>
      <w:pPr>
        <w:ind w:left="7289" w:hanging="270"/>
      </w:pPr>
      <w:rPr>
        <w:rFonts w:hint="default"/>
        <w:lang w:val="en-US" w:eastAsia="en-US" w:bidi="ar-SA"/>
      </w:rPr>
    </w:lvl>
  </w:abstractNum>
  <w:abstractNum w:abstractNumId="9" w15:restartNumberingAfterBreak="0">
    <w:nsid w:val="2DFD118A"/>
    <w:multiLevelType w:val="multilevel"/>
    <w:tmpl w:val="FC504C16"/>
    <w:lvl w:ilvl="0">
      <w:start w:val="3"/>
      <w:numFmt w:val="decimal"/>
      <w:lvlText w:val="%1"/>
      <w:lvlJc w:val="left"/>
      <w:pPr>
        <w:ind w:left="579" w:hanging="480"/>
      </w:pPr>
      <w:rPr>
        <w:rFonts w:hint="default"/>
        <w:lang w:val="en-US" w:eastAsia="en-US" w:bidi="ar-SA"/>
      </w:rPr>
    </w:lvl>
    <w:lvl w:ilvl="1">
      <w:start w:val="1"/>
      <w:numFmt w:val="decimal"/>
      <w:lvlText w:val="%1.%2"/>
      <w:lvlJc w:val="left"/>
      <w:pPr>
        <w:ind w:left="57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729" w:hanging="63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820" w:hanging="360"/>
      </w:pPr>
      <w:rPr>
        <w:rFonts w:ascii="Tahoma" w:eastAsia="Tahoma" w:hAnsi="Tahoma" w:cs="Tahoma" w:hint="default"/>
        <w:spacing w:val="0"/>
        <w:w w:val="100"/>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20" w:hanging="360"/>
      </w:pPr>
      <w:rPr>
        <w:rFonts w:hint="default"/>
        <w:lang w:val="en-US" w:eastAsia="en-US" w:bidi="ar-SA"/>
      </w:rPr>
    </w:lvl>
    <w:lvl w:ilvl="6">
      <w:numFmt w:val="bullet"/>
      <w:lvlText w:val="•"/>
      <w:lvlJc w:val="left"/>
      <w:pPr>
        <w:ind w:left="4953" w:hanging="360"/>
      </w:pPr>
      <w:rPr>
        <w:rFonts w:hint="default"/>
        <w:lang w:val="en-US" w:eastAsia="en-US" w:bidi="ar-SA"/>
      </w:rPr>
    </w:lvl>
    <w:lvl w:ilvl="7">
      <w:numFmt w:val="bullet"/>
      <w:lvlText w:val="•"/>
      <w:lvlJc w:val="left"/>
      <w:pPr>
        <w:ind w:left="5986"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10" w15:restartNumberingAfterBreak="0">
    <w:nsid w:val="3A4C24E1"/>
    <w:multiLevelType w:val="multilevel"/>
    <w:tmpl w:val="F0E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46E6F"/>
    <w:multiLevelType w:val="hybridMultilevel"/>
    <w:tmpl w:val="CFB88368"/>
    <w:lvl w:ilvl="0" w:tplc="4CB2B3C0">
      <w:numFmt w:val="bullet"/>
      <w:lvlText w:val="●"/>
      <w:lvlJc w:val="left"/>
      <w:pPr>
        <w:ind w:left="1080" w:hanging="360"/>
      </w:pPr>
      <w:rPr>
        <w:rFonts w:ascii="Tahoma" w:eastAsia="Tahoma" w:hAnsi="Tahoma" w:cs="Tahoma" w:hint="default"/>
        <w:spacing w:val="0"/>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24F0286"/>
    <w:multiLevelType w:val="multilevel"/>
    <w:tmpl w:val="1990E7B4"/>
    <w:lvl w:ilvl="0">
      <w:start w:val="1"/>
      <w:numFmt w:val="decimal"/>
      <w:lvlText w:val="%1"/>
      <w:lvlJc w:val="left"/>
      <w:pPr>
        <w:ind w:left="579" w:hanging="480"/>
      </w:pPr>
      <w:rPr>
        <w:rFonts w:hint="default"/>
        <w:lang w:val="en-US" w:eastAsia="en-US" w:bidi="ar-SA"/>
      </w:rPr>
    </w:lvl>
    <w:lvl w:ilvl="1">
      <w:start w:val="1"/>
      <w:numFmt w:val="decimal"/>
      <w:lvlText w:val="%1.%2"/>
      <w:lvlJc w:val="left"/>
      <w:pPr>
        <w:ind w:left="57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729" w:hanging="63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820"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20" w:hanging="360"/>
      </w:pPr>
      <w:rPr>
        <w:rFonts w:hint="default"/>
        <w:lang w:val="en-US" w:eastAsia="en-US" w:bidi="ar-SA"/>
      </w:rPr>
    </w:lvl>
    <w:lvl w:ilvl="6">
      <w:numFmt w:val="bullet"/>
      <w:lvlText w:val="•"/>
      <w:lvlJc w:val="left"/>
      <w:pPr>
        <w:ind w:left="4953" w:hanging="360"/>
      </w:pPr>
      <w:rPr>
        <w:rFonts w:hint="default"/>
        <w:lang w:val="en-US" w:eastAsia="en-US" w:bidi="ar-SA"/>
      </w:rPr>
    </w:lvl>
    <w:lvl w:ilvl="7">
      <w:numFmt w:val="bullet"/>
      <w:lvlText w:val="•"/>
      <w:lvlJc w:val="left"/>
      <w:pPr>
        <w:ind w:left="5986"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13" w15:restartNumberingAfterBreak="0">
    <w:nsid w:val="467B1E0A"/>
    <w:multiLevelType w:val="multilevel"/>
    <w:tmpl w:val="F0E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112B9"/>
    <w:multiLevelType w:val="hybridMultilevel"/>
    <w:tmpl w:val="F0BE4948"/>
    <w:lvl w:ilvl="0" w:tplc="BAA83EF4">
      <w:numFmt w:val="bullet"/>
      <w:lvlText w:val="●"/>
      <w:lvlJc w:val="left"/>
      <w:pPr>
        <w:ind w:left="820" w:hanging="360"/>
      </w:pPr>
      <w:rPr>
        <w:rFonts w:ascii="Tahoma" w:eastAsia="Tahoma" w:hAnsi="Tahoma" w:cs="Tahoma" w:hint="default"/>
        <w:b w:val="0"/>
        <w:bCs w:val="0"/>
        <w:i w:val="0"/>
        <w:iCs w:val="0"/>
        <w:spacing w:val="0"/>
        <w:w w:val="100"/>
        <w:sz w:val="24"/>
        <w:szCs w:val="24"/>
        <w:lang w:val="en-US" w:eastAsia="en-US" w:bidi="ar-SA"/>
      </w:rPr>
    </w:lvl>
    <w:lvl w:ilvl="1" w:tplc="61C68570">
      <w:numFmt w:val="bullet"/>
      <w:lvlText w:val="•"/>
      <w:lvlJc w:val="left"/>
      <w:pPr>
        <w:ind w:left="1646" w:hanging="360"/>
      </w:pPr>
      <w:rPr>
        <w:rFonts w:hint="default"/>
        <w:lang w:val="en-US" w:eastAsia="en-US" w:bidi="ar-SA"/>
      </w:rPr>
    </w:lvl>
    <w:lvl w:ilvl="2" w:tplc="AA4A63C8">
      <w:numFmt w:val="bullet"/>
      <w:lvlText w:val="•"/>
      <w:lvlJc w:val="left"/>
      <w:pPr>
        <w:ind w:left="2473" w:hanging="360"/>
      </w:pPr>
      <w:rPr>
        <w:rFonts w:hint="default"/>
        <w:lang w:val="en-US" w:eastAsia="en-US" w:bidi="ar-SA"/>
      </w:rPr>
    </w:lvl>
    <w:lvl w:ilvl="3" w:tplc="614052F2">
      <w:numFmt w:val="bullet"/>
      <w:lvlText w:val="•"/>
      <w:lvlJc w:val="left"/>
      <w:pPr>
        <w:ind w:left="3300" w:hanging="360"/>
      </w:pPr>
      <w:rPr>
        <w:rFonts w:hint="default"/>
        <w:lang w:val="en-US" w:eastAsia="en-US" w:bidi="ar-SA"/>
      </w:rPr>
    </w:lvl>
    <w:lvl w:ilvl="4" w:tplc="A5DC5F54">
      <w:numFmt w:val="bullet"/>
      <w:lvlText w:val="•"/>
      <w:lvlJc w:val="left"/>
      <w:pPr>
        <w:ind w:left="4126" w:hanging="360"/>
      </w:pPr>
      <w:rPr>
        <w:rFonts w:hint="default"/>
        <w:lang w:val="en-US" w:eastAsia="en-US" w:bidi="ar-SA"/>
      </w:rPr>
    </w:lvl>
    <w:lvl w:ilvl="5" w:tplc="B36A5EEE">
      <w:numFmt w:val="bullet"/>
      <w:lvlText w:val="•"/>
      <w:lvlJc w:val="left"/>
      <w:pPr>
        <w:ind w:left="4953" w:hanging="360"/>
      </w:pPr>
      <w:rPr>
        <w:rFonts w:hint="default"/>
        <w:lang w:val="en-US" w:eastAsia="en-US" w:bidi="ar-SA"/>
      </w:rPr>
    </w:lvl>
    <w:lvl w:ilvl="6" w:tplc="329E24E2">
      <w:numFmt w:val="bullet"/>
      <w:lvlText w:val="•"/>
      <w:lvlJc w:val="left"/>
      <w:pPr>
        <w:ind w:left="5780" w:hanging="360"/>
      </w:pPr>
      <w:rPr>
        <w:rFonts w:hint="default"/>
        <w:lang w:val="en-US" w:eastAsia="en-US" w:bidi="ar-SA"/>
      </w:rPr>
    </w:lvl>
    <w:lvl w:ilvl="7" w:tplc="377C121A">
      <w:numFmt w:val="bullet"/>
      <w:lvlText w:val="•"/>
      <w:lvlJc w:val="left"/>
      <w:pPr>
        <w:ind w:left="6606" w:hanging="360"/>
      </w:pPr>
      <w:rPr>
        <w:rFonts w:hint="default"/>
        <w:lang w:val="en-US" w:eastAsia="en-US" w:bidi="ar-SA"/>
      </w:rPr>
    </w:lvl>
    <w:lvl w:ilvl="8" w:tplc="D422DD90">
      <w:numFmt w:val="bullet"/>
      <w:lvlText w:val="•"/>
      <w:lvlJc w:val="left"/>
      <w:pPr>
        <w:ind w:left="7433" w:hanging="360"/>
      </w:pPr>
      <w:rPr>
        <w:rFonts w:hint="default"/>
        <w:lang w:val="en-US" w:eastAsia="en-US" w:bidi="ar-SA"/>
      </w:rPr>
    </w:lvl>
  </w:abstractNum>
  <w:abstractNum w:abstractNumId="15" w15:restartNumberingAfterBreak="0">
    <w:nsid w:val="4E915D16"/>
    <w:multiLevelType w:val="multilevel"/>
    <w:tmpl w:val="9C18F47E"/>
    <w:lvl w:ilvl="0">
      <w:start w:val="2"/>
      <w:numFmt w:val="decimal"/>
      <w:lvlText w:val="%1"/>
      <w:lvlJc w:val="left"/>
      <w:pPr>
        <w:ind w:left="579" w:hanging="480"/>
      </w:pPr>
      <w:rPr>
        <w:rFonts w:hint="default"/>
        <w:lang w:val="en-US" w:eastAsia="en-US" w:bidi="ar-SA"/>
      </w:rPr>
    </w:lvl>
    <w:lvl w:ilvl="1">
      <w:start w:val="1"/>
      <w:numFmt w:val="decimal"/>
      <w:lvlText w:val="%1.%2"/>
      <w:lvlJc w:val="left"/>
      <w:pPr>
        <w:ind w:left="57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0" w:hanging="79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820" w:hanging="360"/>
      </w:pPr>
      <w:rPr>
        <w:rFonts w:ascii="Tahoma" w:eastAsia="Tahoma" w:hAnsi="Tahoma" w:cs="Tahoma" w:hint="default"/>
        <w:spacing w:val="0"/>
        <w:w w:val="100"/>
        <w:lang w:val="en-US" w:eastAsia="en-US" w:bidi="ar-SA"/>
      </w:rPr>
    </w:lvl>
    <w:lvl w:ilvl="4">
      <w:numFmt w:val="bullet"/>
      <w:lvlText w:val="○"/>
      <w:lvlJc w:val="left"/>
      <w:pPr>
        <w:ind w:left="1540" w:hanging="360"/>
      </w:pPr>
      <w:rPr>
        <w:rFonts w:ascii="Tahoma" w:eastAsia="Tahoma" w:hAnsi="Tahoma" w:cs="Tahoma" w:hint="default"/>
        <w:b w:val="0"/>
        <w:bCs w:val="0"/>
        <w:i w:val="0"/>
        <w:iCs w:val="0"/>
        <w:spacing w:val="0"/>
        <w:w w:val="100"/>
        <w:sz w:val="24"/>
        <w:szCs w:val="24"/>
        <w:lang w:val="en-US" w:eastAsia="en-US" w:bidi="ar-SA"/>
      </w:rPr>
    </w:lvl>
    <w:lvl w:ilvl="5">
      <w:numFmt w:val="bullet"/>
      <w:lvlText w:val="•"/>
      <w:lvlJc w:val="left"/>
      <w:pPr>
        <w:ind w:left="3696" w:hanging="360"/>
      </w:pPr>
      <w:rPr>
        <w:rFonts w:hint="default"/>
        <w:lang w:val="en-US" w:eastAsia="en-US" w:bidi="ar-SA"/>
      </w:rPr>
    </w:lvl>
    <w:lvl w:ilvl="6">
      <w:numFmt w:val="bullet"/>
      <w:lvlText w:val="•"/>
      <w:lvlJc w:val="left"/>
      <w:pPr>
        <w:ind w:left="4774" w:hanging="360"/>
      </w:pPr>
      <w:rPr>
        <w:rFonts w:hint="default"/>
        <w:lang w:val="en-US" w:eastAsia="en-US" w:bidi="ar-SA"/>
      </w:rPr>
    </w:lvl>
    <w:lvl w:ilvl="7">
      <w:numFmt w:val="bullet"/>
      <w:lvlText w:val="•"/>
      <w:lvlJc w:val="left"/>
      <w:pPr>
        <w:ind w:left="5852" w:hanging="360"/>
      </w:pPr>
      <w:rPr>
        <w:rFonts w:hint="default"/>
        <w:lang w:val="en-US" w:eastAsia="en-US" w:bidi="ar-SA"/>
      </w:rPr>
    </w:lvl>
    <w:lvl w:ilvl="8">
      <w:numFmt w:val="bullet"/>
      <w:lvlText w:val="•"/>
      <w:lvlJc w:val="left"/>
      <w:pPr>
        <w:ind w:left="6930" w:hanging="360"/>
      </w:pPr>
      <w:rPr>
        <w:rFonts w:hint="default"/>
        <w:lang w:val="en-US" w:eastAsia="en-US" w:bidi="ar-SA"/>
      </w:rPr>
    </w:lvl>
  </w:abstractNum>
  <w:abstractNum w:abstractNumId="16" w15:restartNumberingAfterBreak="0">
    <w:nsid w:val="509B094C"/>
    <w:multiLevelType w:val="hybridMultilevel"/>
    <w:tmpl w:val="D79AE39E"/>
    <w:lvl w:ilvl="0" w:tplc="AC06CC60">
      <w:numFmt w:val="bullet"/>
      <w:lvlText w:val="●"/>
      <w:lvlJc w:val="left"/>
      <w:pPr>
        <w:ind w:left="820" w:hanging="360"/>
      </w:pPr>
      <w:rPr>
        <w:rFonts w:ascii="Tahoma" w:eastAsia="Tahoma" w:hAnsi="Tahoma" w:cs="Tahoma" w:hint="default"/>
        <w:b w:val="0"/>
        <w:bCs w:val="0"/>
        <w:i w:val="0"/>
        <w:iCs w:val="0"/>
        <w:spacing w:val="0"/>
        <w:w w:val="100"/>
        <w:sz w:val="24"/>
        <w:szCs w:val="24"/>
        <w:lang w:val="en-US" w:eastAsia="en-US" w:bidi="ar-SA"/>
      </w:rPr>
    </w:lvl>
    <w:lvl w:ilvl="1" w:tplc="FC529798">
      <w:numFmt w:val="bullet"/>
      <w:lvlText w:val="•"/>
      <w:lvlJc w:val="left"/>
      <w:pPr>
        <w:ind w:left="1646" w:hanging="360"/>
      </w:pPr>
      <w:rPr>
        <w:rFonts w:hint="default"/>
        <w:lang w:val="en-US" w:eastAsia="en-US" w:bidi="ar-SA"/>
      </w:rPr>
    </w:lvl>
    <w:lvl w:ilvl="2" w:tplc="2952B4E0">
      <w:numFmt w:val="bullet"/>
      <w:lvlText w:val="•"/>
      <w:lvlJc w:val="left"/>
      <w:pPr>
        <w:ind w:left="2473" w:hanging="360"/>
      </w:pPr>
      <w:rPr>
        <w:rFonts w:hint="default"/>
        <w:lang w:val="en-US" w:eastAsia="en-US" w:bidi="ar-SA"/>
      </w:rPr>
    </w:lvl>
    <w:lvl w:ilvl="3" w:tplc="AD6E03D8">
      <w:numFmt w:val="bullet"/>
      <w:lvlText w:val="•"/>
      <w:lvlJc w:val="left"/>
      <w:pPr>
        <w:ind w:left="3300" w:hanging="360"/>
      </w:pPr>
      <w:rPr>
        <w:rFonts w:hint="default"/>
        <w:lang w:val="en-US" w:eastAsia="en-US" w:bidi="ar-SA"/>
      </w:rPr>
    </w:lvl>
    <w:lvl w:ilvl="4" w:tplc="CD4C79A0">
      <w:numFmt w:val="bullet"/>
      <w:lvlText w:val="•"/>
      <w:lvlJc w:val="left"/>
      <w:pPr>
        <w:ind w:left="4126" w:hanging="360"/>
      </w:pPr>
      <w:rPr>
        <w:rFonts w:hint="default"/>
        <w:lang w:val="en-US" w:eastAsia="en-US" w:bidi="ar-SA"/>
      </w:rPr>
    </w:lvl>
    <w:lvl w:ilvl="5" w:tplc="5914E0AA">
      <w:numFmt w:val="bullet"/>
      <w:lvlText w:val="•"/>
      <w:lvlJc w:val="left"/>
      <w:pPr>
        <w:ind w:left="4953" w:hanging="360"/>
      </w:pPr>
      <w:rPr>
        <w:rFonts w:hint="default"/>
        <w:lang w:val="en-US" w:eastAsia="en-US" w:bidi="ar-SA"/>
      </w:rPr>
    </w:lvl>
    <w:lvl w:ilvl="6" w:tplc="657016DA">
      <w:numFmt w:val="bullet"/>
      <w:lvlText w:val="•"/>
      <w:lvlJc w:val="left"/>
      <w:pPr>
        <w:ind w:left="5780" w:hanging="360"/>
      </w:pPr>
      <w:rPr>
        <w:rFonts w:hint="default"/>
        <w:lang w:val="en-US" w:eastAsia="en-US" w:bidi="ar-SA"/>
      </w:rPr>
    </w:lvl>
    <w:lvl w:ilvl="7" w:tplc="FB78B8D4">
      <w:numFmt w:val="bullet"/>
      <w:lvlText w:val="•"/>
      <w:lvlJc w:val="left"/>
      <w:pPr>
        <w:ind w:left="6606" w:hanging="360"/>
      </w:pPr>
      <w:rPr>
        <w:rFonts w:hint="default"/>
        <w:lang w:val="en-US" w:eastAsia="en-US" w:bidi="ar-SA"/>
      </w:rPr>
    </w:lvl>
    <w:lvl w:ilvl="8" w:tplc="11BA6924">
      <w:numFmt w:val="bullet"/>
      <w:lvlText w:val="•"/>
      <w:lvlJc w:val="left"/>
      <w:pPr>
        <w:ind w:left="7433" w:hanging="360"/>
      </w:pPr>
      <w:rPr>
        <w:rFonts w:hint="default"/>
        <w:lang w:val="en-US" w:eastAsia="en-US" w:bidi="ar-SA"/>
      </w:rPr>
    </w:lvl>
  </w:abstractNum>
  <w:abstractNum w:abstractNumId="17" w15:restartNumberingAfterBreak="0">
    <w:nsid w:val="5E496CE9"/>
    <w:multiLevelType w:val="multilevel"/>
    <w:tmpl w:val="FC54C5BC"/>
    <w:lvl w:ilvl="0">
      <w:start w:val="5"/>
      <w:numFmt w:val="decimal"/>
      <w:lvlText w:val="%1"/>
      <w:lvlJc w:val="left"/>
      <w:pPr>
        <w:ind w:left="579" w:hanging="480"/>
      </w:pPr>
      <w:rPr>
        <w:rFonts w:hint="default"/>
        <w:lang w:val="en-US" w:eastAsia="en-US" w:bidi="ar-SA"/>
      </w:rPr>
    </w:lvl>
    <w:lvl w:ilvl="1">
      <w:start w:val="1"/>
      <w:numFmt w:val="decimal"/>
      <w:lvlText w:val="%1.%2"/>
      <w:lvlJc w:val="left"/>
      <w:pPr>
        <w:ind w:left="57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2281" w:hanging="480"/>
      </w:pPr>
      <w:rPr>
        <w:rFonts w:hint="default"/>
        <w:lang w:val="en-US" w:eastAsia="en-US" w:bidi="ar-SA"/>
      </w:rPr>
    </w:lvl>
    <w:lvl w:ilvl="3">
      <w:numFmt w:val="bullet"/>
      <w:lvlText w:val="•"/>
      <w:lvlJc w:val="left"/>
      <w:pPr>
        <w:ind w:left="3132" w:hanging="480"/>
      </w:pPr>
      <w:rPr>
        <w:rFonts w:hint="default"/>
        <w:lang w:val="en-US" w:eastAsia="en-US" w:bidi="ar-SA"/>
      </w:rPr>
    </w:lvl>
    <w:lvl w:ilvl="4">
      <w:numFmt w:val="bullet"/>
      <w:lvlText w:val="•"/>
      <w:lvlJc w:val="left"/>
      <w:pPr>
        <w:ind w:left="3982" w:hanging="480"/>
      </w:pPr>
      <w:rPr>
        <w:rFonts w:hint="default"/>
        <w:lang w:val="en-US" w:eastAsia="en-US" w:bidi="ar-SA"/>
      </w:rPr>
    </w:lvl>
    <w:lvl w:ilvl="5">
      <w:numFmt w:val="bullet"/>
      <w:lvlText w:val="•"/>
      <w:lvlJc w:val="left"/>
      <w:pPr>
        <w:ind w:left="4833" w:hanging="480"/>
      </w:pPr>
      <w:rPr>
        <w:rFonts w:hint="default"/>
        <w:lang w:val="en-US" w:eastAsia="en-US" w:bidi="ar-SA"/>
      </w:rPr>
    </w:lvl>
    <w:lvl w:ilvl="6">
      <w:numFmt w:val="bullet"/>
      <w:lvlText w:val="•"/>
      <w:lvlJc w:val="left"/>
      <w:pPr>
        <w:ind w:left="5684" w:hanging="480"/>
      </w:pPr>
      <w:rPr>
        <w:rFonts w:hint="default"/>
        <w:lang w:val="en-US" w:eastAsia="en-US" w:bidi="ar-SA"/>
      </w:rPr>
    </w:lvl>
    <w:lvl w:ilvl="7">
      <w:numFmt w:val="bullet"/>
      <w:lvlText w:val="•"/>
      <w:lvlJc w:val="left"/>
      <w:pPr>
        <w:ind w:left="6534" w:hanging="480"/>
      </w:pPr>
      <w:rPr>
        <w:rFonts w:hint="default"/>
        <w:lang w:val="en-US" w:eastAsia="en-US" w:bidi="ar-SA"/>
      </w:rPr>
    </w:lvl>
    <w:lvl w:ilvl="8">
      <w:numFmt w:val="bullet"/>
      <w:lvlText w:val="•"/>
      <w:lvlJc w:val="left"/>
      <w:pPr>
        <w:ind w:left="7385" w:hanging="480"/>
      </w:pPr>
      <w:rPr>
        <w:rFonts w:hint="default"/>
        <w:lang w:val="en-US" w:eastAsia="en-US" w:bidi="ar-SA"/>
      </w:rPr>
    </w:lvl>
  </w:abstractNum>
  <w:abstractNum w:abstractNumId="18" w15:restartNumberingAfterBreak="0">
    <w:nsid w:val="61A66B4A"/>
    <w:multiLevelType w:val="hybridMultilevel"/>
    <w:tmpl w:val="AC9E982A"/>
    <w:lvl w:ilvl="0" w:tplc="F5B84588">
      <w:start w:val="1"/>
      <w:numFmt w:val="decimal"/>
      <w:lvlText w:val="[%1]"/>
      <w:lvlJc w:val="left"/>
      <w:pPr>
        <w:ind w:left="100" w:hanging="400"/>
      </w:pPr>
      <w:rPr>
        <w:rFonts w:ascii="Times New Roman" w:eastAsia="Times New Roman" w:hAnsi="Times New Roman" w:cs="Times New Roman" w:hint="default"/>
        <w:b/>
        <w:bCs/>
        <w:i w:val="0"/>
        <w:iCs w:val="0"/>
        <w:spacing w:val="0"/>
        <w:w w:val="100"/>
        <w:sz w:val="24"/>
        <w:szCs w:val="24"/>
        <w:lang w:val="en-US" w:eastAsia="en-US" w:bidi="ar-SA"/>
      </w:rPr>
    </w:lvl>
    <w:lvl w:ilvl="1" w:tplc="C890C87E">
      <w:numFmt w:val="bullet"/>
      <w:lvlText w:val="•"/>
      <w:lvlJc w:val="left"/>
      <w:pPr>
        <w:ind w:left="998" w:hanging="400"/>
      </w:pPr>
      <w:rPr>
        <w:rFonts w:hint="default"/>
        <w:lang w:val="en-US" w:eastAsia="en-US" w:bidi="ar-SA"/>
      </w:rPr>
    </w:lvl>
    <w:lvl w:ilvl="2" w:tplc="1974D03E">
      <w:numFmt w:val="bullet"/>
      <w:lvlText w:val="•"/>
      <w:lvlJc w:val="left"/>
      <w:pPr>
        <w:ind w:left="1897" w:hanging="400"/>
      </w:pPr>
      <w:rPr>
        <w:rFonts w:hint="default"/>
        <w:lang w:val="en-US" w:eastAsia="en-US" w:bidi="ar-SA"/>
      </w:rPr>
    </w:lvl>
    <w:lvl w:ilvl="3" w:tplc="888A9F2E">
      <w:numFmt w:val="bullet"/>
      <w:lvlText w:val="•"/>
      <w:lvlJc w:val="left"/>
      <w:pPr>
        <w:ind w:left="2796" w:hanging="400"/>
      </w:pPr>
      <w:rPr>
        <w:rFonts w:hint="default"/>
        <w:lang w:val="en-US" w:eastAsia="en-US" w:bidi="ar-SA"/>
      </w:rPr>
    </w:lvl>
    <w:lvl w:ilvl="4" w:tplc="397835FE">
      <w:numFmt w:val="bullet"/>
      <w:lvlText w:val="•"/>
      <w:lvlJc w:val="left"/>
      <w:pPr>
        <w:ind w:left="3694" w:hanging="400"/>
      </w:pPr>
      <w:rPr>
        <w:rFonts w:hint="default"/>
        <w:lang w:val="en-US" w:eastAsia="en-US" w:bidi="ar-SA"/>
      </w:rPr>
    </w:lvl>
    <w:lvl w:ilvl="5" w:tplc="D0666E7C">
      <w:numFmt w:val="bullet"/>
      <w:lvlText w:val="•"/>
      <w:lvlJc w:val="left"/>
      <w:pPr>
        <w:ind w:left="4593" w:hanging="400"/>
      </w:pPr>
      <w:rPr>
        <w:rFonts w:hint="default"/>
        <w:lang w:val="en-US" w:eastAsia="en-US" w:bidi="ar-SA"/>
      </w:rPr>
    </w:lvl>
    <w:lvl w:ilvl="6" w:tplc="019AC908">
      <w:numFmt w:val="bullet"/>
      <w:lvlText w:val="•"/>
      <w:lvlJc w:val="left"/>
      <w:pPr>
        <w:ind w:left="5492" w:hanging="400"/>
      </w:pPr>
      <w:rPr>
        <w:rFonts w:hint="default"/>
        <w:lang w:val="en-US" w:eastAsia="en-US" w:bidi="ar-SA"/>
      </w:rPr>
    </w:lvl>
    <w:lvl w:ilvl="7" w:tplc="D8667E8C">
      <w:numFmt w:val="bullet"/>
      <w:lvlText w:val="•"/>
      <w:lvlJc w:val="left"/>
      <w:pPr>
        <w:ind w:left="6390" w:hanging="400"/>
      </w:pPr>
      <w:rPr>
        <w:rFonts w:hint="default"/>
        <w:lang w:val="en-US" w:eastAsia="en-US" w:bidi="ar-SA"/>
      </w:rPr>
    </w:lvl>
    <w:lvl w:ilvl="8" w:tplc="3116A028">
      <w:numFmt w:val="bullet"/>
      <w:lvlText w:val="•"/>
      <w:lvlJc w:val="left"/>
      <w:pPr>
        <w:ind w:left="7289" w:hanging="400"/>
      </w:pPr>
      <w:rPr>
        <w:rFonts w:hint="default"/>
        <w:lang w:val="en-US" w:eastAsia="en-US" w:bidi="ar-SA"/>
      </w:rPr>
    </w:lvl>
  </w:abstractNum>
  <w:abstractNum w:abstractNumId="19" w15:restartNumberingAfterBreak="0">
    <w:nsid w:val="77222BD6"/>
    <w:multiLevelType w:val="multilevel"/>
    <w:tmpl w:val="F0E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C1EC0"/>
    <w:multiLevelType w:val="hybridMultilevel"/>
    <w:tmpl w:val="A5C4C702"/>
    <w:lvl w:ilvl="0" w:tplc="4CB2B3C0">
      <w:numFmt w:val="bullet"/>
      <w:lvlText w:val="●"/>
      <w:lvlJc w:val="left"/>
      <w:pPr>
        <w:ind w:left="820" w:hanging="360"/>
      </w:pPr>
      <w:rPr>
        <w:rFonts w:ascii="Tahoma" w:eastAsia="Tahoma" w:hAnsi="Tahoma" w:cs="Tahoma" w:hint="default"/>
        <w:spacing w:val="0"/>
        <w:w w:val="100"/>
        <w:lang w:val="en-US" w:eastAsia="en-US" w:bidi="ar-SA"/>
      </w:rPr>
    </w:lvl>
    <w:lvl w:ilvl="1" w:tplc="3B14F2D2">
      <w:numFmt w:val="bullet"/>
      <w:lvlText w:val="•"/>
      <w:lvlJc w:val="left"/>
      <w:pPr>
        <w:ind w:left="1646" w:hanging="360"/>
      </w:pPr>
      <w:rPr>
        <w:rFonts w:hint="default"/>
        <w:lang w:val="en-US" w:eastAsia="en-US" w:bidi="ar-SA"/>
      </w:rPr>
    </w:lvl>
    <w:lvl w:ilvl="2" w:tplc="00B22B60">
      <w:numFmt w:val="bullet"/>
      <w:lvlText w:val="•"/>
      <w:lvlJc w:val="left"/>
      <w:pPr>
        <w:ind w:left="2473" w:hanging="360"/>
      </w:pPr>
      <w:rPr>
        <w:rFonts w:hint="default"/>
        <w:lang w:val="en-US" w:eastAsia="en-US" w:bidi="ar-SA"/>
      </w:rPr>
    </w:lvl>
    <w:lvl w:ilvl="3" w:tplc="5BBE16F2">
      <w:numFmt w:val="bullet"/>
      <w:lvlText w:val="•"/>
      <w:lvlJc w:val="left"/>
      <w:pPr>
        <w:ind w:left="3300" w:hanging="360"/>
      </w:pPr>
      <w:rPr>
        <w:rFonts w:hint="default"/>
        <w:lang w:val="en-US" w:eastAsia="en-US" w:bidi="ar-SA"/>
      </w:rPr>
    </w:lvl>
    <w:lvl w:ilvl="4" w:tplc="99B89AF2">
      <w:numFmt w:val="bullet"/>
      <w:lvlText w:val="•"/>
      <w:lvlJc w:val="left"/>
      <w:pPr>
        <w:ind w:left="4126" w:hanging="360"/>
      </w:pPr>
      <w:rPr>
        <w:rFonts w:hint="default"/>
        <w:lang w:val="en-US" w:eastAsia="en-US" w:bidi="ar-SA"/>
      </w:rPr>
    </w:lvl>
    <w:lvl w:ilvl="5" w:tplc="CF7EB878">
      <w:numFmt w:val="bullet"/>
      <w:lvlText w:val="•"/>
      <w:lvlJc w:val="left"/>
      <w:pPr>
        <w:ind w:left="4953" w:hanging="360"/>
      </w:pPr>
      <w:rPr>
        <w:rFonts w:hint="default"/>
        <w:lang w:val="en-US" w:eastAsia="en-US" w:bidi="ar-SA"/>
      </w:rPr>
    </w:lvl>
    <w:lvl w:ilvl="6" w:tplc="47001BAE">
      <w:numFmt w:val="bullet"/>
      <w:lvlText w:val="•"/>
      <w:lvlJc w:val="left"/>
      <w:pPr>
        <w:ind w:left="5780" w:hanging="360"/>
      </w:pPr>
      <w:rPr>
        <w:rFonts w:hint="default"/>
        <w:lang w:val="en-US" w:eastAsia="en-US" w:bidi="ar-SA"/>
      </w:rPr>
    </w:lvl>
    <w:lvl w:ilvl="7" w:tplc="489E4A08">
      <w:numFmt w:val="bullet"/>
      <w:lvlText w:val="•"/>
      <w:lvlJc w:val="left"/>
      <w:pPr>
        <w:ind w:left="6606" w:hanging="360"/>
      </w:pPr>
      <w:rPr>
        <w:rFonts w:hint="default"/>
        <w:lang w:val="en-US" w:eastAsia="en-US" w:bidi="ar-SA"/>
      </w:rPr>
    </w:lvl>
    <w:lvl w:ilvl="8" w:tplc="7B1E8D5A">
      <w:numFmt w:val="bullet"/>
      <w:lvlText w:val="•"/>
      <w:lvlJc w:val="left"/>
      <w:pPr>
        <w:ind w:left="7433" w:hanging="360"/>
      </w:pPr>
      <w:rPr>
        <w:rFonts w:hint="default"/>
        <w:lang w:val="en-US" w:eastAsia="en-US" w:bidi="ar-SA"/>
      </w:rPr>
    </w:lvl>
  </w:abstractNum>
  <w:abstractNum w:abstractNumId="21" w15:restartNumberingAfterBreak="0">
    <w:nsid w:val="7FDD070D"/>
    <w:multiLevelType w:val="hybridMultilevel"/>
    <w:tmpl w:val="5008D2A6"/>
    <w:lvl w:ilvl="0" w:tplc="4CB2B3C0">
      <w:numFmt w:val="bullet"/>
      <w:lvlText w:val="●"/>
      <w:lvlJc w:val="left"/>
      <w:pPr>
        <w:ind w:left="360" w:hanging="360"/>
      </w:pPr>
      <w:rPr>
        <w:rFonts w:ascii="Tahoma" w:eastAsia="Tahoma" w:hAnsi="Tahoma" w:cs="Tahoma" w:hint="default"/>
        <w:spacing w:val="0"/>
        <w:w w:val="100"/>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91595714">
    <w:abstractNumId w:val="18"/>
  </w:num>
  <w:num w:numId="2" w16cid:durableId="1745907142">
    <w:abstractNumId w:val="8"/>
  </w:num>
  <w:num w:numId="3" w16cid:durableId="1397708483">
    <w:abstractNumId w:val="17"/>
  </w:num>
  <w:num w:numId="4" w16cid:durableId="1029994553">
    <w:abstractNumId w:val="1"/>
  </w:num>
  <w:num w:numId="5" w16cid:durableId="386614898">
    <w:abstractNumId w:val="9"/>
  </w:num>
  <w:num w:numId="6" w16cid:durableId="221871360">
    <w:abstractNumId w:val="14"/>
  </w:num>
  <w:num w:numId="7" w16cid:durableId="1348948917">
    <w:abstractNumId w:val="2"/>
  </w:num>
  <w:num w:numId="8" w16cid:durableId="1409226554">
    <w:abstractNumId w:val="20"/>
  </w:num>
  <w:num w:numId="9" w16cid:durableId="877008082">
    <w:abstractNumId w:val="6"/>
  </w:num>
  <w:num w:numId="10" w16cid:durableId="725179952">
    <w:abstractNumId w:val="15"/>
  </w:num>
  <w:num w:numId="11" w16cid:durableId="2132430664">
    <w:abstractNumId w:val="16"/>
  </w:num>
  <w:num w:numId="12" w16cid:durableId="1858613221">
    <w:abstractNumId w:val="0"/>
  </w:num>
  <w:num w:numId="13" w16cid:durableId="353730244">
    <w:abstractNumId w:val="12"/>
  </w:num>
  <w:num w:numId="14" w16cid:durableId="727192468">
    <w:abstractNumId w:val="13"/>
  </w:num>
  <w:num w:numId="15" w16cid:durableId="48577824">
    <w:abstractNumId w:val="10"/>
  </w:num>
  <w:num w:numId="16" w16cid:durableId="1063143328">
    <w:abstractNumId w:val="7"/>
  </w:num>
  <w:num w:numId="17" w16cid:durableId="1625116786">
    <w:abstractNumId w:val="19"/>
  </w:num>
  <w:num w:numId="18" w16cid:durableId="1081178875">
    <w:abstractNumId w:val="4"/>
  </w:num>
  <w:num w:numId="19" w16cid:durableId="964852969">
    <w:abstractNumId w:val="5"/>
  </w:num>
  <w:num w:numId="20" w16cid:durableId="1535969316">
    <w:abstractNumId w:val="3"/>
  </w:num>
  <w:num w:numId="21" w16cid:durableId="658922495">
    <w:abstractNumId w:val="21"/>
  </w:num>
  <w:num w:numId="22" w16cid:durableId="12574413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6F"/>
    <w:rsid w:val="00011E3F"/>
    <w:rsid w:val="000B0D81"/>
    <w:rsid w:val="00111D4B"/>
    <w:rsid w:val="00137D2B"/>
    <w:rsid w:val="001A0CCA"/>
    <w:rsid w:val="001A1F72"/>
    <w:rsid w:val="00201F50"/>
    <w:rsid w:val="002E52DA"/>
    <w:rsid w:val="002F5B5C"/>
    <w:rsid w:val="002F79EA"/>
    <w:rsid w:val="00376F04"/>
    <w:rsid w:val="003838E0"/>
    <w:rsid w:val="00384C4B"/>
    <w:rsid w:val="004332C8"/>
    <w:rsid w:val="00434361"/>
    <w:rsid w:val="00437F0D"/>
    <w:rsid w:val="004554F5"/>
    <w:rsid w:val="004736EF"/>
    <w:rsid w:val="004C3152"/>
    <w:rsid w:val="004F2DB7"/>
    <w:rsid w:val="00560505"/>
    <w:rsid w:val="00603D5F"/>
    <w:rsid w:val="00645EDF"/>
    <w:rsid w:val="0067758E"/>
    <w:rsid w:val="007352D0"/>
    <w:rsid w:val="007419DF"/>
    <w:rsid w:val="007655DE"/>
    <w:rsid w:val="00845DE1"/>
    <w:rsid w:val="00876FB2"/>
    <w:rsid w:val="00880415"/>
    <w:rsid w:val="00904959"/>
    <w:rsid w:val="00920EE0"/>
    <w:rsid w:val="009B61DC"/>
    <w:rsid w:val="00A4226F"/>
    <w:rsid w:val="00AC7263"/>
    <w:rsid w:val="00BE3ECB"/>
    <w:rsid w:val="00C17B4B"/>
    <w:rsid w:val="00CF2969"/>
    <w:rsid w:val="00DA16D5"/>
    <w:rsid w:val="00DB7FB6"/>
    <w:rsid w:val="00DE1B25"/>
    <w:rsid w:val="00E67A1A"/>
    <w:rsid w:val="00E70FA1"/>
    <w:rsid w:val="00EF2078"/>
    <w:rsid w:val="00F615C5"/>
    <w:rsid w:val="00F8557A"/>
    <w:rsid w:val="00FD4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7B82C"/>
  <w15:docId w15:val="{F4E902E7-E21C-45CB-BF8B-91EC699F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4"/>
      <w:ind w:right="219"/>
      <w:jc w:val="center"/>
      <w:outlineLvl w:val="0"/>
    </w:pPr>
    <w:rPr>
      <w:b/>
      <w:bCs/>
      <w:sz w:val="36"/>
      <w:szCs w:val="36"/>
    </w:rPr>
  </w:style>
  <w:style w:type="paragraph" w:styleId="Heading2">
    <w:name w:val="heading 2"/>
    <w:basedOn w:val="Normal"/>
    <w:uiPriority w:val="9"/>
    <w:unhideWhenUsed/>
    <w:qFormat/>
    <w:pPr>
      <w:spacing w:before="1"/>
      <w:ind w:left="577" w:hanging="477"/>
      <w:outlineLvl w:val="1"/>
    </w:pPr>
    <w:rPr>
      <w:b/>
      <w:bCs/>
      <w:sz w:val="32"/>
      <w:szCs w:val="32"/>
    </w:rPr>
  </w:style>
  <w:style w:type="paragraph" w:styleId="Heading3">
    <w:name w:val="heading 3"/>
    <w:basedOn w:val="Normal"/>
    <w:uiPriority w:val="9"/>
    <w:unhideWhenUsed/>
    <w:qFormat/>
    <w:pPr>
      <w:spacing w:before="276"/>
      <w:ind w:left="725" w:hanging="625"/>
      <w:outlineLvl w:val="2"/>
    </w:pPr>
    <w:rPr>
      <w:b/>
      <w:bCs/>
      <w:sz w:val="28"/>
      <w:szCs w:val="28"/>
    </w:rPr>
  </w:style>
  <w:style w:type="paragraph" w:styleId="Heading4">
    <w:name w:val="heading 4"/>
    <w:basedOn w:val="Normal"/>
    <w:uiPriority w:val="9"/>
    <w:unhideWhenUsed/>
    <w:qFormat/>
    <w:pPr>
      <w:ind w:left="819" w:hanging="359"/>
      <w:jc w:val="both"/>
      <w:outlineLvl w:val="3"/>
    </w:pPr>
    <w:rPr>
      <w:b/>
      <w:bCs/>
      <w:sz w:val="26"/>
      <w:szCs w:val="26"/>
    </w:rPr>
  </w:style>
  <w:style w:type="paragraph" w:styleId="Heading5">
    <w:name w:val="heading 5"/>
    <w:basedOn w:val="Normal"/>
    <w:link w:val="Heading5Char"/>
    <w:uiPriority w:val="9"/>
    <w:unhideWhenUsed/>
    <w:qFormat/>
    <w:pPr>
      <w:ind w:left="10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F2DB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80415"/>
    <w:rPr>
      <w:b/>
      <w:bCs/>
    </w:rPr>
  </w:style>
  <w:style w:type="paragraph" w:styleId="Header">
    <w:name w:val="header"/>
    <w:basedOn w:val="Normal"/>
    <w:link w:val="HeaderChar"/>
    <w:uiPriority w:val="99"/>
    <w:unhideWhenUsed/>
    <w:rsid w:val="004554F5"/>
    <w:pPr>
      <w:tabs>
        <w:tab w:val="center" w:pos="4513"/>
        <w:tab w:val="right" w:pos="9026"/>
      </w:tabs>
    </w:pPr>
  </w:style>
  <w:style w:type="character" w:customStyle="1" w:styleId="HeaderChar">
    <w:name w:val="Header Char"/>
    <w:basedOn w:val="DefaultParagraphFont"/>
    <w:link w:val="Header"/>
    <w:uiPriority w:val="99"/>
    <w:rsid w:val="004554F5"/>
    <w:rPr>
      <w:rFonts w:ascii="Times New Roman" w:eastAsia="Times New Roman" w:hAnsi="Times New Roman" w:cs="Times New Roman"/>
    </w:rPr>
  </w:style>
  <w:style w:type="paragraph" w:styleId="Footer">
    <w:name w:val="footer"/>
    <w:basedOn w:val="Normal"/>
    <w:link w:val="FooterChar"/>
    <w:uiPriority w:val="99"/>
    <w:unhideWhenUsed/>
    <w:rsid w:val="004554F5"/>
    <w:pPr>
      <w:tabs>
        <w:tab w:val="center" w:pos="4513"/>
        <w:tab w:val="right" w:pos="9026"/>
      </w:tabs>
    </w:pPr>
  </w:style>
  <w:style w:type="character" w:customStyle="1" w:styleId="FooterChar">
    <w:name w:val="Footer Char"/>
    <w:basedOn w:val="DefaultParagraphFont"/>
    <w:link w:val="Footer"/>
    <w:uiPriority w:val="99"/>
    <w:rsid w:val="004554F5"/>
    <w:rPr>
      <w:rFonts w:ascii="Times New Roman" w:eastAsia="Times New Roman" w:hAnsi="Times New Roman" w:cs="Times New Roman"/>
    </w:rPr>
  </w:style>
  <w:style w:type="character" w:customStyle="1" w:styleId="Heading5Char">
    <w:name w:val="Heading 5 Char"/>
    <w:basedOn w:val="DefaultParagraphFont"/>
    <w:link w:val="Heading5"/>
    <w:uiPriority w:val="9"/>
    <w:rsid w:val="00E70FA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645ED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9141">
      <w:bodyDiv w:val="1"/>
      <w:marLeft w:val="0"/>
      <w:marRight w:val="0"/>
      <w:marTop w:val="0"/>
      <w:marBottom w:val="0"/>
      <w:divBdr>
        <w:top w:val="none" w:sz="0" w:space="0" w:color="auto"/>
        <w:left w:val="none" w:sz="0" w:space="0" w:color="auto"/>
        <w:bottom w:val="none" w:sz="0" w:space="0" w:color="auto"/>
        <w:right w:val="none" w:sz="0" w:space="0" w:color="auto"/>
      </w:divBdr>
    </w:div>
    <w:div w:id="21901252">
      <w:bodyDiv w:val="1"/>
      <w:marLeft w:val="0"/>
      <w:marRight w:val="0"/>
      <w:marTop w:val="0"/>
      <w:marBottom w:val="0"/>
      <w:divBdr>
        <w:top w:val="none" w:sz="0" w:space="0" w:color="auto"/>
        <w:left w:val="none" w:sz="0" w:space="0" w:color="auto"/>
        <w:bottom w:val="none" w:sz="0" w:space="0" w:color="auto"/>
        <w:right w:val="none" w:sz="0" w:space="0" w:color="auto"/>
      </w:divBdr>
    </w:div>
    <w:div w:id="24793797">
      <w:bodyDiv w:val="1"/>
      <w:marLeft w:val="0"/>
      <w:marRight w:val="0"/>
      <w:marTop w:val="0"/>
      <w:marBottom w:val="0"/>
      <w:divBdr>
        <w:top w:val="none" w:sz="0" w:space="0" w:color="auto"/>
        <w:left w:val="none" w:sz="0" w:space="0" w:color="auto"/>
        <w:bottom w:val="none" w:sz="0" w:space="0" w:color="auto"/>
        <w:right w:val="none" w:sz="0" w:space="0" w:color="auto"/>
      </w:divBdr>
    </w:div>
    <w:div w:id="47069091">
      <w:bodyDiv w:val="1"/>
      <w:marLeft w:val="0"/>
      <w:marRight w:val="0"/>
      <w:marTop w:val="0"/>
      <w:marBottom w:val="0"/>
      <w:divBdr>
        <w:top w:val="none" w:sz="0" w:space="0" w:color="auto"/>
        <w:left w:val="none" w:sz="0" w:space="0" w:color="auto"/>
        <w:bottom w:val="none" w:sz="0" w:space="0" w:color="auto"/>
        <w:right w:val="none" w:sz="0" w:space="0" w:color="auto"/>
      </w:divBdr>
    </w:div>
    <w:div w:id="89085796">
      <w:bodyDiv w:val="1"/>
      <w:marLeft w:val="0"/>
      <w:marRight w:val="0"/>
      <w:marTop w:val="0"/>
      <w:marBottom w:val="0"/>
      <w:divBdr>
        <w:top w:val="none" w:sz="0" w:space="0" w:color="auto"/>
        <w:left w:val="none" w:sz="0" w:space="0" w:color="auto"/>
        <w:bottom w:val="none" w:sz="0" w:space="0" w:color="auto"/>
        <w:right w:val="none" w:sz="0" w:space="0" w:color="auto"/>
      </w:divBdr>
    </w:div>
    <w:div w:id="167716676">
      <w:bodyDiv w:val="1"/>
      <w:marLeft w:val="0"/>
      <w:marRight w:val="0"/>
      <w:marTop w:val="0"/>
      <w:marBottom w:val="0"/>
      <w:divBdr>
        <w:top w:val="none" w:sz="0" w:space="0" w:color="auto"/>
        <w:left w:val="none" w:sz="0" w:space="0" w:color="auto"/>
        <w:bottom w:val="none" w:sz="0" w:space="0" w:color="auto"/>
        <w:right w:val="none" w:sz="0" w:space="0" w:color="auto"/>
      </w:divBdr>
    </w:div>
    <w:div w:id="211312936">
      <w:bodyDiv w:val="1"/>
      <w:marLeft w:val="0"/>
      <w:marRight w:val="0"/>
      <w:marTop w:val="0"/>
      <w:marBottom w:val="0"/>
      <w:divBdr>
        <w:top w:val="none" w:sz="0" w:space="0" w:color="auto"/>
        <w:left w:val="none" w:sz="0" w:space="0" w:color="auto"/>
        <w:bottom w:val="none" w:sz="0" w:space="0" w:color="auto"/>
        <w:right w:val="none" w:sz="0" w:space="0" w:color="auto"/>
      </w:divBdr>
    </w:div>
    <w:div w:id="226501833">
      <w:bodyDiv w:val="1"/>
      <w:marLeft w:val="0"/>
      <w:marRight w:val="0"/>
      <w:marTop w:val="0"/>
      <w:marBottom w:val="0"/>
      <w:divBdr>
        <w:top w:val="none" w:sz="0" w:space="0" w:color="auto"/>
        <w:left w:val="none" w:sz="0" w:space="0" w:color="auto"/>
        <w:bottom w:val="none" w:sz="0" w:space="0" w:color="auto"/>
        <w:right w:val="none" w:sz="0" w:space="0" w:color="auto"/>
      </w:divBdr>
    </w:div>
    <w:div w:id="263810873">
      <w:bodyDiv w:val="1"/>
      <w:marLeft w:val="0"/>
      <w:marRight w:val="0"/>
      <w:marTop w:val="0"/>
      <w:marBottom w:val="0"/>
      <w:divBdr>
        <w:top w:val="none" w:sz="0" w:space="0" w:color="auto"/>
        <w:left w:val="none" w:sz="0" w:space="0" w:color="auto"/>
        <w:bottom w:val="none" w:sz="0" w:space="0" w:color="auto"/>
        <w:right w:val="none" w:sz="0" w:space="0" w:color="auto"/>
      </w:divBdr>
    </w:div>
    <w:div w:id="269821811">
      <w:bodyDiv w:val="1"/>
      <w:marLeft w:val="0"/>
      <w:marRight w:val="0"/>
      <w:marTop w:val="0"/>
      <w:marBottom w:val="0"/>
      <w:divBdr>
        <w:top w:val="none" w:sz="0" w:space="0" w:color="auto"/>
        <w:left w:val="none" w:sz="0" w:space="0" w:color="auto"/>
        <w:bottom w:val="none" w:sz="0" w:space="0" w:color="auto"/>
        <w:right w:val="none" w:sz="0" w:space="0" w:color="auto"/>
      </w:divBdr>
    </w:div>
    <w:div w:id="328142669">
      <w:bodyDiv w:val="1"/>
      <w:marLeft w:val="0"/>
      <w:marRight w:val="0"/>
      <w:marTop w:val="0"/>
      <w:marBottom w:val="0"/>
      <w:divBdr>
        <w:top w:val="none" w:sz="0" w:space="0" w:color="auto"/>
        <w:left w:val="none" w:sz="0" w:space="0" w:color="auto"/>
        <w:bottom w:val="none" w:sz="0" w:space="0" w:color="auto"/>
        <w:right w:val="none" w:sz="0" w:space="0" w:color="auto"/>
      </w:divBdr>
    </w:div>
    <w:div w:id="333072015">
      <w:bodyDiv w:val="1"/>
      <w:marLeft w:val="0"/>
      <w:marRight w:val="0"/>
      <w:marTop w:val="0"/>
      <w:marBottom w:val="0"/>
      <w:divBdr>
        <w:top w:val="none" w:sz="0" w:space="0" w:color="auto"/>
        <w:left w:val="none" w:sz="0" w:space="0" w:color="auto"/>
        <w:bottom w:val="none" w:sz="0" w:space="0" w:color="auto"/>
        <w:right w:val="none" w:sz="0" w:space="0" w:color="auto"/>
      </w:divBdr>
    </w:div>
    <w:div w:id="373652681">
      <w:bodyDiv w:val="1"/>
      <w:marLeft w:val="0"/>
      <w:marRight w:val="0"/>
      <w:marTop w:val="0"/>
      <w:marBottom w:val="0"/>
      <w:divBdr>
        <w:top w:val="none" w:sz="0" w:space="0" w:color="auto"/>
        <w:left w:val="none" w:sz="0" w:space="0" w:color="auto"/>
        <w:bottom w:val="none" w:sz="0" w:space="0" w:color="auto"/>
        <w:right w:val="none" w:sz="0" w:space="0" w:color="auto"/>
      </w:divBdr>
    </w:div>
    <w:div w:id="380635544">
      <w:bodyDiv w:val="1"/>
      <w:marLeft w:val="0"/>
      <w:marRight w:val="0"/>
      <w:marTop w:val="0"/>
      <w:marBottom w:val="0"/>
      <w:divBdr>
        <w:top w:val="none" w:sz="0" w:space="0" w:color="auto"/>
        <w:left w:val="none" w:sz="0" w:space="0" w:color="auto"/>
        <w:bottom w:val="none" w:sz="0" w:space="0" w:color="auto"/>
        <w:right w:val="none" w:sz="0" w:space="0" w:color="auto"/>
      </w:divBdr>
    </w:div>
    <w:div w:id="387344318">
      <w:bodyDiv w:val="1"/>
      <w:marLeft w:val="0"/>
      <w:marRight w:val="0"/>
      <w:marTop w:val="0"/>
      <w:marBottom w:val="0"/>
      <w:divBdr>
        <w:top w:val="none" w:sz="0" w:space="0" w:color="auto"/>
        <w:left w:val="none" w:sz="0" w:space="0" w:color="auto"/>
        <w:bottom w:val="none" w:sz="0" w:space="0" w:color="auto"/>
        <w:right w:val="none" w:sz="0" w:space="0" w:color="auto"/>
      </w:divBdr>
    </w:div>
    <w:div w:id="446319931">
      <w:bodyDiv w:val="1"/>
      <w:marLeft w:val="0"/>
      <w:marRight w:val="0"/>
      <w:marTop w:val="0"/>
      <w:marBottom w:val="0"/>
      <w:divBdr>
        <w:top w:val="none" w:sz="0" w:space="0" w:color="auto"/>
        <w:left w:val="none" w:sz="0" w:space="0" w:color="auto"/>
        <w:bottom w:val="none" w:sz="0" w:space="0" w:color="auto"/>
        <w:right w:val="none" w:sz="0" w:space="0" w:color="auto"/>
      </w:divBdr>
    </w:div>
    <w:div w:id="449278800">
      <w:bodyDiv w:val="1"/>
      <w:marLeft w:val="0"/>
      <w:marRight w:val="0"/>
      <w:marTop w:val="0"/>
      <w:marBottom w:val="0"/>
      <w:divBdr>
        <w:top w:val="none" w:sz="0" w:space="0" w:color="auto"/>
        <w:left w:val="none" w:sz="0" w:space="0" w:color="auto"/>
        <w:bottom w:val="none" w:sz="0" w:space="0" w:color="auto"/>
        <w:right w:val="none" w:sz="0" w:space="0" w:color="auto"/>
      </w:divBdr>
    </w:div>
    <w:div w:id="480467049">
      <w:bodyDiv w:val="1"/>
      <w:marLeft w:val="0"/>
      <w:marRight w:val="0"/>
      <w:marTop w:val="0"/>
      <w:marBottom w:val="0"/>
      <w:divBdr>
        <w:top w:val="none" w:sz="0" w:space="0" w:color="auto"/>
        <w:left w:val="none" w:sz="0" w:space="0" w:color="auto"/>
        <w:bottom w:val="none" w:sz="0" w:space="0" w:color="auto"/>
        <w:right w:val="none" w:sz="0" w:space="0" w:color="auto"/>
      </w:divBdr>
    </w:div>
    <w:div w:id="487594227">
      <w:bodyDiv w:val="1"/>
      <w:marLeft w:val="0"/>
      <w:marRight w:val="0"/>
      <w:marTop w:val="0"/>
      <w:marBottom w:val="0"/>
      <w:divBdr>
        <w:top w:val="none" w:sz="0" w:space="0" w:color="auto"/>
        <w:left w:val="none" w:sz="0" w:space="0" w:color="auto"/>
        <w:bottom w:val="none" w:sz="0" w:space="0" w:color="auto"/>
        <w:right w:val="none" w:sz="0" w:space="0" w:color="auto"/>
      </w:divBdr>
    </w:div>
    <w:div w:id="499656648">
      <w:bodyDiv w:val="1"/>
      <w:marLeft w:val="0"/>
      <w:marRight w:val="0"/>
      <w:marTop w:val="0"/>
      <w:marBottom w:val="0"/>
      <w:divBdr>
        <w:top w:val="none" w:sz="0" w:space="0" w:color="auto"/>
        <w:left w:val="none" w:sz="0" w:space="0" w:color="auto"/>
        <w:bottom w:val="none" w:sz="0" w:space="0" w:color="auto"/>
        <w:right w:val="none" w:sz="0" w:space="0" w:color="auto"/>
      </w:divBdr>
    </w:div>
    <w:div w:id="514459735">
      <w:bodyDiv w:val="1"/>
      <w:marLeft w:val="0"/>
      <w:marRight w:val="0"/>
      <w:marTop w:val="0"/>
      <w:marBottom w:val="0"/>
      <w:divBdr>
        <w:top w:val="none" w:sz="0" w:space="0" w:color="auto"/>
        <w:left w:val="none" w:sz="0" w:space="0" w:color="auto"/>
        <w:bottom w:val="none" w:sz="0" w:space="0" w:color="auto"/>
        <w:right w:val="none" w:sz="0" w:space="0" w:color="auto"/>
      </w:divBdr>
    </w:div>
    <w:div w:id="517353106">
      <w:bodyDiv w:val="1"/>
      <w:marLeft w:val="0"/>
      <w:marRight w:val="0"/>
      <w:marTop w:val="0"/>
      <w:marBottom w:val="0"/>
      <w:divBdr>
        <w:top w:val="none" w:sz="0" w:space="0" w:color="auto"/>
        <w:left w:val="none" w:sz="0" w:space="0" w:color="auto"/>
        <w:bottom w:val="none" w:sz="0" w:space="0" w:color="auto"/>
        <w:right w:val="none" w:sz="0" w:space="0" w:color="auto"/>
      </w:divBdr>
    </w:div>
    <w:div w:id="532154507">
      <w:bodyDiv w:val="1"/>
      <w:marLeft w:val="0"/>
      <w:marRight w:val="0"/>
      <w:marTop w:val="0"/>
      <w:marBottom w:val="0"/>
      <w:divBdr>
        <w:top w:val="none" w:sz="0" w:space="0" w:color="auto"/>
        <w:left w:val="none" w:sz="0" w:space="0" w:color="auto"/>
        <w:bottom w:val="none" w:sz="0" w:space="0" w:color="auto"/>
        <w:right w:val="none" w:sz="0" w:space="0" w:color="auto"/>
      </w:divBdr>
    </w:div>
    <w:div w:id="568005308">
      <w:bodyDiv w:val="1"/>
      <w:marLeft w:val="0"/>
      <w:marRight w:val="0"/>
      <w:marTop w:val="0"/>
      <w:marBottom w:val="0"/>
      <w:divBdr>
        <w:top w:val="none" w:sz="0" w:space="0" w:color="auto"/>
        <w:left w:val="none" w:sz="0" w:space="0" w:color="auto"/>
        <w:bottom w:val="none" w:sz="0" w:space="0" w:color="auto"/>
        <w:right w:val="none" w:sz="0" w:space="0" w:color="auto"/>
      </w:divBdr>
    </w:div>
    <w:div w:id="585379551">
      <w:bodyDiv w:val="1"/>
      <w:marLeft w:val="0"/>
      <w:marRight w:val="0"/>
      <w:marTop w:val="0"/>
      <w:marBottom w:val="0"/>
      <w:divBdr>
        <w:top w:val="none" w:sz="0" w:space="0" w:color="auto"/>
        <w:left w:val="none" w:sz="0" w:space="0" w:color="auto"/>
        <w:bottom w:val="none" w:sz="0" w:space="0" w:color="auto"/>
        <w:right w:val="none" w:sz="0" w:space="0" w:color="auto"/>
      </w:divBdr>
    </w:div>
    <w:div w:id="605238602">
      <w:bodyDiv w:val="1"/>
      <w:marLeft w:val="0"/>
      <w:marRight w:val="0"/>
      <w:marTop w:val="0"/>
      <w:marBottom w:val="0"/>
      <w:divBdr>
        <w:top w:val="none" w:sz="0" w:space="0" w:color="auto"/>
        <w:left w:val="none" w:sz="0" w:space="0" w:color="auto"/>
        <w:bottom w:val="none" w:sz="0" w:space="0" w:color="auto"/>
        <w:right w:val="none" w:sz="0" w:space="0" w:color="auto"/>
      </w:divBdr>
    </w:div>
    <w:div w:id="637536434">
      <w:bodyDiv w:val="1"/>
      <w:marLeft w:val="0"/>
      <w:marRight w:val="0"/>
      <w:marTop w:val="0"/>
      <w:marBottom w:val="0"/>
      <w:divBdr>
        <w:top w:val="none" w:sz="0" w:space="0" w:color="auto"/>
        <w:left w:val="none" w:sz="0" w:space="0" w:color="auto"/>
        <w:bottom w:val="none" w:sz="0" w:space="0" w:color="auto"/>
        <w:right w:val="none" w:sz="0" w:space="0" w:color="auto"/>
      </w:divBdr>
    </w:div>
    <w:div w:id="639382340">
      <w:bodyDiv w:val="1"/>
      <w:marLeft w:val="0"/>
      <w:marRight w:val="0"/>
      <w:marTop w:val="0"/>
      <w:marBottom w:val="0"/>
      <w:divBdr>
        <w:top w:val="none" w:sz="0" w:space="0" w:color="auto"/>
        <w:left w:val="none" w:sz="0" w:space="0" w:color="auto"/>
        <w:bottom w:val="none" w:sz="0" w:space="0" w:color="auto"/>
        <w:right w:val="none" w:sz="0" w:space="0" w:color="auto"/>
      </w:divBdr>
    </w:div>
    <w:div w:id="657686397">
      <w:bodyDiv w:val="1"/>
      <w:marLeft w:val="0"/>
      <w:marRight w:val="0"/>
      <w:marTop w:val="0"/>
      <w:marBottom w:val="0"/>
      <w:divBdr>
        <w:top w:val="none" w:sz="0" w:space="0" w:color="auto"/>
        <w:left w:val="none" w:sz="0" w:space="0" w:color="auto"/>
        <w:bottom w:val="none" w:sz="0" w:space="0" w:color="auto"/>
        <w:right w:val="none" w:sz="0" w:space="0" w:color="auto"/>
      </w:divBdr>
    </w:div>
    <w:div w:id="677582076">
      <w:bodyDiv w:val="1"/>
      <w:marLeft w:val="0"/>
      <w:marRight w:val="0"/>
      <w:marTop w:val="0"/>
      <w:marBottom w:val="0"/>
      <w:divBdr>
        <w:top w:val="none" w:sz="0" w:space="0" w:color="auto"/>
        <w:left w:val="none" w:sz="0" w:space="0" w:color="auto"/>
        <w:bottom w:val="none" w:sz="0" w:space="0" w:color="auto"/>
        <w:right w:val="none" w:sz="0" w:space="0" w:color="auto"/>
      </w:divBdr>
    </w:div>
    <w:div w:id="678436225">
      <w:bodyDiv w:val="1"/>
      <w:marLeft w:val="0"/>
      <w:marRight w:val="0"/>
      <w:marTop w:val="0"/>
      <w:marBottom w:val="0"/>
      <w:divBdr>
        <w:top w:val="none" w:sz="0" w:space="0" w:color="auto"/>
        <w:left w:val="none" w:sz="0" w:space="0" w:color="auto"/>
        <w:bottom w:val="none" w:sz="0" w:space="0" w:color="auto"/>
        <w:right w:val="none" w:sz="0" w:space="0" w:color="auto"/>
      </w:divBdr>
    </w:div>
    <w:div w:id="747194425">
      <w:bodyDiv w:val="1"/>
      <w:marLeft w:val="0"/>
      <w:marRight w:val="0"/>
      <w:marTop w:val="0"/>
      <w:marBottom w:val="0"/>
      <w:divBdr>
        <w:top w:val="none" w:sz="0" w:space="0" w:color="auto"/>
        <w:left w:val="none" w:sz="0" w:space="0" w:color="auto"/>
        <w:bottom w:val="none" w:sz="0" w:space="0" w:color="auto"/>
        <w:right w:val="none" w:sz="0" w:space="0" w:color="auto"/>
      </w:divBdr>
    </w:div>
    <w:div w:id="800466489">
      <w:bodyDiv w:val="1"/>
      <w:marLeft w:val="0"/>
      <w:marRight w:val="0"/>
      <w:marTop w:val="0"/>
      <w:marBottom w:val="0"/>
      <w:divBdr>
        <w:top w:val="none" w:sz="0" w:space="0" w:color="auto"/>
        <w:left w:val="none" w:sz="0" w:space="0" w:color="auto"/>
        <w:bottom w:val="none" w:sz="0" w:space="0" w:color="auto"/>
        <w:right w:val="none" w:sz="0" w:space="0" w:color="auto"/>
      </w:divBdr>
    </w:div>
    <w:div w:id="807867606">
      <w:bodyDiv w:val="1"/>
      <w:marLeft w:val="0"/>
      <w:marRight w:val="0"/>
      <w:marTop w:val="0"/>
      <w:marBottom w:val="0"/>
      <w:divBdr>
        <w:top w:val="none" w:sz="0" w:space="0" w:color="auto"/>
        <w:left w:val="none" w:sz="0" w:space="0" w:color="auto"/>
        <w:bottom w:val="none" w:sz="0" w:space="0" w:color="auto"/>
        <w:right w:val="none" w:sz="0" w:space="0" w:color="auto"/>
      </w:divBdr>
    </w:div>
    <w:div w:id="845821924">
      <w:bodyDiv w:val="1"/>
      <w:marLeft w:val="0"/>
      <w:marRight w:val="0"/>
      <w:marTop w:val="0"/>
      <w:marBottom w:val="0"/>
      <w:divBdr>
        <w:top w:val="none" w:sz="0" w:space="0" w:color="auto"/>
        <w:left w:val="none" w:sz="0" w:space="0" w:color="auto"/>
        <w:bottom w:val="none" w:sz="0" w:space="0" w:color="auto"/>
        <w:right w:val="none" w:sz="0" w:space="0" w:color="auto"/>
      </w:divBdr>
    </w:div>
    <w:div w:id="862864627">
      <w:bodyDiv w:val="1"/>
      <w:marLeft w:val="0"/>
      <w:marRight w:val="0"/>
      <w:marTop w:val="0"/>
      <w:marBottom w:val="0"/>
      <w:divBdr>
        <w:top w:val="none" w:sz="0" w:space="0" w:color="auto"/>
        <w:left w:val="none" w:sz="0" w:space="0" w:color="auto"/>
        <w:bottom w:val="none" w:sz="0" w:space="0" w:color="auto"/>
        <w:right w:val="none" w:sz="0" w:space="0" w:color="auto"/>
      </w:divBdr>
    </w:div>
    <w:div w:id="868177310">
      <w:bodyDiv w:val="1"/>
      <w:marLeft w:val="0"/>
      <w:marRight w:val="0"/>
      <w:marTop w:val="0"/>
      <w:marBottom w:val="0"/>
      <w:divBdr>
        <w:top w:val="none" w:sz="0" w:space="0" w:color="auto"/>
        <w:left w:val="none" w:sz="0" w:space="0" w:color="auto"/>
        <w:bottom w:val="none" w:sz="0" w:space="0" w:color="auto"/>
        <w:right w:val="none" w:sz="0" w:space="0" w:color="auto"/>
      </w:divBdr>
    </w:div>
    <w:div w:id="923102615">
      <w:bodyDiv w:val="1"/>
      <w:marLeft w:val="0"/>
      <w:marRight w:val="0"/>
      <w:marTop w:val="0"/>
      <w:marBottom w:val="0"/>
      <w:divBdr>
        <w:top w:val="none" w:sz="0" w:space="0" w:color="auto"/>
        <w:left w:val="none" w:sz="0" w:space="0" w:color="auto"/>
        <w:bottom w:val="none" w:sz="0" w:space="0" w:color="auto"/>
        <w:right w:val="none" w:sz="0" w:space="0" w:color="auto"/>
      </w:divBdr>
    </w:div>
    <w:div w:id="932468127">
      <w:bodyDiv w:val="1"/>
      <w:marLeft w:val="0"/>
      <w:marRight w:val="0"/>
      <w:marTop w:val="0"/>
      <w:marBottom w:val="0"/>
      <w:divBdr>
        <w:top w:val="none" w:sz="0" w:space="0" w:color="auto"/>
        <w:left w:val="none" w:sz="0" w:space="0" w:color="auto"/>
        <w:bottom w:val="none" w:sz="0" w:space="0" w:color="auto"/>
        <w:right w:val="none" w:sz="0" w:space="0" w:color="auto"/>
      </w:divBdr>
    </w:div>
    <w:div w:id="956792017">
      <w:bodyDiv w:val="1"/>
      <w:marLeft w:val="0"/>
      <w:marRight w:val="0"/>
      <w:marTop w:val="0"/>
      <w:marBottom w:val="0"/>
      <w:divBdr>
        <w:top w:val="none" w:sz="0" w:space="0" w:color="auto"/>
        <w:left w:val="none" w:sz="0" w:space="0" w:color="auto"/>
        <w:bottom w:val="none" w:sz="0" w:space="0" w:color="auto"/>
        <w:right w:val="none" w:sz="0" w:space="0" w:color="auto"/>
      </w:divBdr>
    </w:div>
    <w:div w:id="980385380">
      <w:bodyDiv w:val="1"/>
      <w:marLeft w:val="0"/>
      <w:marRight w:val="0"/>
      <w:marTop w:val="0"/>
      <w:marBottom w:val="0"/>
      <w:divBdr>
        <w:top w:val="none" w:sz="0" w:space="0" w:color="auto"/>
        <w:left w:val="none" w:sz="0" w:space="0" w:color="auto"/>
        <w:bottom w:val="none" w:sz="0" w:space="0" w:color="auto"/>
        <w:right w:val="none" w:sz="0" w:space="0" w:color="auto"/>
      </w:divBdr>
    </w:div>
    <w:div w:id="1000963629">
      <w:bodyDiv w:val="1"/>
      <w:marLeft w:val="0"/>
      <w:marRight w:val="0"/>
      <w:marTop w:val="0"/>
      <w:marBottom w:val="0"/>
      <w:divBdr>
        <w:top w:val="none" w:sz="0" w:space="0" w:color="auto"/>
        <w:left w:val="none" w:sz="0" w:space="0" w:color="auto"/>
        <w:bottom w:val="none" w:sz="0" w:space="0" w:color="auto"/>
        <w:right w:val="none" w:sz="0" w:space="0" w:color="auto"/>
      </w:divBdr>
    </w:div>
    <w:div w:id="1035544670">
      <w:bodyDiv w:val="1"/>
      <w:marLeft w:val="0"/>
      <w:marRight w:val="0"/>
      <w:marTop w:val="0"/>
      <w:marBottom w:val="0"/>
      <w:divBdr>
        <w:top w:val="none" w:sz="0" w:space="0" w:color="auto"/>
        <w:left w:val="none" w:sz="0" w:space="0" w:color="auto"/>
        <w:bottom w:val="none" w:sz="0" w:space="0" w:color="auto"/>
        <w:right w:val="none" w:sz="0" w:space="0" w:color="auto"/>
      </w:divBdr>
    </w:div>
    <w:div w:id="1093673473">
      <w:bodyDiv w:val="1"/>
      <w:marLeft w:val="0"/>
      <w:marRight w:val="0"/>
      <w:marTop w:val="0"/>
      <w:marBottom w:val="0"/>
      <w:divBdr>
        <w:top w:val="none" w:sz="0" w:space="0" w:color="auto"/>
        <w:left w:val="none" w:sz="0" w:space="0" w:color="auto"/>
        <w:bottom w:val="none" w:sz="0" w:space="0" w:color="auto"/>
        <w:right w:val="none" w:sz="0" w:space="0" w:color="auto"/>
      </w:divBdr>
    </w:div>
    <w:div w:id="1098480890">
      <w:bodyDiv w:val="1"/>
      <w:marLeft w:val="0"/>
      <w:marRight w:val="0"/>
      <w:marTop w:val="0"/>
      <w:marBottom w:val="0"/>
      <w:divBdr>
        <w:top w:val="none" w:sz="0" w:space="0" w:color="auto"/>
        <w:left w:val="none" w:sz="0" w:space="0" w:color="auto"/>
        <w:bottom w:val="none" w:sz="0" w:space="0" w:color="auto"/>
        <w:right w:val="none" w:sz="0" w:space="0" w:color="auto"/>
      </w:divBdr>
    </w:div>
    <w:div w:id="1110779759">
      <w:bodyDiv w:val="1"/>
      <w:marLeft w:val="0"/>
      <w:marRight w:val="0"/>
      <w:marTop w:val="0"/>
      <w:marBottom w:val="0"/>
      <w:divBdr>
        <w:top w:val="none" w:sz="0" w:space="0" w:color="auto"/>
        <w:left w:val="none" w:sz="0" w:space="0" w:color="auto"/>
        <w:bottom w:val="none" w:sz="0" w:space="0" w:color="auto"/>
        <w:right w:val="none" w:sz="0" w:space="0" w:color="auto"/>
      </w:divBdr>
    </w:div>
    <w:div w:id="1164861581">
      <w:bodyDiv w:val="1"/>
      <w:marLeft w:val="0"/>
      <w:marRight w:val="0"/>
      <w:marTop w:val="0"/>
      <w:marBottom w:val="0"/>
      <w:divBdr>
        <w:top w:val="none" w:sz="0" w:space="0" w:color="auto"/>
        <w:left w:val="none" w:sz="0" w:space="0" w:color="auto"/>
        <w:bottom w:val="none" w:sz="0" w:space="0" w:color="auto"/>
        <w:right w:val="none" w:sz="0" w:space="0" w:color="auto"/>
      </w:divBdr>
    </w:div>
    <w:div w:id="1192378899">
      <w:bodyDiv w:val="1"/>
      <w:marLeft w:val="0"/>
      <w:marRight w:val="0"/>
      <w:marTop w:val="0"/>
      <w:marBottom w:val="0"/>
      <w:divBdr>
        <w:top w:val="none" w:sz="0" w:space="0" w:color="auto"/>
        <w:left w:val="none" w:sz="0" w:space="0" w:color="auto"/>
        <w:bottom w:val="none" w:sz="0" w:space="0" w:color="auto"/>
        <w:right w:val="none" w:sz="0" w:space="0" w:color="auto"/>
      </w:divBdr>
    </w:div>
    <w:div w:id="1193297798">
      <w:bodyDiv w:val="1"/>
      <w:marLeft w:val="0"/>
      <w:marRight w:val="0"/>
      <w:marTop w:val="0"/>
      <w:marBottom w:val="0"/>
      <w:divBdr>
        <w:top w:val="none" w:sz="0" w:space="0" w:color="auto"/>
        <w:left w:val="none" w:sz="0" w:space="0" w:color="auto"/>
        <w:bottom w:val="none" w:sz="0" w:space="0" w:color="auto"/>
        <w:right w:val="none" w:sz="0" w:space="0" w:color="auto"/>
      </w:divBdr>
    </w:div>
    <w:div w:id="1206483700">
      <w:bodyDiv w:val="1"/>
      <w:marLeft w:val="0"/>
      <w:marRight w:val="0"/>
      <w:marTop w:val="0"/>
      <w:marBottom w:val="0"/>
      <w:divBdr>
        <w:top w:val="none" w:sz="0" w:space="0" w:color="auto"/>
        <w:left w:val="none" w:sz="0" w:space="0" w:color="auto"/>
        <w:bottom w:val="none" w:sz="0" w:space="0" w:color="auto"/>
        <w:right w:val="none" w:sz="0" w:space="0" w:color="auto"/>
      </w:divBdr>
    </w:div>
    <w:div w:id="1253472190">
      <w:bodyDiv w:val="1"/>
      <w:marLeft w:val="0"/>
      <w:marRight w:val="0"/>
      <w:marTop w:val="0"/>
      <w:marBottom w:val="0"/>
      <w:divBdr>
        <w:top w:val="none" w:sz="0" w:space="0" w:color="auto"/>
        <w:left w:val="none" w:sz="0" w:space="0" w:color="auto"/>
        <w:bottom w:val="none" w:sz="0" w:space="0" w:color="auto"/>
        <w:right w:val="none" w:sz="0" w:space="0" w:color="auto"/>
      </w:divBdr>
    </w:div>
    <w:div w:id="1276058785">
      <w:bodyDiv w:val="1"/>
      <w:marLeft w:val="0"/>
      <w:marRight w:val="0"/>
      <w:marTop w:val="0"/>
      <w:marBottom w:val="0"/>
      <w:divBdr>
        <w:top w:val="none" w:sz="0" w:space="0" w:color="auto"/>
        <w:left w:val="none" w:sz="0" w:space="0" w:color="auto"/>
        <w:bottom w:val="none" w:sz="0" w:space="0" w:color="auto"/>
        <w:right w:val="none" w:sz="0" w:space="0" w:color="auto"/>
      </w:divBdr>
    </w:div>
    <w:div w:id="1284264309">
      <w:bodyDiv w:val="1"/>
      <w:marLeft w:val="0"/>
      <w:marRight w:val="0"/>
      <w:marTop w:val="0"/>
      <w:marBottom w:val="0"/>
      <w:divBdr>
        <w:top w:val="none" w:sz="0" w:space="0" w:color="auto"/>
        <w:left w:val="none" w:sz="0" w:space="0" w:color="auto"/>
        <w:bottom w:val="none" w:sz="0" w:space="0" w:color="auto"/>
        <w:right w:val="none" w:sz="0" w:space="0" w:color="auto"/>
      </w:divBdr>
    </w:div>
    <w:div w:id="1306856568">
      <w:bodyDiv w:val="1"/>
      <w:marLeft w:val="0"/>
      <w:marRight w:val="0"/>
      <w:marTop w:val="0"/>
      <w:marBottom w:val="0"/>
      <w:divBdr>
        <w:top w:val="none" w:sz="0" w:space="0" w:color="auto"/>
        <w:left w:val="none" w:sz="0" w:space="0" w:color="auto"/>
        <w:bottom w:val="none" w:sz="0" w:space="0" w:color="auto"/>
        <w:right w:val="none" w:sz="0" w:space="0" w:color="auto"/>
      </w:divBdr>
    </w:div>
    <w:div w:id="1328904236">
      <w:bodyDiv w:val="1"/>
      <w:marLeft w:val="0"/>
      <w:marRight w:val="0"/>
      <w:marTop w:val="0"/>
      <w:marBottom w:val="0"/>
      <w:divBdr>
        <w:top w:val="none" w:sz="0" w:space="0" w:color="auto"/>
        <w:left w:val="none" w:sz="0" w:space="0" w:color="auto"/>
        <w:bottom w:val="none" w:sz="0" w:space="0" w:color="auto"/>
        <w:right w:val="none" w:sz="0" w:space="0" w:color="auto"/>
      </w:divBdr>
    </w:div>
    <w:div w:id="1343167437">
      <w:bodyDiv w:val="1"/>
      <w:marLeft w:val="0"/>
      <w:marRight w:val="0"/>
      <w:marTop w:val="0"/>
      <w:marBottom w:val="0"/>
      <w:divBdr>
        <w:top w:val="none" w:sz="0" w:space="0" w:color="auto"/>
        <w:left w:val="none" w:sz="0" w:space="0" w:color="auto"/>
        <w:bottom w:val="none" w:sz="0" w:space="0" w:color="auto"/>
        <w:right w:val="none" w:sz="0" w:space="0" w:color="auto"/>
      </w:divBdr>
    </w:div>
    <w:div w:id="1452893550">
      <w:bodyDiv w:val="1"/>
      <w:marLeft w:val="0"/>
      <w:marRight w:val="0"/>
      <w:marTop w:val="0"/>
      <w:marBottom w:val="0"/>
      <w:divBdr>
        <w:top w:val="none" w:sz="0" w:space="0" w:color="auto"/>
        <w:left w:val="none" w:sz="0" w:space="0" w:color="auto"/>
        <w:bottom w:val="none" w:sz="0" w:space="0" w:color="auto"/>
        <w:right w:val="none" w:sz="0" w:space="0" w:color="auto"/>
      </w:divBdr>
    </w:div>
    <w:div w:id="1471091831">
      <w:bodyDiv w:val="1"/>
      <w:marLeft w:val="0"/>
      <w:marRight w:val="0"/>
      <w:marTop w:val="0"/>
      <w:marBottom w:val="0"/>
      <w:divBdr>
        <w:top w:val="none" w:sz="0" w:space="0" w:color="auto"/>
        <w:left w:val="none" w:sz="0" w:space="0" w:color="auto"/>
        <w:bottom w:val="none" w:sz="0" w:space="0" w:color="auto"/>
        <w:right w:val="none" w:sz="0" w:space="0" w:color="auto"/>
      </w:divBdr>
    </w:div>
    <w:div w:id="1473785753">
      <w:bodyDiv w:val="1"/>
      <w:marLeft w:val="0"/>
      <w:marRight w:val="0"/>
      <w:marTop w:val="0"/>
      <w:marBottom w:val="0"/>
      <w:divBdr>
        <w:top w:val="none" w:sz="0" w:space="0" w:color="auto"/>
        <w:left w:val="none" w:sz="0" w:space="0" w:color="auto"/>
        <w:bottom w:val="none" w:sz="0" w:space="0" w:color="auto"/>
        <w:right w:val="none" w:sz="0" w:space="0" w:color="auto"/>
      </w:divBdr>
    </w:div>
    <w:div w:id="1484353842">
      <w:bodyDiv w:val="1"/>
      <w:marLeft w:val="0"/>
      <w:marRight w:val="0"/>
      <w:marTop w:val="0"/>
      <w:marBottom w:val="0"/>
      <w:divBdr>
        <w:top w:val="none" w:sz="0" w:space="0" w:color="auto"/>
        <w:left w:val="none" w:sz="0" w:space="0" w:color="auto"/>
        <w:bottom w:val="none" w:sz="0" w:space="0" w:color="auto"/>
        <w:right w:val="none" w:sz="0" w:space="0" w:color="auto"/>
      </w:divBdr>
    </w:div>
    <w:div w:id="1501115450">
      <w:bodyDiv w:val="1"/>
      <w:marLeft w:val="0"/>
      <w:marRight w:val="0"/>
      <w:marTop w:val="0"/>
      <w:marBottom w:val="0"/>
      <w:divBdr>
        <w:top w:val="none" w:sz="0" w:space="0" w:color="auto"/>
        <w:left w:val="none" w:sz="0" w:space="0" w:color="auto"/>
        <w:bottom w:val="none" w:sz="0" w:space="0" w:color="auto"/>
        <w:right w:val="none" w:sz="0" w:space="0" w:color="auto"/>
      </w:divBdr>
    </w:div>
    <w:div w:id="1505122696">
      <w:bodyDiv w:val="1"/>
      <w:marLeft w:val="0"/>
      <w:marRight w:val="0"/>
      <w:marTop w:val="0"/>
      <w:marBottom w:val="0"/>
      <w:divBdr>
        <w:top w:val="none" w:sz="0" w:space="0" w:color="auto"/>
        <w:left w:val="none" w:sz="0" w:space="0" w:color="auto"/>
        <w:bottom w:val="none" w:sz="0" w:space="0" w:color="auto"/>
        <w:right w:val="none" w:sz="0" w:space="0" w:color="auto"/>
      </w:divBdr>
    </w:div>
    <w:div w:id="1505165950">
      <w:bodyDiv w:val="1"/>
      <w:marLeft w:val="0"/>
      <w:marRight w:val="0"/>
      <w:marTop w:val="0"/>
      <w:marBottom w:val="0"/>
      <w:divBdr>
        <w:top w:val="none" w:sz="0" w:space="0" w:color="auto"/>
        <w:left w:val="none" w:sz="0" w:space="0" w:color="auto"/>
        <w:bottom w:val="none" w:sz="0" w:space="0" w:color="auto"/>
        <w:right w:val="none" w:sz="0" w:space="0" w:color="auto"/>
      </w:divBdr>
    </w:div>
    <w:div w:id="1554921576">
      <w:bodyDiv w:val="1"/>
      <w:marLeft w:val="0"/>
      <w:marRight w:val="0"/>
      <w:marTop w:val="0"/>
      <w:marBottom w:val="0"/>
      <w:divBdr>
        <w:top w:val="none" w:sz="0" w:space="0" w:color="auto"/>
        <w:left w:val="none" w:sz="0" w:space="0" w:color="auto"/>
        <w:bottom w:val="none" w:sz="0" w:space="0" w:color="auto"/>
        <w:right w:val="none" w:sz="0" w:space="0" w:color="auto"/>
      </w:divBdr>
    </w:div>
    <w:div w:id="1567295862">
      <w:bodyDiv w:val="1"/>
      <w:marLeft w:val="0"/>
      <w:marRight w:val="0"/>
      <w:marTop w:val="0"/>
      <w:marBottom w:val="0"/>
      <w:divBdr>
        <w:top w:val="none" w:sz="0" w:space="0" w:color="auto"/>
        <w:left w:val="none" w:sz="0" w:space="0" w:color="auto"/>
        <w:bottom w:val="none" w:sz="0" w:space="0" w:color="auto"/>
        <w:right w:val="none" w:sz="0" w:space="0" w:color="auto"/>
      </w:divBdr>
    </w:div>
    <w:div w:id="1569145953">
      <w:bodyDiv w:val="1"/>
      <w:marLeft w:val="0"/>
      <w:marRight w:val="0"/>
      <w:marTop w:val="0"/>
      <w:marBottom w:val="0"/>
      <w:divBdr>
        <w:top w:val="none" w:sz="0" w:space="0" w:color="auto"/>
        <w:left w:val="none" w:sz="0" w:space="0" w:color="auto"/>
        <w:bottom w:val="none" w:sz="0" w:space="0" w:color="auto"/>
        <w:right w:val="none" w:sz="0" w:space="0" w:color="auto"/>
      </w:divBdr>
    </w:div>
    <w:div w:id="1574241904">
      <w:bodyDiv w:val="1"/>
      <w:marLeft w:val="0"/>
      <w:marRight w:val="0"/>
      <w:marTop w:val="0"/>
      <w:marBottom w:val="0"/>
      <w:divBdr>
        <w:top w:val="none" w:sz="0" w:space="0" w:color="auto"/>
        <w:left w:val="none" w:sz="0" w:space="0" w:color="auto"/>
        <w:bottom w:val="none" w:sz="0" w:space="0" w:color="auto"/>
        <w:right w:val="none" w:sz="0" w:space="0" w:color="auto"/>
      </w:divBdr>
    </w:div>
    <w:div w:id="1640839853">
      <w:bodyDiv w:val="1"/>
      <w:marLeft w:val="0"/>
      <w:marRight w:val="0"/>
      <w:marTop w:val="0"/>
      <w:marBottom w:val="0"/>
      <w:divBdr>
        <w:top w:val="none" w:sz="0" w:space="0" w:color="auto"/>
        <w:left w:val="none" w:sz="0" w:space="0" w:color="auto"/>
        <w:bottom w:val="none" w:sz="0" w:space="0" w:color="auto"/>
        <w:right w:val="none" w:sz="0" w:space="0" w:color="auto"/>
      </w:divBdr>
    </w:div>
    <w:div w:id="1664119737">
      <w:bodyDiv w:val="1"/>
      <w:marLeft w:val="0"/>
      <w:marRight w:val="0"/>
      <w:marTop w:val="0"/>
      <w:marBottom w:val="0"/>
      <w:divBdr>
        <w:top w:val="none" w:sz="0" w:space="0" w:color="auto"/>
        <w:left w:val="none" w:sz="0" w:space="0" w:color="auto"/>
        <w:bottom w:val="none" w:sz="0" w:space="0" w:color="auto"/>
        <w:right w:val="none" w:sz="0" w:space="0" w:color="auto"/>
      </w:divBdr>
    </w:div>
    <w:div w:id="1698391886">
      <w:bodyDiv w:val="1"/>
      <w:marLeft w:val="0"/>
      <w:marRight w:val="0"/>
      <w:marTop w:val="0"/>
      <w:marBottom w:val="0"/>
      <w:divBdr>
        <w:top w:val="none" w:sz="0" w:space="0" w:color="auto"/>
        <w:left w:val="none" w:sz="0" w:space="0" w:color="auto"/>
        <w:bottom w:val="none" w:sz="0" w:space="0" w:color="auto"/>
        <w:right w:val="none" w:sz="0" w:space="0" w:color="auto"/>
      </w:divBdr>
    </w:div>
    <w:div w:id="1756855164">
      <w:bodyDiv w:val="1"/>
      <w:marLeft w:val="0"/>
      <w:marRight w:val="0"/>
      <w:marTop w:val="0"/>
      <w:marBottom w:val="0"/>
      <w:divBdr>
        <w:top w:val="none" w:sz="0" w:space="0" w:color="auto"/>
        <w:left w:val="none" w:sz="0" w:space="0" w:color="auto"/>
        <w:bottom w:val="none" w:sz="0" w:space="0" w:color="auto"/>
        <w:right w:val="none" w:sz="0" w:space="0" w:color="auto"/>
      </w:divBdr>
    </w:div>
    <w:div w:id="1780834678">
      <w:bodyDiv w:val="1"/>
      <w:marLeft w:val="0"/>
      <w:marRight w:val="0"/>
      <w:marTop w:val="0"/>
      <w:marBottom w:val="0"/>
      <w:divBdr>
        <w:top w:val="none" w:sz="0" w:space="0" w:color="auto"/>
        <w:left w:val="none" w:sz="0" w:space="0" w:color="auto"/>
        <w:bottom w:val="none" w:sz="0" w:space="0" w:color="auto"/>
        <w:right w:val="none" w:sz="0" w:space="0" w:color="auto"/>
      </w:divBdr>
    </w:div>
    <w:div w:id="1821339603">
      <w:bodyDiv w:val="1"/>
      <w:marLeft w:val="0"/>
      <w:marRight w:val="0"/>
      <w:marTop w:val="0"/>
      <w:marBottom w:val="0"/>
      <w:divBdr>
        <w:top w:val="none" w:sz="0" w:space="0" w:color="auto"/>
        <w:left w:val="none" w:sz="0" w:space="0" w:color="auto"/>
        <w:bottom w:val="none" w:sz="0" w:space="0" w:color="auto"/>
        <w:right w:val="none" w:sz="0" w:space="0" w:color="auto"/>
      </w:divBdr>
    </w:div>
    <w:div w:id="1857191803">
      <w:bodyDiv w:val="1"/>
      <w:marLeft w:val="0"/>
      <w:marRight w:val="0"/>
      <w:marTop w:val="0"/>
      <w:marBottom w:val="0"/>
      <w:divBdr>
        <w:top w:val="none" w:sz="0" w:space="0" w:color="auto"/>
        <w:left w:val="none" w:sz="0" w:space="0" w:color="auto"/>
        <w:bottom w:val="none" w:sz="0" w:space="0" w:color="auto"/>
        <w:right w:val="none" w:sz="0" w:space="0" w:color="auto"/>
      </w:divBdr>
    </w:div>
    <w:div w:id="1874806807">
      <w:bodyDiv w:val="1"/>
      <w:marLeft w:val="0"/>
      <w:marRight w:val="0"/>
      <w:marTop w:val="0"/>
      <w:marBottom w:val="0"/>
      <w:divBdr>
        <w:top w:val="none" w:sz="0" w:space="0" w:color="auto"/>
        <w:left w:val="none" w:sz="0" w:space="0" w:color="auto"/>
        <w:bottom w:val="none" w:sz="0" w:space="0" w:color="auto"/>
        <w:right w:val="none" w:sz="0" w:space="0" w:color="auto"/>
      </w:divBdr>
    </w:div>
    <w:div w:id="1918245640">
      <w:bodyDiv w:val="1"/>
      <w:marLeft w:val="0"/>
      <w:marRight w:val="0"/>
      <w:marTop w:val="0"/>
      <w:marBottom w:val="0"/>
      <w:divBdr>
        <w:top w:val="none" w:sz="0" w:space="0" w:color="auto"/>
        <w:left w:val="none" w:sz="0" w:space="0" w:color="auto"/>
        <w:bottom w:val="none" w:sz="0" w:space="0" w:color="auto"/>
        <w:right w:val="none" w:sz="0" w:space="0" w:color="auto"/>
      </w:divBdr>
    </w:div>
    <w:div w:id="1969044820">
      <w:bodyDiv w:val="1"/>
      <w:marLeft w:val="0"/>
      <w:marRight w:val="0"/>
      <w:marTop w:val="0"/>
      <w:marBottom w:val="0"/>
      <w:divBdr>
        <w:top w:val="none" w:sz="0" w:space="0" w:color="auto"/>
        <w:left w:val="none" w:sz="0" w:space="0" w:color="auto"/>
        <w:bottom w:val="none" w:sz="0" w:space="0" w:color="auto"/>
        <w:right w:val="none" w:sz="0" w:space="0" w:color="auto"/>
      </w:divBdr>
    </w:div>
    <w:div w:id="1978758601">
      <w:bodyDiv w:val="1"/>
      <w:marLeft w:val="0"/>
      <w:marRight w:val="0"/>
      <w:marTop w:val="0"/>
      <w:marBottom w:val="0"/>
      <w:divBdr>
        <w:top w:val="none" w:sz="0" w:space="0" w:color="auto"/>
        <w:left w:val="none" w:sz="0" w:space="0" w:color="auto"/>
        <w:bottom w:val="none" w:sz="0" w:space="0" w:color="auto"/>
        <w:right w:val="none" w:sz="0" w:space="0" w:color="auto"/>
      </w:divBdr>
    </w:div>
    <w:div w:id="1995135821">
      <w:bodyDiv w:val="1"/>
      <w:marLeft w:val="0"/>
      <w:marRight w:val="0"/>
      <w:marTop w:val="0"/>
      <w:marBottom w:val="0"/>
      <w:divBdr>
        <w:top w:val="none" w:sz="0" w:space="0" w:color="auto"/>
        <w:left w:val="none" w:sz="0" w:space="0" w:color="auto"/>
        <w:bottom w:val="none" w:sz="0" w:space="0" w:color="auto"/>
        <w:right w:val="none" w:sz="0" w:space="0" w:color="auto"/>
      </w:divBdr>
    </w:div>
    <w:div w:id="2027436397">
      <w:bodyDiv w:val="1"/>
      <w:marLeft w:val="0"/>
      <w:marRight w:val="0"/>
      <w:marTop w:val="0"/>
      <w:marBottom w:val="0"/>
      <w:divBdr>
        <w:top w:val="none" w:sz="0" w:space="0" w:color="auto"/>
        <w:left w:val="none" w:sz="0" w:space="0" w:color="auto"/>
        <w:bottom w:val="none" w:sz="0" w:space="0" w:color="auto"/>
        <w:right w:val="none" w:sz="0" w:space="0" w:color="auto"/>
      </w:divBdr>
    </w:div>
    <w:div w:id="2033679270">
      <w:bodyDiv w:val="1"/>
      <w:marLeft w:val="0"/>
      <w:marRight w:val="0"/>
      <w:marTop w:val="0"/>
      <w:marBottom w:val="0"/>
      <w:divBdr>
        <w:top w:val="none" w:sz="0" w:space="0" w:color="auto"/>
        <w:left w:val="none" w:sz="0" w:space="0" w:color="auto"/>
        <w:bottom w:val="none" w:sz="0" w:space="0" w:color="auto"/>
        <w:right w:val="none" w:sz="0" w:space="0" w:color="auto"/>
      </w:divBdr>
    </w:div>
    <w:div w:id="2054844369">
      <w:bodyDiv w:val="1"/>
      <w:marLeft w:val="0"/>
      <w:marRight w:val="0"/>
      <w:marTop w:val="0"/>
      <w:marBottom w:val="0"/>
      <w:divBdr>
        <w:top w:val="none" w:sz="0" w:space="0" w:color="auto"/>
        <w:left w:val="none" w:sz="0" w:space="0" w:color="auto"/>
        <w:bottom w:val="none" w:sz="0" w:space="0" w:color="auto"/>
        <w:right w:val="none" w:sz="0" w:space="0" w:color="auto"/>
      </w:divBdr>
    </w:div>
    <w:div w:id="2132279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eader" Target="header4.xml"/><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footer" Target="footer10.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6.xml"/><Relationship Id="rId32"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header" Target="header8.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5910</Words>
  <Characters>33693</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PHASE-1-REPORT-BODY</vt:lpstr>
    </vt:vector>
  </TitlesOfParts>
  <Company/>
  <LinksUpToDate>false</LinksUpToDate>
  <CharactersWithSpaces>39524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PHASE-1-REPORT-BODY</dc:title>
  <dc:creator>Raj .</dc:creator>
  <cp:lastModifiedBy>Raj .</cp:lastModifiedBy>
  <cp:revision>2</cp:revision>
  <cp:lastPrinted>2025-06-12T16:29:00Z</cp:lastPrinted>
  <dcterms:created xsi:type="dcterms:W3CDTF">2025-06-12T16:36:00Z</dcterms:created>
  <dcterms:modified xsi:type="dcterms:W3CDTF">2025-06-12T16:36:00Z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Producer">
    <vt:lpwstr>Skia/PDF m138 Google Docs Renderer</vt:lpwstr>
  </property>
  <property fmtid="{D5CDD505-2E9C-101B-9397-08002B2CF9AE}" pid="4" name="LastSaved">
    <vt:filetime>2025-06-12T00:00:00Z</vt:filetime>
  </property>
</Properties>
</file>