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147" w:rsidRPr="00EE5147" w:rsidRDefault="00EE5147" w:rsidP="00EE5147">
      <w:pPr>
        <w:spacing w:beforeAutospacing="1" w:after="100" w:afterAutospacing="1" w:line="240" w:lineRule="auto"/>
        <w:outlineLvl w:val="1"/>
        <w:rPr>
          <w:rFonts w:ascii="Roboto" w:eastAsia="Times New Roman" w:hAnsi="Roboto" w:cs="Times New Roman"/>
          <w:color w:val="444444"/>
          <w:sz w:val="36"/>
          <w:szCs w:val="36"/>
        </w:rPr>
      </w:pPr>
      <w:r w:rsidRPr="00EE5147">
        <w:rPr>
          <w:rFonts w:ascii="Roboto" w:eastAsia="Times New Roman" w:hAnsi="Roboto" w:cs="Times New Roman"/>
          <w:color w:val="444444"/>
          <w:sz w:val="36"/>
          <w:szCs w:val="36"/>
        </w:rPr>
        <w:t xml:space="preserve">MCQs on Domain Name System </w:t>
      </w:r>
    </w:p>
    <w:p w:rsidR="00EE5147" w:rsidRPr="00EE5147" w:rsidRDefault="00EE5147" w:rsidP="00EE51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b/>
          <w:bCs/>
          <w:color w:val="000000"/>
          <w:sz w:val="31"/>
          <w:szCs w:val="31"/>
        </w:rPr>
        <w:t>MCQ:</w:t>
      </w: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 DNS can be pictured as an inverted hierarchical tree structure with one root node at top and a maximum of</w:t>
      </w:r>
    </w:p>
    <w:p w:rsidR="00EE5147" w:rsidRPr="00EE5147" w:rsidRDefault="00EE5147" w:rsidP="00EE51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128 Levels</w:t>
      </w:r>
    </w:p>
    <w:p w:rsidR="00EE5147" w:rsidRPr="00EE5147" w:rsidRDefault="00EE5147" w:rsidP="00EE51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129 Levels</w:t>
      </w:r>
    </w:p>
    <w:p w:rsidR="00EE5147" w:rsidRPr="00EE5147" w:rsidRDefault="00EE5147" w:rsidP="00EE51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130 Levels</w:t>
      </w:r>
    </w:p>
    <w:p w:rsidR="00EE5147" w:rsidRPr="00EE5147" w:rsidRDefault="00EE5147" w:rsidP="00EE51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FFFFFF"/>
          <w:sz w:val="37"/>
          <w:szCs w:val="37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 xml:space="preserve">131 </w:t>
      </w:r>
      <w:proofErr w:type="spellStart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Levels</w:t>
      </w:r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Answer</w:t>
      </w:r>
      <w:proofErr w:type="spellEnd"/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 </w:t>
      </w:r>
    </w:p>
    <w:p w:rsidR="00EE5147" w:rsidRPr="00EE5147" w:rsidRDefault="00EE5147" w:rsidP="00EE51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b/>
          <w:bCs/>
          <w:color w:val="000000"/>
          <w:sz w:val="31"/>
          <w:szCs w:val="31"/>
        </w:rPr>
        <w:t>MCQ:</w:t>
      </w: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 Name of domain is domain name of node at top of the</w:t>
      </w:r>
    </w:p>
    <w:p w:rsidR="00EE5147" w:rsidRPr="00EE5147" w:rsidRDefault="00EE5147" w:rsidP="00EE51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Sub Tree</w:t>
      </w:r>
    </w:p>
    <w:p w:rsidR="00EE5147" w:rsidRPr="00EE5147" w:rsidRDefault="00EE5147" w:rsidP="00EE51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Main Tree</w:t>
      </w:r>
    </w:p>
    <w:p w:rsidR="00EE5147" w:rsidRPr="00EE5147" w:rsidRDefault="00EE5147" w:rsidP="00EE51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Leaf Node</w:t>
      </w:r>
    </w:p>
    <w:p w:rsidR="00EE5147" w:rsidRPr="00EE5147" w:rsidRDefault="00EE5147" w:rsidP="00EE51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FFFFFF"/>
          <w:sz w:val="37"/>
          <w:szCs w:val="37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 xml:space="preserve">Bottom </w:t>
      </w:r>
      <w:proofErr w:type="spellStart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Tree</w:t>
      </w:r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Answer</w:t>
      </w:r>
      <w:proofErr w:type="spellEnd"/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 </w:t>
      </w:r>
    </w:p>
    <w:p w:rsidR="00EE5147" w:rsidRPr="00EE5147" w:rsidRDefault="00EE5147" w:rsidP="00EE51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b/>
          <w:bCs/>
          <w:color w:val="000000"/>
          <w:sz w:val="31"/>
          <w:szCs w:val="31"/>
        </w:rPr>
        <w:t>MCQ:</w:t>
      </w: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 xml:space="preserve"> Domain, which is used to map an address to a </w:t>
      </w:r>
      <w:proofErr w:type="gramStart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name</w:t>
      </w:r>
      <w:proofErr w:type="gramEnd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 xml:space="preserve"> is called</w:t>
      </w:r>
    </w:p>
    <w:p w:rsidR="00EE5147" w:rsidRPr="00EE5147" w:rsidRDefault="00EE5147" w:rsidP="00EE51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Generic Domains</w:t>
      </w:r>
    </w:p>
    <w:p w:rsidR="00EE5147" w:rsidRPr="00EE5147" w:rsidRDefault="00EE5147" w:rsidP="00EE51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Inverse Domain</w:t>
      </w:r>
    </w:p>
    <w:p w:rsidR="00EE5147" w:rsidRPr="00EE5147" w:rsidRDefault="00EE5147" w:rsidP="00EE51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Main Domains</w:t>
      </w:r>
    </w:p>
    <w:p w:rsidR="00EE5147" w:rsidRPr="00EE5147" w:rsidRDefault="00EE5147" w:rsidP="00EE51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FFFFFF"/>
          <w:sz w:val="37"/>
          <w:szCs w:val="37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Sub-</w:t>
      </w:r>
      <w:proofErr w:type="spellStart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Domains</w:t>
      </w:r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Answer</w:t>
      </w:r>
      <w:proofErr w:type="spellEnd"/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 </w:t>
      </w:r>
    </w:p>
    <w:p w:rsidR="00EE5147" w:rsidRPr="00EE5147" w:rsidRDefault="00EE5147" w:rsidP="00EE51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b/>
          <w:bCs/>
          <w:color w:val="000000"/>
          <w:sz w:val="31"/>
          <w:szCs w:val="31"/>
        </w:rPr>
        <w:t>MCQ:</w:t>
      </w: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 Term that define registered hosts according to their generic behavior, is called</w:t>
      </w:r>
    </w:p>
    <w:p w:rsidR="00EE5147" w:rsidRPr="00EE5147" w:rsidRDefault="00EE5147" w:rsidP="00EE51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Generic Domains</w:t>
      </w:r>
    </w:p>
    <w:p w:rsidR="00EE5147" w:rsidRPr="00EE5147" w:rsidRDefault="00EE5147" w:rsidP="00EE51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Main Domains</w:t>
      </w:r>
    </w:p>
    <w:p w:rsidR="00EE5147" w:rsidRPr="00EE5147" w:rsidRDefault="00EE5147" w:rsidP="00EE51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Super-Domains</w:t>
      </w:r>
    </w:p>
    <w:p w:rsidR="00EE5147" w:rsidRPr="00EE5147" w:rsidRDefault="00EE5147" w:rsidP="00EE51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FFFFFF"/>
          <w:sz w:val="37"/>
          <w:szCs w:val="37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Sub-</w:t>
      </w:r>
      <w:proofErr w:type="spellStart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Domains</w:t>
      </w:r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nswer</w:t>
      </w:r>
      <w:proofErr w:type="spellEnd"/>
      <w:r w:rsidRPr="00EE5147">
        <w:rPr>
          <w:rFonts w:ascii="Roboto" w:eastAsia="Times New Roman" w:hAnsi="Roboto" w:cs="Times New Roman"/>
          <w:color w:val="FFFFFF"/>
          <w:sz w:val="37"/>
          <w:szCs w:val="37"/>
        </w:rPr>
        <w:t> </w:t>
      </w:r>
      <w:bookmarkStart w:id="0" w:name="_GoBack"/>
      <w:bookmarkEnd w:id="0"/>
    </w:p>
    <w:p w:rsidR="00EE5147" w:rsidRPr="00EE5147" w:rsidRDefault="00EE5147" w:rsidP="00EE51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b/>
          <w:bCs/>
          <w:color w:val="000000"/>
          <w:sz w:val="31"/>
          <w:szCs w:val="31"/>
        </w:rPr>
        <w:t>MCQ:</w:t>
      </w: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 xml:space="preserve"> DNS client adds suffix atc.jhda.edu. </w:t>
      </w:r>
      <w:proofErr w:type="gramStart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before</w:t>
      </w:r>
      <w:proofErr w:type="gramEnd"/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 xml:space="preserve"> passing address to the</w:t>
      </w:r>
    </w:p>
    <w:p w:rsidR="00EE5147" w:rsidRPr="00EE5147" w:rsidRDefault="00EE5147" w:rsidP="00EE51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DNS Client</w:t>
      </w:r>
    </w:p>
    <w:p w:rsidR="00EE5147" w:rsidRPr="00EE5147" w:rsidRDefault="00EE5147" w:rsidP="00EE51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DNS Server</w:t>
      </w:r>
    </w:p>
    <w:p w:rsidR="00EE5147" w:rsidRPr="00EE5147" w:rsidRDefault="00EE5147" w:rsidP="00EE51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DNS Label</w:t>
      </w:r>
    </w:p>
    <w:p w:rsidR="00EE5147" w:rsidRDefault="00EE5147" w:rsidP="00EE514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6" w:lineRule="atLeast"/>
        <w:rPr>
          <w:rFonts w:ascii="Roboto" w:eastAsia="Times New Roman" w:hAnsi="Roboto" w:cs="Times New Roman"/>
          <w:color w:val="000000"/>
          <w:sz w:val="31"/>
          <w:szCs w:val="31"/>
        </w:rPr>
      </w:pPr>
      <w:r w:rsidRPr="00EE5147">
        <w:rPr>
          <w:rFonts w:ascii="Roboto" w:eastAsia="Times New Roman" w:hAnsi="Roboto" w:cs="Times New Roman"/>
          <w:color w:val="000000"/>
          <w:sz w:val="31"/>
          <w:szCs w:val="31"/>
        </w:rPr>
        <w:t>DNS Recipient</w:t>
      </w:r>
    </w:p>
    <w:p w:rsidR="00EE5147" w:rsidRPr="00EE5147" w:rsidRDefault="00EE5147" w:rsidP="00EE5147">
      <w:pPr>
        <w:shd w:val="clear" w:color="auto" w:fill="FFFFFF"/>
        <w:spacing w:before="100" w:beforeAutospacing="1" w:after="100" w:afterAutospacing="1" w:line="336" w:lineRule="atLeast"/>
        <w:ind w:left="720"/>
        <w:rPr>
          <w:rFonts w:ascii="Roboto" w:eastAsia="Times New Roman" w:hAnsi="Roboto" w:cs="Times New Roman"/>
          <w:color w:val="000000"/>
          <w:sz w:val="31"/>
          <w:szCs w:val="31"/>
        </w:rPr>
      </w:pPr>
    </w:p>
    <w:p w:rsidR="00C45F61" w:rsidRDefault="00EE5147"/>
    <w:sectPr w:rsidR="00C45F61" w:rsidSect="00EE5147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32D"/>
    <w:multiLevelType w:val="multilevel"/>
    <w:tmpl w:val="7F22C1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D04EFA"/>
    <w:multiLevelType w:val="multilevel"/>
    <w:tmpl w:val="1A06BE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3C746A"/>
    <w:multiLevelType w:val="multilevel"/>
    <w:tmpl w:val="92E62F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472A72"/>
    <w:multiLevelType w:val="multilevel"/>
    <w:tmpl w:val="0C580B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77212C"/>
    <w:multiLevelType w:val="multilevel"/>
    <w:tmpl w:val="B9D83C4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468"/>
    <w:rsid w:val="00296468"/>
    <w:rsid w:val="003F5FA2"/>
    <w:rsid w:val="00884F6B"/>
    <w:rsid w:val="00EE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2565">
          <w:marLeft w:val="0"/>
          <w:marRight w:val="0"/>
          <w:marTop w:val="0"/>
          <w:marBottom w:val="300"/>
          <w:divBdr>
            <w:top w:val="single" w:sz="6" w:space="15" w:color="EEEEEE"/>
            <w:left w:val="single" w:sz="6" w:space="15" w:color="EEEEEE"/>
            <w:bottom w:val="single" w:sz="6" w:space="11" w:color="EEEEEE"/>
            <w:right w:val="single" w:sz="6" w:space="15" w:color="EEEEEE"/>
          </w:divBdr>
          <w:divsChild>
            <w:div w:id="17345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99367">
          <w:marLeft w:val="0"/>
          <w:marRight w:val="0"/>
          <w:marTop w:val="0"/>
          <w:marBottom w:val="300"/>
          <w:divBdr>
            <w:top w:val="single" w:sz="6" w:space="15" w:color="EEEEEE"/>
            <w:left w:val="single" w:sz="6" w:space="15" w:color="EEEEEE"/>
            <w:bottom w:val="single" w:sz="6" w:space="11" w:color="EEEEEE"/>
            <w:right w:val="single" w:sz="6" w:space="15" w:color="EEEEEE"/>
          </w:divBdr>
          <w:divsChild>
            <w:div w:id="873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77908">
          <w:marLeft w:val="0"/>
          <w:marRight w:val="0"/>
          <w:marTop w:val="0"/>
          <w:marBottom w:val="300"/>
          <w:divBdr>
            <w:top w:val="single" w:sz="6" w:space="15" w:color="EEEEEE"/>
            <w:left w:val="single" w:sz="6" w:space="15" w:color="EEEEEE"/>
            <w:bottom w:val="single" w:sz="6" w:space="11" w:color="EEEEEE"/>
            <w:right w:val="single" w:sz="6" w:space="15" w:color="EEEEEE"/>
          </w:divBdr>
          <w:divsChild>
            <w:div w:id="1859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64034">
          <w:marLeft w:val="0"/>
          <w:marRight w:val="0"/>
          <w:marTop w:val="0"/>
          <w:marBottom w:val="300"/>
          <w:divBdr>
            <w:top w:val="single" w:sz="6" w:space="15" w:color="EEEEEE"/>
            <w:left w:val="single" w:sz="6" w:space="15" w:color="EEEEEE"/>
            <w:bottom w:val="single" w:sz="6" w:space="11" w:color="EEEEEE"/>
            <w:right w:val="single" w:sz="6" w:space="15" w:color="EEEEEE"/>
          </w:divBdr>
          <w:divsChild>
            <w:div w:id="2095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2786">
          <w:marLeft w:val="0"/>
          <w:marRight w:val="0"/>
          <w:marTop w:val="0"/>
          <w:marBottom w:val="300"/>
          <w:divBdr>
            <w:top w:val="single" w:sz="6" w:space="15" w:color="EEEEEE"/>
            <w:left w:val="single" w:sz="6" w:space="15" w:color="EEEEEE"/>
            <w:bottom w:val="single" w:sz="6" w:space="11" w:color="EEEEEE"/>
            <w:right w:val="single" w:sz="6" w:space="15" w:color="EEEEE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dac</cp:lastModifiedBy>
  <cp:revision>2</cp:revision>
  <dcterms:created xsi:type="dcterms:W3CDTF">2019-10-10T06:10:00Z</dcterms:created>
  <dcterms:modified xsi:type="dcterms:W3CDTF">2019-10-10T06:11:00Z</dcterms:modified>
</cp:coreProperties>
</file>