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Floor Map: how to use</w:t>
      </w:r>
    </w:p>
    <w:p>
      <w:pPr>
        <w:pBdr>
          <w:bottom w:val="single" w:color="E6007E" w:sz="24" w:space="6"/>
        </w:pBdr>
        <w:spacing w:after="260"/>
      </w:pPr>
      <w:r>
        <w:rPr>
          <w:rFonts w:ascii="Arial" w:cs="Arial" w:eastAsia="Arial" w:hAnsi="Arial"/>
          <w:color w:val="595959"/>
          <w:sz w:val="26"/>
          <w:szCs w:val="26"/>
        </w:rPr>
        <w:t xml:space="preserve">Open Floor_Map_Simple.xlsm. Everything is counted in pallets.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843D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0843D"/>
                <w:sz w:val="32"/>
                <w:szCs w:val="32"/>
              </w:rPr>
              <w:t xml:space="preserve">PUT A PALLET AWAY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843D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Double-click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 empty square.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843D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Type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number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of the item and press Enter.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843D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(Or click the square, click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little arrow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, and pick.)</w:t>
            </w:r>
          </w:p>
        </w:tc>
      </w:tr>
    </w:tbl>
    <w:p>
      <w:pPr>
        <w:spacing w:after="9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0C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070C0"/>
                <w:sz w:val="32"/>
                <w:szCs w:val="32"/>
              </w:rPr>
              <w:t xml:space="preserve">MOVE A PALLET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Double-click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the pallet. It gets a black border.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Click where it goes. Click another pallet to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swap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them.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Changed your mind? Press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Esc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</w:t>
            </w:r>
          </w:p>
        </w:tc>
      </w:tr>
    </w:tbl>
    <w:p>
      <w:pPr>
        <w:spacing w:after="9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0000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32"/>
                <w:szCs w:val="32"/>
              </w:rPr>
              <w:t xml:space="preserve">TAKE A PALLET OUT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Click the square.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Delete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The square goes back to stripes.</w:t>
            </w:r>
          </w:p>
        </w:tc>
      </w:tr>
    </w:tbl>
    <w:p>
      <w:pPr>
        <w:spacing w:after="9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9638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THE BUTTONS (top of the Map)</w:t>
            </w:r>
          </w:p>
        </w:tc>
      </w:tr>
      <w:tr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FFFFFF" w:sz="24"/>
              <w:right w:val="none" w:color="FFFFFF" w:sz="0"/>
            </w:tcBorders>
            <w:shd w:fill="E6007E" w:color="auto" w:val="clear"/>
            <w:tcMar>
              <w:top w:type="dxa" w:w="60"/>
              <w:bottom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 space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Pick an item and how many pallets: it shows the nearest free squares and fills them.</w:t>
            </w:r>
          </w:p>
        </w:tc>
      </w:tr>
      <w:tr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FFFFFF" w:sz="24"/>
              <w:right w:val="none" w:color="FFFFFF" w:sz="0"/>
            </w:tcBorders>
            <w:shd w:fill="E6007E" w:color="auto" w:val="clear"/>
            <w:tcMar>
              <w:top w:type="dxa" w:w="60"/>
              <w:bottom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 item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Shows every pallet of an item with a pink border.</w:t>
            </w:r>
          </w:p>
        </w:tc>
      </w:tr>
      <w:tr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FFFFFF" w:sz="24"/>
              <w:right w:val="none" w:color="FFFFFF" w:sz="0"/>
            </w:tcBorders>
            <w:shd w:fill="C00000" w:color="auto" w:val="clear"/>
            <w:tcMar>
              <w:top w:type="dxa" w:w="60"/>
              <w:bottom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Low stock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Lists everything that's running low.</w:t>
            </w:r>
          </w:p>
        </w:tc>
      </w:tr>
      <w:tr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FFFFFF" w:sz="24"/>
              <w:right w:val="none" w:color="FFFFFF" w:sz="0"/>
            </w:tcBorders>
            <w:shd w:fill="404040" w:color="auto" w:val="clear"/>
            <w:tcMar>
              <w:top w:type="dxa" w:w="60"/>
              <w:bottom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Undo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Takes back the last change.</w:t>
            </w:r>
          </w:p>
        </w:tc>
      </w:tr>
      <w:tr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FFFFFF" w:sz="24"/>
              <w:right w:val="none" w:color="FFFFFF" w:sz="0"/>
            </w:tcBorders>
            <w:shd w:fill="808080" w:color="auto" w:val="clear"/>
            <w:tcMar>
              <w:top w:type="dxa" w:w="60"/>
              <w:bottom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Clear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Removes the pink borders and cancels a move.</w:t>
            </w:r>
          </w:p>
        </w:tc>
      </w:tr>
      <w:tr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FFFFFF" w:sz="24"/>
              <w:right w:val="none" w:color="FFFFFF" w:sz="0"/>
            </w:tcBorders>
            <w:shd w:fill="0070C0" w:color="auto" w:val="clear"/>
            <w:tcMar>
              <w:top w:type="dxa" w:w="60"/>
              <w:bottom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Rebuild map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Redraws the map after you change the Layout sheet.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What the colours mean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5938"/>
      </w:tblGrid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C8A165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Coloured square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A pallet is there</w:t>
            </w:r>
          </w:p>
        </w:tc>
      </w:tr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3EBDD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Stripes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Free space</w:t>
            </w:r>
          </w:p>
        </w:tc>
      </w:tr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F0000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Red square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Wrong zone: move it</w:t>
            </w:r>
          </w:p>
        </w:tc>
      </w:tr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BFBFBF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Grey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Not ours: don't use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LOW</w:t>
      </w:r>
      <w:r>
        <w:rPr>
          <w:rFonts w:ascii="Arial" w:cs="Arial" w:eastAsia="Arial" w:hAnsi="Arial"/>
          <w:sz w:val="24"/>
          <w:szCs w:val="24"/>
        </w:rPr>
        <w:t xml:space="preserve"> on the Stock sheet means you're nearly out: time to order.</w:t>
      </w:r>
    </w:p>
    <w:p>
      <w:pPr>
        <w:pageBreakBefore/>
        <w:pBdr>
          <w:bottom w:val="single" w:color="E6007E" w:sz="24" w:space="6"/>
        </w:pBdr>
        <w:spacing w:after="20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Setting up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E6007E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E6007E"/>
                <w:sz w:val="32"/>
                <w:szCs w:val="32"/>
              </w:rPr>
              <w:t xml:space="preserve">NEW ITEM?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E6007E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Go to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Stock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sheet.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E6007E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Type it on the first empty row: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code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description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zone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(BOX, BAG, FLM or LBL).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E6007E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It now shows up in the lists on the Map.</w:t>
            </w:r>
          </w:p>
        </w:tc>
      </w:tr>
    </w:tbl>
    <w:p>
      <w:pPr>
        <w:spacing w:after="9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40404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404040"/>
                <w:sz w:val="32"/>
                <w:szCs w:val="32"/>
              </w:rPr>
              <w:t xml:space="preserve">CHANGE A ZONE NAME?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40404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Go to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Stock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sheet.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40404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Type over the name in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pink box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on the right.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404040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The Map changes by itself.</w:t>
            </w:r>
          </w:p>
        </w:tc>
      </w:tr>
    </w:tbl>
    <w:p>
      <w:pPr>
        <w:spacing w:after="9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0C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070C0"/>
                <w:sz w:val="32"/>
                <w:szCs w:val="32"/>
              </w:rPr>
              <w:t xml:space="preserve">CHANGE AISLE SIZES OR ADD AN AISLE?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Go to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Layout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sheet.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Change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Rows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(how many pallets wide) or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Pallets deep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For a new aisle, type it on the first empty row.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Rebuild map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Pallets already on the map stay where they are.</w:t>
            </w:r>
          </w:p>
        </w:tc>
      </w:tr>
    </w:tbl>
    <w:p>
      <w:pPr>
        <w:spacing w:after="9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000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00"/>
              <w:left w:type="dxa" w:w="260"/>
              <w:bottom w:type="dxa" w:w="8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00000"/>
                <w:sz w:val="32"/>
                <w:szCs w:val="32"/>
              </w:rPr>
              <w:t xml:space="preserve">TURN ON THE MACROS (ONCE)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000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Open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Floor_Map_Simple.xlsx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Click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File → Save As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choose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Excel Macro-Enabled Workbook (.xlsm)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Use the .xlsm from now on.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000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Alt + F11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On the left, double-click the sheet that says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(Map)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0000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Open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Floor_Map_Simple_VBA.txt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Copy everything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below the line of stars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paste it in. (Already pasted an older version? Click in the code, press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Ctrl + A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then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Delete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first.)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0000"/>
                <w:sz w:val="26"/>
                <w:szCs w:val="26"/>
              </w:rPr>
              <w:t xml:space="preserve">4.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Close that window. Click any square on the Map.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buttons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appear.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0000"/>
                <w:sz w:val="26"/>
                <w:szCs w:val="26"/>
              </w:rPr>
              <w:t xml:space="preserve">5.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Ctrl + S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Next time, click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Enable Content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if Excel asks.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Arial" w:cs="Arial" w:eastAsia="Arial" w:hAnsi="Arial"/>
          <w:sz w:val="24"/>
          <w:szCs w:val="24"/>
        </w:rPr>
        <w:t xml:space="preserve">Every change is saved on the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Moves</w:t>
      </w:r>
      <w:r>
        <w:rPr>
          <w:rFonts w:ascii="Arial" w:cs="Arial" w:eastAsia="Arial" w:hAnsi="Arial"/>
          <w:sz w:val="24"/>
          <w:szCs w:val="24"/>
        </w:rPr>
        <w:t xml:space="preserve"> sheet: when, who, what, from and to.</w:t>
      </w:r>
    </w:p>
    <w:sectPr>
      <w:pgSz w:w="11906" w:h="16838" w:orient="portrait"/>
      <w:pgMar w:top="800" w:right="1134" w:bottom="7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2026-09-30T15:16:10.611Z</dcterms:created>
  <dcterms:modified xsi:type="dcterms:W3CDTF">2026-09-30T15:16:10.612Z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