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BD5F1" w14:textId="6D9ABD6F" w:rsidR="0047792E" w:rsidRPr="0047792E" w:rsidRDefault="00647BE4" w:rsidP="00592E72">
      <w:pPr>
        <w:tabs>
          <w:tab w:val="left" w:pos="2431"/>
        </w:tabs>
        <w:suppressAutoHyphens/>
        <w:contextualSpacing/>
        <w:jc w:val="center"/>
        <w:rPr>
          <w:rFonts w:asciiTheme="minorHAnsi" w:hAnsiTheme="minorHAnsi" w:cstheme="minorHAnsi"/>
          <w:b/>
          <w:sz w:val="36"/>
          <w:szCs w:val="36"/>
          <w:lang w:eastAsia="ar-SA"/>
        </w:rPr>
      </w:pPr>
      <w:r>
        <w:rPr>
          <w:rFonts w:asciiTheme="minorHAnsi" w:hAnsiTheme="minorHAnsi" w:cstheme="minorHAnsi"/>
          <w:b/>
          <w:sz w:val="36"/>
          <w:szCs w:val="36"/>
          <w:lang w:eastAsia="ar-SA"/>
        </w:rPr>
        <w:t>Darshan</w:t>
      </w:r>
      <w:r w:rsidR="006D1965">
        <w:rPr>
          <w:rFonts w:asciiTheme="minorHAnsi" w:hAnsiTheme="minorHAnsi" w:cstheme="minorHAnsi"/>
          <w:b/>
          <w:sz w:val="36"/>
          <w:szCs w:val="36"/>
          <w:lang w:eastAsia="ar-SA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  <w:lang w:eastAsia="ar-SA"/>
        </w:rPr>
        <w:t>Umapathi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44"/>
      </w:tblGrid>
      <w:tr w:rsidR="0047792E" w:rsidRPr="0047792E" w14:paraId="70F47512" w14:textId="77777777" w:rsidTr="003711B6">
        <w:trPr>
          <w:trHeight w:val="616"/>
        </w:trPr>
        <w:tc>
          <w:tcPr>
            <w:tcW w:w="5051" w:type="dxa"/>
            <w:tcBorders>
              <w:bottom w:val="nil"/>
            </w:tcBorders>
          </w:tcPr>
          <w:p w14:paraId="426B4090" w14:textId="77777777" w:rsidR="0047792E" w:rsidRPr="0047792E" w:rsidRDefault="0047792E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szCs w:val="20"/>
                <w:lang w:eastAsia="ar-SA"/>
              </w:rPr>
            </w:pPr>
          </w:p>
        </w:tc>
        <w:tc>
          <w:tcPr>
            <w:tcW w:w="5051" w:type="dxa"/>
            <w:tcBorders>
              <w:bottom w:val="nil"/>
            </w:tcBorders>
          </w:tcPr>
          <w:p w14:paraId="2798AF21" w14:textId="7133026B" w:rsidR="0047792E" w:rsidRPr="0047792E" w:rsidRDefault="0047792E" w:rsidP="00592E72">
            <w:pPr>
              <w:tabs>
                <w:tab w:val="left" w:pos="2431"/>
              </w:tabs>
              <w:suppressAutoHyphens/>
              <w:contextualSpacing/>
              <w:jc w:val="right"/>
              <w:rPr>
                <w:rFonts w:asciiTheme="minorHAnsi" w:hAnsiTheme="minorHAnsi" w:cstheme="minorHAnsi"/>
                <w:sz w:val="20"/>
                <w:szCs w:val="20"/>
                <w:lang w:eastAsia="ar-SA"/>
              </w:rPr>
            </w:pPr>
            <w:r w:rsidRPr="0047792E">
              <w:rPr>
                <w:rFonts w:asciiTheme="minorHAnsi" w:hAnsiTheme="minorHAnsi" w:cstheme="minorHAnsi"/>
                <w:sz w:val="20"/>
                <w:szCs w:val="20"/>
                <w:lang w:eastAsia="ar-SA"/>
              </w:rPr>
              <w:t xml:space="preserve">Email Id: </w:t>
            </w:r>
            <w:r w:rsidR="00647BE4">
              <w:rPr>
                <w:rStyle w:val="Hyperlink"/>
                <w:rFonts w:asciiTheme="minorHAnsi" w:hAnsiTheme="minorHAnsi" w:cstheme="minorHAnsi"/>
                <w:sz w:val="20"/>
                <w:lang w:eastAsia="ar-SA"/>
              </w:rPr>
              <w:t>darshankobe710@gmail.com</w:t>
            </w:r>
          </w:p>
          <w:p w14:paraId="27833E29" w14:textId="29BC94E9" w:rsidR="0047792E" w:rsidRPr="0047792E" w:rsidRDefault="0047792E" w:rsidP="006D1965">
            <w:pPr>
              <w:tabs>
                <w:tab w:val="left" w:pos="2431"/>
              </w:tabs>
              <w:suppressAutoHyphens/>
              <w:contextualSpacing/>
              <w:jc w:val="right"/>
              <w:rPr>
                <w:rFonts w:asciiTheme="minorHAnsi" w:hAnsiTheme="minorHAnsi" w:cstheme="minorHAnsi"/>
                <w:sz w:val="20"/>
                <w:szCs w:val="20"/>
                <w:lang w:eastAsia="ar-SA"/>
              </w:rPr>
            </w:pPr>
            <w:r w:rsidRPr="0047792E">
              <w:rPr>
                <w:rFonts w:asciiTheme="minorHAnsi" w:hAnsiTheme="minorHAnsi" w:cstheme="minorHAnsi"/>
                <w:sz w:val="20"/>
                <w:szCs w:val="20"/>
                <w:lang w:eastAsia="ar-SA"/>
              </w:rPr>
              <w:t>Mob: +91-</w:t>
            </w:r>
            <w:r w:rsidR="00647BE4">
              <w:rPr>
                <w:rFonts w:asciiTheme="minorHAnsi" w:hAnsiTheme="minorHAnsi" w:cstheme="minorHAnsi"/>
                <w:sz w:val="20"/>
                <w:szCs w:val="20"/>
                <w:lang w:eastAsia="ar-SA"/>
              </w:rPr>
              <w:t>9731199614</w:t>
            </w:r>
          </w:p>
        </w:tc>
      </w:tr>
    </w:tbl>
    <w:p w14:paraId="6D3C2CFF" w14:textId="77777777" w:rsidR="00FA0EAE" w:rsidRPr="0035083D" w:rsidRDefault="0047792E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>Profile</w:t>
      </w:r>
      <w:r w:rsidR="0043350D" w:rsidRPr="0035083D">
        <w:rPr>
          <w:rFonts w:asciiTheme="minorHAnsi" w:hAnsiTheme="minorHAnsi" w:cstheme="minorHAnsi"/>
          <w:i w:val="0"/>
          <w:color w:val="2E74B5"/>
          <w:sz w:val="20"/>
        </w:rPr>
        <w:t xml:space="preserve"> Summary</w:t>
      </w:r>
    </w:p>
    <w:p w14:paraId="38971D69" w14:textId="0834CB77" w:rsidR="0047792E" w:rsidRPr="0035083D" w:rsidRDefault="0047792E" w:rsidP="00592E7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35083D">
        <w:rPr>
          <w:rFonts w:asciiTheme="minorHAnsi" w:hAnsiTheme="minorHAnsi" w:cstheme="minorHAnsi"/>
          <w:sz w:val="20"/>
        </w:rPr>
        <w:t>Senior</w:t>
      </w:r>
      <w:r w:rsidR="00E7506A">
        <w:rPr>
          <w:rFonts w:asciiTheme="minorHAnsi" w:hAnsiTheme="minorHAnsi" w:cstheme="minorHAnsi"/>
          <w:sz w:val="20"/>
        </w:rPr>
        <w:t xml:space="preserve"> Software Engineer with 2 </w:t>
      </w:r>
      <w:r w:rsidR="00E5279C" w:rsidRPr="0035083D">
        <w:rPr>
          <w:rFonts w:asciiTheme="minorHAnsi" w:hAnsiTheme="minorHAnsi" w:cstheme="minorHAnsi"/>
          <w:sz w:val="20"/>
        </w:rPr>
        <w:t>year</w:t>
      </w:r>
      <w:r w:rsidR="00E7506A">
        <w:rPr>
          <w:rFonts w:asciiTheme="minorHAnsi" w:hAnsiTheme="minorHAnsi" w:cstheme="minorHAnsi"/>
          <w:sz w:val="20"/>
        </w:rPr>
        <w:t>s</w:t>
      </w:r>
      <w:r w:rsidR="006D1965">
        <w:rPr>
          <w:rFonts w:asciiTheme="minorHAnsi" w:hAnsiTheme="minorHAnsi" w:cstheme="minorHAnsi"/>
          <w:sz w:val="20"/>
        </w:rPr>
        <w:t xml:space="preserve"> </w:t>
      </w:r>
      <w:r w:rsidR="0099690D">
        <w:rPr>
          <w:rFonts w:asciiTheme="minorHAnsi" w:hAnsiTheme="minorHAnsi" w:cstheme="minorHAnsi"/>
          <w:sz w:val="20"/>
        </w:rPr>
        <w:t>6</w:t>
      </w:r>
      <w:r w:rsidR="006C70FE">
        <w:rPr>
          <w:rFonts w:asciiTheme="minorHAnsi" w:hAnsiTheme="minorHAnsi" w:cstheme="minorHAnsi"/>
          <w:sz w:val="20"/>
        </w:rPr>
        <w:t xml:space="preserve"> months</w:t>
      </w:r>
      <w:r w:rsidRPr="0035083D">
        <w:rPr>
          <w:rFonts w:asciiTheme="minorHAnsi" w:hAnsiTheme="minorHAnsi" w:cstheme="minorHAnsi"/>
          <w:sz w:val="20"/>
        </w:rPr>
        <w:t xml:space="preserve"> </w:t>
      </w:r>
      <w:r w:rsidR="00757E68" w:rsidRPr="0035083D">
        <w:rPr>
          <w:rFonts w:asciiTheme="minorHAnsi" w:hAnsiTheme="minorHAnsi" w:cstheme="minorHAnsi"/>
          <w:sz w:val="20"/>
        </w:rPr>
        <w:t xml:space="preserve">with comprehensive knowledge in software development of web applications in </w:t>
      </w:r>
      <w:r w:rsidR="00757E68" w:rsidRPr="0035083D">
        <w:rPr>
          <w:rFonts w:asciiTheme="minorHAnsi" w:hAnsiTheme="minorHAnsi" w:cstheme="minorHAnsi"/>
          <w:b/>
          <w:sz w:val="20"/>
        </w:rPr>
        <w:t>JAVA/J2EE</w:t>
      </w:r>
      <w:r w:rsidR="00757E68" w:rsidRPr="0035083D">
        <w:rPr>
          <w:rFonts w:asciiTheme="minorHAnsi" w:hAnsiTheme="minorHAnsi" w:cstheme="minorHAnsi"/>
          <w:sz w:val="20"/>
        </w:rPr>
        <w:t xml:space="preserve"> technologies</w:t>
      </w:r>
      <w:r w:rsidR="00537026" w:rsidRPr="0035083D">
        <w:rPr>
          <w:rFonts w:asciiTheme="minorHAnsi" w:hAnsiTheme="minorHAnsi" w:cstheme="minorHAnsi"/>
          <w:sz w:val="20"/>
        </w:rPr>
        <w:t xml:space="preserve">. </w:t>
      </w:r>
    </w:p>
    <w:p w14:paraId="39AC7355" w14:textId="518149DD" w:rsidR="00DF4C38" w:rsidRDefault="0047792E" w:rsidP="00DF4C38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35083D">
        <w:rPr>
          <w:rFonts w:asciiTheme="minorHAnsi" w:hAnsiTheme="minorHAnsi" w:cstheme="minorHAnsi"/>
          <w:sz w:val="20"/>
        </w:rPr>
        <w:t xml:space="preserve">Proficient in </w:t>
      </w:r>
      <w:r w:rsidRPr="00336500">
        <w:rPr>
          <w:rFonts w:asciiTheme="minorHAnsi" w:hAnsiTheme="minorHAnsi" w:cstheme="minorHAnsi"/>
          <w:sz w:val="20"/>
        </w:rPr>
        <w:t xml:space="preserve">Java OOPS, </w:t>
      </w:r>
      <w:r w:rsidR="00DF4C38" w:rsidRPr="00F02601">
        <w:rPr>
          <w:rFonts w:asciiTheme="minorHAnsi" w:hAnsiTheme="minorHAnsi" w:cstheme="minorHAnsi"/>
          <w:sz w:val="20"/>
        </w:rPr>
        <w:t>Java EE</w:t>
      </w:r>
      <w:r w:rsidR="00DF4C38" w:rsidRPr="0035083D">
        <w:rPr>
          <w:rFonts w:asciiTheme="minorHAnsi" w:hAnsiTheme="minorHAnsi" w:cstheme="minorHAnsi"/>
          <w:b/>
          <w:sz w:val="20"/>
        </w:rPr>
        <w:t xml:space="preserve">, </w:t>
      </w:r>
      <w:r w:rsidR="00DF4C38" w:rsidRPr="0013740C">
        <w:rPr>
          <w:rFonts w:asciiTheme="minorHAnsi" w:hAnsiTheme="minorHAnsi" w:cstheme="minorHAnsi"/>
          <w:sz w:val="20"/>
        </w:rPr>
        <w:t>JSP,</w:t>
      </w:r>
      <w:r w:rsidR="00DF4C38" w:rsidRPr="0035083D">
        <w:rPr>
          <w:rFonts w:asciiTheme="minorHAnsi" w:hAnsiTheme="minorHAnsi" w:cstheme="minorHAnsi"/>
          <w:b/>
          <w:sz w:val="20"/>
        </w:rPr>
        <w:t xml:space="preserve"> </w:t>
      </w:r>
      <w:r w:rsidR="00DF4C38" w:rsidRPr="00223C87">
        <w:rPr>
          <w:rFonts w:asciiTheme="minorHAnsi" w:hAnsiTheme="minorHAnsi" w:cstheme="minorHAnsi"/>
          <w:sz w:val="20"/>
        </w:rPr>
        <w:t>spring,</w:t>
      </w:r>
      <w:r w:rsidRPr="0035083D">
        <w:rPr>
          <w:rFonts w:asciiTheme="minorHAnsi" w:hAnsiTheme="minorHAnsi" w:cstheme="minorHAnsi"/>
          <w:sz w:val="20"/>
        </w:rPr>
        <w:t xml:space="preserve"> </w:t>
      </w:r>
      <w:r w:rsidR="007A0F0E">
        <w:rPr>
          <w:rFonts w:asciiTheme="minorHAnsi" w:hAnsiTheme="minorHAnsi" w:cstheme="minorHAnsi"/>
          <w:sz w:val="20"/>
        </w:rPr>
        <w:t xml:space="preserve">Python </w:t>
      </w:r>
      <w:r w:rsidRPr="0035083D">
        <w:rPr>
          <w:rFonts w:asciiTheme="minorHAnsi" w:hAnsiTheme="minorHAnsi" w:cstheme="minorHAnsi"/>
          <w:sz w:val="20"/>
        </w:rPr>
        <w:t>concepts.</w:t>
      </w:r>
    </w:p>
    <w:p w14:paraId="4B1301B3" w14:textId="27D15986" w:rsidR="0047792E" w:rsidRPr="007A0F0E" w:rsidRDefault="00223C87" w:rsidP="00DF4C38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DF4C38">
        <w:rPr>
          <w:rFonts w:asciiTheme="minorHAnsi" w:hAnsiTheme="minorHAnsi" w:cstheme="minorHAnsi"/>
          <w:sz w:val="20"/>
        </w:rPr>
        <w:t>E</w:t>
      </w:r>
      <w:r w:rsidR="00043635" w:rsidRPr="00DF4C38">
        <w:rPr>
          <w:rFonts w:asciiTheme="minorHAnsi" w:hAnsiTheme="minorHAnsi" w:cstheme="minorHAnsi"/>
          <w:sz w:val="20"/>
        </w:rPr>
        <w:t xml:space="preserve">xperience in developing Web Services using – </w:t>
      </w:r>
      <w:proofErr w:type="spellStart"/>
      <w:r w:rsidR="00800CC1" w:rsidRPr="00DF4C38">
        <w:rPr>
          <w:rFonts w:asciiTheme="minorHAnsi" w:hAnsiTheme="minorHAnsi" w:cstheme="minorHAnsi"/>
          <w:sz w:val="20"/>
        </w:rPr>
        <w:t>RESTful</w:t>
      </w:r>
      <w:proofErr w:type="spellEnd"/>
      <w:r w:rsidR="00800CC1" w:rsidRPr="00DF4C38">
        <w:rPr>
          <w:rFonts w:asciiTheme="minorHAnsi" w:hAnsiTheme="minorHAnsi" w:cstheme="minorHAnsi"/>
          <w:b/>
          <w:sz w:val="20"/>
        </w:rPr>
        <w:t xml:space="preserve"> </w:t>
      </w:r>
      <w:r w:rsidR="0099690D" w:rsidRPr="00DF4C38">
        <w:rPr>
          <w:rFonts w:asciiTheme="minorHAnsi" w:hAnsiTheme="minorHAnsi" w:cstheme="minorHAnsi"/>
          <w:sz w:val="20"/>
        </w:rPr>
        <w:t>web services</w:t>
      </w:r>
      <w:r w:rsidR="006407C5" w:rsidRPr="00DF4C38">
        <w:rPr>
          <w:rFonts w:asciiTheme="minorHAnsi" w:hAnsiTheme="minorHAnsi" w:cstheme="minorHAnsi"/>
          <w:b/>
          <w:sz w:val="20"/>
        </w:rPr>
        <w:t>.</w:t>
      </w:r>
    </w:p>
    <w:p w14:paraId="67FB86F0" w14:textId="44E77A2F" w:rsidR="007A0F0E" w:rsidRPr="00DF4C38" w:rsidRDefault="007A0F0E" w:rsidP="00DF4C38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7A0F0E">
        <w:rPr>
          <w:rFonts w:asciiTheme="minorHAnsi" w:hAnsiTheme="minorHAnsi" w:cstheme="minorHAnsi"/>
          <w:sz w:val="20"/>
        </w:rPr>
        <w:t>Knowledge on machine Learning Library in Python</w:t>
      </w:r>
      <w:r>
        <w:rPr>
          <w:rFonts w:asciiTheme="minorHAnsi" w:hAnsiTheme="minorHAnsi" w:cstheme="minorHAnsi"/>
          <w:sz w:val="20"/>
        </w:rPr>
        <w:t xml:space="preserve"> and its application.</w:t>
      </w:r>
    </w:p>
    <w:p w14:paraId="333505E5" w14:textId="77777777" w:rsidR="00DA0EBF" w:rsidRPr="00DA0EBF" w:rsidRDefault="00DA0EBF" w:rsidP="00DA0EBF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DA0EBF">
        <w:rPr>
          <w:rFonts w:asciiTheme="minorHAnsi" w:hAnsiTheme="minorHAnsi" w:cstheme="minorHAnsi"/>
          <w:sz w:val="20"/>
        </w:rPr>
        <w:t>Excellent experience in communicating directly to the customer during new process creation, project specifications and delivering the applications.</w:t>
      </w:r>
    </w:p>
    <w:p w14:paraId="1430022D" w14:textId="77777777" w:rsidR="0047792E" w:rsidRPr="0035083D" w:rsidRDefault="0047792E" w:rsidP="00592E72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35083D">
        <w:rPr>
          <w:rFonts w:asciiTheme="minorHAnsi" w:hAnsiTheme="minorHAnsi" w:cstheme="minorHAnsi"/>
          <w:sz w:val="20"/>
        </w:rPr>
        <w:t>G</w:t>
      </w:r>
      <w:r w:rsidR="006407C5" w:rsidRPr="0035083D">
        <w:rPr>
          <w:rFonts w:asciiTheme="minorHAnsi" w:hAnsiTheme="minorHAnsi" w:cstheme="minorHAnsi"/>
          <w:sz w:val="20"/>
        </w:rPr>
        <w:t>ood knowledge in</w:t>
      </w:r>
      <w:r w:rsidR="00223C87">
        <w:rPr>
          <w:rFonts w:asciiTheme="minorHAnsi" w:hAnsiTheme="minorHAnsi" w:cstheme="minorHAnsi"/>
          <w:sz w:val="20"/>
        </w:rPr>
        <w:t xml:space="preserve"> Oracle SQL Database</w:t>
      </w:r>
      <w:r w:rsidR="00800CC1">
        <w:rPr>
          <w:rFonts w:asciiTheme="minorHAnsi" w:hAnsiTheme="minorHAnsi" w:cstheme="minorHAnsi"/>
          <w:sz w:val="20"/>
        </w:rPr>
        <w:t>.</w:t>
      </w:r>
    </w:p>
    <w:p w14:paraId="610D1862" w14:textId="537E5860" w:rsidR="00DA0EBF" w:rsidRPr="005945E9" w:rsidRDefault="0047792E" w:rsidP="005945E9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</w:rPr>
      </w:pPr>
      <w:r w:rsidRPr="0035083D">
        <w:rPr>
          <w:rFonts w:asciiTheme="minorHAnsi" w:hAnsiTheme="minorHAnsi" w:cstheme="minorHAnsi"/>
          <w:sz w:val="20"/>
        </w:rPr>
        <w:t>G</w:t>
      </w:r>
      <w:r w:rsidR="00D72E4D" w:rsidRPr="0035083D">
        <w:rPr>
          <w:rFonts w:asciiTheme="minorHAnsi" w:hAnsiTheme="minorHAnsi" w:cstheme="minorHAnsi"/>
          <w:sz w:val="20"/>
        </w:rPr>
        <w:t>ood analytical</w:t>
      </w:r>
      <w:r w:rsidR="00C12D67" w:rsidRPr="0035083D">
        <w:rPr>
          <w:rFonts w:asciiTheme="minorHAnsi" w:hAnsiTheme="minorHAnsi" w:cstheme="minorHAnsi"/>
          <w:sz w:val="20"/>
        </w:rPr>
        <w:t xml:space="preserve"> and problem solving skills with good interpersonal and communication skills.</w:t>
      </w:r>
    </w:p>
    <w:p w14:paraId="4E6D457C" w14:textId="77777777" w:rsidR="00C36022" w:rsidRPr="0035083D" w:rsidRDefault="00C36022" w:rsidP="00C36022">
      <w:pPr>
        <w:pStyle w:val="ListParagraph"/>
        <w:ind w:left="360"/>
        <w:jc w:val="both"/>
        <w:rPr>
          <w:rFonts w:asciiTheme="minorHAnsi" w:hAnsiTheme="minorHAnsi" w:cstheme="minorHAnsi"/>
          <w:sz w:val="20"/>
        </w:rPr>
      </w:pPr>
    </w:p>
    <w:p w14:paraId="510F96BD" w14:textId="77777777" w:rsidR="004D2DE9" w:rsidRPr="0035083D" w:rsidRDefault="004D2DE9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4D2DE9" w:rsidRPr="0035083D" w14:paraId="0168A0E2" w14:textId="77777777" w:rsidTr="00F76A82">
        <w:tc>
          <w:tcPr>
            <w:tcW w:w="2268" w:type="dxa"/>
          </w:tcPr>
          <w:p w14:paraId="5E16B1B1" w14:textId="77777777" w:rsidR="004D2DE9" w:rsidRPr="0035083D" w:rsidRDefault="004D2DE9" w:rsidP="00592E72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35083D">
              <w:rPr>
                <w:rFonts w:asciiTheme="minorHAnsi" w:hAnsiTheme="minorHAnsi" w:cstheme="minorHAnsi"/>
                <w:b/>
                <w:bCs/>
                <w:sz w:val="20"/>
              </w:rPr>
              <w:t>Languages:</w:t>
            </w:r>
          </w:p>
        </w:tc>
        <w:tc>
          <w:tcPr>
            <w:tcW w:w="7308" w:type="dxa"/>
          </w:tcPr>
          <w:p w14:paraId="27ABB5C2" w14:textId="64A1C14E" w:rsidR="004D2DE9" w:rsidRPr="00C36022" w:rsidRDefault="004D2DE9" w:rsidP="00592E72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C36022">
              <w:rPr>
                <w:rFonts w:asciiTheme="minorHAnsi" w:hAnsiTheme="minorHAnsi" w:cstheme="minorHAnsi"/>
                <w:sz w:val="20"/>
              </w:rPr>
              <w:t>Java</w:t>
            </w:r>
            <w:r w:rsidR="006D1965" w:rsidRPr="00C36022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925D64">
              <w:rPr>
                <w:rFonts w:asciiTheme="minorHAnsi" w:hAnsiTheme="minorHAnsi" w:cstheme="minorHAnsi"/>
                <w:sz w:val="20"/>
              </w:rPr>
              <w:t>Python,</w:t>
            </w:r>
            <w:r w:rsidR="00925D64" w:rsidRPr="00C36022">
              <w:rPr>
                <w:rFonts w:asciiTheme="minorHAnsi" w:hAnsiTheme="minorHAnsi" w:cstheme="minorHAnsi"/>
                <w:sz w:val="20"/>
              </w:rPr>
              <w:t xml:space="preserve"> JavaScript</w:t>
            </w:r>
          </w:p>
        </w:tc>
      </w:tr>
      <w:tr w:rsidR="004D2DE9" w:rsidRPr="0035083D" w14:paraId="26E6F007" w14:textId="77777777" w:rsidTr="00F76A82">
        <w:tc>
          <w:tcPr>
            <w:tcW w:w="2268" w:type="dxa"/>
          </w:tcPr>
          <w:p w14:paraId="25F0A391" w14:textId="77777777" w:rsidR="004D2DE9" w:rsidRPr="0035083D" w:rsidRDefault="004D2DE9" w:rsidP="00592E72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</w:rPr>
              <w:t>Technologies:</w:t>
            </w:r>
          </w:p>
        </w:tc>
        <w:tc>
          <w:tcPr>
            <w:tcW w:w="7308" w:type="dxa"/>
          </w:tcPr>
          <w:p w14:paraId="1BBFC4A0" w14:textId="3E000E39" w:rsidR="004D2DE9" w:rsidRPr="0035083D" w:rsidRDefault="00223C87" w:rsidP="001B537D">
            <w:pPr>
              <w:contextualSpacing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Style w:val="ResumeBodyCharChar"/>
                <w:rFonts w:asciiTheme="minorHAnsi" w:hAnsiTheme="minorHAnsi" w:cstheme="minorHAnsi"/>
                <w:sz w:val="20"/>
                <w:szCs w:val="20"/>
              </w:rPr>
              <w:t>RESTful</w:t>
            </w:r>
            <w:proofErr w:type="spellEnd"/>
            <w:r w:rsidRPr="0035083D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35083D">
              <w:rPr>
                <w:rFonts w:asciiTheme="minorHAnsi" w:hAnsiTheme="minorHAnsi" w:cstheme="minorHAnsi"/>
                <w:sz w:val="20"/>
              </w:rPr>
              <w:t>Webservices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, HTML</w:t>
            </w:r>
            <w:r w:rsidR="00DA0EB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800CC1" w:rsidRPr="0035083D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4D2DE9" w:rsidRPr="0035083D">
              <w:rPr>
                <w:rFonts w:asciiTheme="minorHAnsi" w:hAnsiTheme="minorHAnsi" w:cstheme="minorHAnsi"/>
                <w:sz w:val="20"/>
              </w:rPr>
              <w:t xml:space="preserve">JDBC, </w:t>
            </w:r>
            <w:r w:rsidR="001B537D">
              <w:rPr>
                <w:rFonts w:asciiTheme="minorHAnsi" w:hAnsiTheme="minorHAnsi" w:cstheme="minorHAnsi"/>
                <w:sz w:val="20"/>
              </w:rPr>
              <w:t xml:space="preserve">Basics </w:t>
            </w:r>
            <w:proofErr w:type="spellStart"/>
            <w:r w:rsidR="001B537D">
              <w:rPr>
                <w:rFonts w:asciiTheme="minorHAnsi" w:hAnsiTheme="minorHAnsi" w:cstheme="minorHAnsi"/>
                <w:sz w:val="20"/>
              </w:rPr>
              <w:t>Django</w:t>
            </w:r>
            <w:proofErr w:type="spellEnd"/>
          </w:p>
        </w:tc>
      </w:tr>
      <w:tr w:rsidR="004D2DE9" w:rsidRPr="0035083D" w14:paraId="5DC042A4" w14:textId="77777777" w:rsidTr="00F76A82">
        <w:tc>
          <w:tcPr>
            <w:tcW w:w="2268" w:type="dxa"/>
          </w:tcPr>
          <w:p w14:paraId="0492F9BA" w14:textId="77777777" w:rsidR="004D2DE9" w:rsidRPr="0035083D" w:rsidRDefault="004D2DE9" w:rsidP="00592E72">
            <w:pPr>
              <w:contextualSpacing/>
              <w:rPr>
                <w:rFonts w:asciiTheme="minorHAnsi" w:hAnsiTheme="minorHAnsi" w:cstheme="minorHAnsi"/>
                <w:b/>
                <w:sz w:val="20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</w:rPr>
              <w:t>Frameworks:</w:t>
            </w:r>
          </w:p>
        </w:tc>
        <w:tc>
          <w:tcPr>
            <w:tcW w:w="7308" w:type="dxa"/>
          </w:tcPr>
          <w:p w14:paraId="158300BE" w14:textId="1FE32C5F" w:rsidR="004D2DE9" w:rsidRPr="00C36022" w:rsidRDefault="004D2DE9" w:rsidP="001B537D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C36022">
              <w:rPr>
                <w:rFonts w:asciiTheme="minorHAnsi" w:hAnsiTheme="minorHAnsi" w:cstheme="minorHAnsi"/>
                <w:sz w:val="20"/>
              </w:rPr>
              <w:t>Spring, JPA,</w:t>
            </w:r>
            <w:r w:rsidR="001B537D">
              <w:rPr>
                <w:rFonts w:asciiTheme="minorHAnsi" w:hAnsiTheme="minorHAnsi" w:cstheme="minorHAnsi"/>
                <w:sz w:val="20"/>
              </w:rPr>
              <w:t xml:space="preserve"> Pandas ,</w:t>
            </w:r>
            <w:r w:rsidRPr="00C36022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66DE5" w:rsidRPr="00C36022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Spring </w:t>
            </w:r>
            <w:r w:rsidR="001B53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Boot, Data science Library in python </w:t>
            </w:r>
            <w:r w:rsidR="00904178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,</w:t>
            </w:r>
            <w:r w:rsidR="006D1965" w:rsidRPr="00C36022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1B53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Tensorflow</w:t>
            </w:r>
            <w:proofErr w:type="spellEnd"/>
            <w:r w:rsidR="006D1965" w:rsidRPr="00C36022">
              <w:rPr>
                <w:rFonts w:asciiTheme="minorHAnsi" w:hAnsiTheme="minorHAnsi" w:cstheme="minorHAnsi"/>
                <w:sz w:val="20"/>
              </w:rPr>
              <w:t xml:space="preserve">, GE </w:t>
            </w:r>
            <w:proofErr w:type="spellStart"/>
            <w:r w:rsidR="006D1965" w:rsidRPr="00C36022">
              <w:rPr>
                <w:rFonts w:asciiTheme="minorHAnsi" w:hAnsiTheme="minorHAnsi" w:cstheme="minorHAnsi"/>
                <w:sz w:val="20"/>
              </w:rPr>
              <w:t>Predix</w:t>
            </w:r>
            <w:proofErr w:type="spellEnd"/>
          </w:p>
        </w:tc>
      </w:tr>
      <w:tr w:rsidR="004D2DE9" w:rsidRPr="0035083D" w14:paraId="09C73E16" w14:textId="77777777" w:rsidTr="00F76A82">
        <w:tc>
          <w:tcPr>
            <w:tcW w:w="2268" w:type="dxa"/>
          </w:tcPr>
          <w:p w14:paraId="33C965F5" w14:textId="77777777" w:rsidR="004D2DE9" w:rsidRPr="0035083D" w:rsidRDefault="004D2DE9" w:rsidP="00592E72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35083D">
              <w:rPr>
                <w:rFonts w:asciiTheme="minorHAnsi" w:hAnsiTheme="minorHAnsi" w:cstheme="minorHAnsi"/>
                <w:b/>
                <w:bCs/>
                <w:sz w:val="20"/>
              </w:rPr>
              <w:t>Databases:</w:t>
            </w:r>
          </w:p>
        </w:tc>
        <w:tc>
          <w:tcPr>
            <w:tcW w:w="7308" w:type="dxa"/>
          </w:tcPr>
          <w:p w14:paraId="50593807" w14:textId="77777777" w:rsidR="004D2DE9" w:rsidRPr="0035083D" w:rsidRDefault="00DA0EBF" w:rsidP="00592E72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DA0EBF">
              <w:rPr>
                <w:rFonts w:asciiTheme="minorHAnsi" w:hAnsiTheme="minorHAnsi" w:cstheme="minorHAnsi"/>
                <w:sz w:val="20"/>
              </w:rPr>
              <w:t>Oracle 10g, MySQL</w:t>
            </w:r>
          </w:p>
        </w:tc>
      </w:tr>
      <w:tr w:rsidR="004D2DE9" w:rsidRPr="0035083D" w14:paraId="2562C2B5" w14:textId="77777777" w:rsidTr="00F76A82">
        <w:tc>
          <w:tcPr>
            <w:tcW w:w="2268" w:type="dxa"/>
          </w:tcPr>
          <w:p w14:paraId="3BA587CB" w14:textId="77777777" w:rsidR="004D2DE9" w:rsidRPr="0035083D" w:rsidRDefault="004D2DE9" w:rsidP="00592E72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35083D">
              <w:rPr>
                <w:rFonts w:asciiTheme="minorHAnsi" w:hAnsiTheme="minorHAnsi" w:cstheme="minorHAnsi"/>
                <w:b/>
                <w:bCs/>
                <w:sz w:val="20"/>
              </w:rPr>
              <w:t>Tools:</w:t>
            </w:r>
          </w:p>
        </w:tc>
        <w:tc>
          <w:tcPr>
            <w:tcW w:w="7308" w:type="dxa"/>
          </w:tcPr>
          <w:p w14:paraId="58573A41" w14:textId="5E05DC4C" w:rsidR="004D2DE9" w:rsidRPr="0035083D" w:rsidRDefault="004D2DE9" w:rsidP="001B537D">
            <w:pPr>
              <w:contextualSpacing/>
              <w:rPr>
                <w:rFonts w:asciiTheme="minorHAnsi" w:hAnsiTheme="minorHAnsi" w:cstheme="minorHAnsi"/>
                <w:sz w:val="20"/>
              </w:rPr>
            </w:pPr>
            <w:r w:rsidRPr="0035083D">
              <w:rPr>
                <w:rFonts w:asciiTheme="minorHAnsi" w:hAnsiTheme="minorHAnsi" w:cstheme="minorHAnsi"/>
                <w:bCs/>
                <w:sz w:val="20"/>
              </w:rPr>
              <w:t xml:space="preserve">Eclipse, </w:t>
            </w:r>
            <w:proofErr w:type="spellStart"/>
            <w:r w:rsidR="001B537D">
              <w:rPr>
                <w:rFonts w:asciiTheme="minorHAnsi" w:hAnsiTheme="minorHAnsi" w:cstheme="minorHAnsi"/>
                <w:bCs/>
                <w:sz w:val="20"/>
              </w:rPr>
              <w:t>Pycharm</w:t>
            </w:r>
            <w:proofErr w:type="spellEnd"/>
            <w:r w:rsidR="001B537D">
              <w:rPr>
                <w:rFonts w:asciiTheme="minorHAnsi" w:hAnsiTheme="minorHAnsi" w:cstheme="minorHAnsi"/>
                <w:bCs/>
                <w:sz w:val="20"/>
              </w:rPr>
              <w:t xml:space="preserve">, </w:t>
            </w:r>
            <w:proofErr w:type="spellStart"/>
            <w:r w:rsidR="001B537D">
              <w:rPr>
                <w:rFonts w:asciiTheme="minorHAnsi" w:hAnsiTheme="minorHAnsi" w:cstheme="minorHAnsi"/>
                <w:bCs/>
                <w:sz w:val="20"/>
              </w:rPr>
              <w:t>Jupyter</w:t>
            </w:r>
            <w:proofErr w:type="spellEnd"/>
            <w:r w:rsidR="001B537D">
              <w:rPr>
                <w:rFonts w:asciiTheme="minorHAnsi" w:hAnsiTheme="minorHAnsi" w:cstheme="minorHAnsi"/>
                <w:bCs/>
                <w:sz w:val="20"/>
              </w:rPr>
              <w:t xml:space="preserve"> Notebook,  </w:t>
            </w:r>
            <w:r w:rsidRPr="0035083D">
              <w:rPr>
                <w:rFonts w:asciiTheme="minorHAnsi" w:hAnsiTheme="minorHAnsi" w:cstheme="minorHAnsi"/>
                <w:bCs/>
                <w:sz w:val="20"/>
              </w:rPr>
              <w:t xml:space="preserve">SVN, </w:t>
            </w:r>
            <w:r w:rsidR="006D1965">
              <w:rPr>
                <w:rFonts w:asciiTheme="minorHAnsi" w:hAnsiTheme="minorHAnsi" w:cstheme="minorHAnsi"/>
                <w:bCs/>
                <w:sz w:val="20"/>
              </w:rPr>
              <w:t>GIT</w:t>
            </w:r>
            <w:r w:rsidRPr="0035083D">
              <w:rPr>
                <w:rFonts w:asciiTheme="minorHAnsi" w:hAnsiTheme="minorHAnsi" w:cstheme="minorHAnsi"/>
                <w:bCs/>
                <w:sz w:val="20"/>
              </w:rPr>
              <w:t>, Ma</w:t>
            </w:r>
            <w:r w:rsidR="006D1965">
              <w:rPr>
                <w:rFonts w:asciiTheme="minorHAnsi" w:hAnsiTheme="minorHAnsi" w:cstheme="minorHAnsi"/>
                <w:bCs/>
                <w:sz w:val="20"/>
              </w:rPr>
              <w:t xml:space="preserve">ven, Putty, </w:t>
            </w:r>
            <w:proofErr w:type="spellStart"/>
            <w:r w:rsidR="006D1965">
              <w:rPr>
                <w:rFonts w:asciiTheme="minorHAnsi" w:hAnsiTheme="minorHAnsi" w:cstheme="minorHAnsi"/>
                <w:bCs/>
                <w:sz w:val="20"/>
              </w:rPr>
              <w:t>WinSCP</w:t>
            </w:r>
            <w:proofErr w:type="spellEnd"/>
            <w:r w:rsidR="006D1965">
              <w:rPr>
                <w:rFonts w:asciiTheme="minorHAnsi" w:hAnsiTheme="minorHAnsi" w:cstheme="minorHAnsi"/>
                <w:bCs/>
                <w:sz w:val="20"/>
              </w:rPr>
              <w:t>, Tomcat, Service-</w:t>
            </w:r>
            <w:r w:rsidR="00575D7D">
              <w:rPr>
                <w:rFonts w:asciiTheme="minorHAnsi" w:hAnsiTheme="minorHAnsi" w:cstheme="minorHAnsi"/>
                <w:bCs/>
                <w:sz w:val="20"/>
              </w:rPr>
              <w:t xml:space="preserve">Now, </w:t>
            </w:r>
          </w:p>
        </w:tc>
      </w:tr>
    </w:tbl>
    <w:p w14:paraId="58D44D3A" w14:textId="77777777" w:rsidR="00DA0EBF" w:rsidRDefault="00DA0EBF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</w:p>
    <w:p w14:paraId="63A3A21B" w14:textId="77777777" w:rsidR="00C36022" w:rsidRDefault="004F5EC5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8"/>
        <w:gridCol w:w="222"/>
      </w:tblGrid>
      <w:tr w:rsidR="00C36022" w14:paraId="5D9A18DD" w14:textId="77777777" w:rsidTr="00AB6B37">
        <w:trPr>
          <w:trHeight w:val="279"/>
        </w:trPr>
        <w:tc>
          <w:tcPr>
            <w:tcW w:w="5076" w:type="dxa"/>
            <w:hideMark/>
          </w:tcPr>
          <w:p w14:paraId="68F2CEB4" w14:textId="77777777" w:rsidR="0067580C" w:rsidRDefault="0067580C"/>
          <w:tbl>
            <w:tblPr>
              <w:tblStyle w:val="TableGrid"/>
              <w:tblW w:w="97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5"/>
              <w:gridCol w:w="5258"/>
            </w:tblGrid>
            <w:tr w:rsidR="0067580C" w14:paraId="40A4368D" w14:textId="77777777" w:rsidTr="005D19B4">
              <w:trPr>
                <w:trHeight w:val="275"/>
              </w:trPr>
              <w:tc>
                <w:tcPr>
                  <w:tcW w:w="4495" w:type="dxa"/>
                  <w:hideMark/>
                </w:tcPr>
                <w:p w14:paraId="21E40163" w14:textId="4B929389" w:rsidR="0067580C" w:rsidRDefault="005D19B4" w:rsidP="0067580C">
                  <w:pPr>
                    <w:tabs>
                      <w:tab w:val="left" w:pos="2431"/>
                    </w:tabs>
                    <w:suppressAutoHyphens/>
                    <w:rPr>
                      <w:rFonts w:asciiTheme="minorHAnsi" w:hAnsiTheme="minorHAnsi" w:cstheme="minorHAnsi"/>
                      <w:b/>
                      <w:sz w:val="20"/>
                      <w:lang w:eastAsia="ar-SA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u w:val="single"/>
                    </w:rPr>
                    <w:t>Infosys Limited</w:t>
                  </w:r>
                </w:p>
              </w:tc>
              <w:tc>
                <w:tcPr>
                  <w:tcW w:w="5258" w:type="dxa"/>
                  <w:hideMark/>
                </w:tcPr>
                <w:p w14:paraId="3AA0A9F0" w14:textId="5D1E290C" w:rsidR="0067580C" w:rsidRDefault="00014223" w:rsidP="005D19B4">
                  <w:pPr>
                    <w:tabs>
                      <w:tab w:val="left" w:pos="2431"/>
                    </w:tabs>
                    <w:suppressAutoHyphens/>
                    <w:rPr>
                      <w:rFonts w:asciiTheme="minorHAnsi" w:hAnsiTheme="minorHAnsi" w:cstheme="minorHAnsi"/>
                      <w:b/>
                      <w:sz w:val="20"/>
                      <w:lang w:eastAsia="ar-SA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                                                             Sept 2018 – Present</w:t>
                  </w:r>
                </w:p>
              </w:tc>
            </w:tr>
          </w:tbl>
          <w:p w14:paraId="76CD9B4E" w14:textId="2FFD5CAB" w:rsidR="0067580C" w:rsidRDefault="0067580C" w:rsidP="0067580C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 xml:space="preserve">Senior </w:t>
            </w:r>
            <w:r w:rsidR="005D19B4">
              <w:rPr>
                <w:rFonts w:asciiTheme="minorHAnsi" w:hAnsiTheme="minorHAnsi" w:cstheme="minorHAnsi"/>
                <w:i/>
                <w:sz w:val="20"/>
              </w:rPr>
              <w:t>Systems</w:t>
            </w:r>
            <w:r w:rsidRPr="00AC6864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5D19B4">
              <w:rPr>
                <w:rFonts w:asciiTheme="minorHAnsi" w:hAnsiTheme="minorHAnsi" w:cstheme="minorHAnsi"/>
                <w:i/>
                <w:sz w:val="20"/>
              </w:rPr>
              <w:t>Engineer</w:t>
            </w:r>
          </w:p>
          <w:tbl>
            <w:tblPr>
              <w:tblStyle w:val="TableGrid"/>
              <w:tblW w:w="9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2"/>
              <w:gridCol w:w="7470"/>
            </w:tblGrid>
            <w:tr w:rsidR="0067580C" w14:paraId="24DC5432" w14:textId="77777777" w:rsidTr="00461F76">
              <w:trPr>
                <w:trHeight w:val="270"/>
              </w:trPr>
              <w:tc>
                <w:tcPr>
                  <w:tcW w:w="2322" w:type="dxa"/>
                  <w:hideMark/>
                </w:tcPr>
                <w:p w14:paraId="109D5703" w14:textId="77777777" w:rsidR="003D123A" w:rsidRDefault="003D123A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12E71F00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  <w:r w:rsidRPr="0035083D"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  <w:t>Project:</w:t>
                  </w:r>
                </w:p>
                <w:p w14:paraId="6AF64002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  <w:r w:rsidRPr="0035083D"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  <w:t>Description:</w:t>
                  </w:r>
                </w:p>
                <w:p w14:paraId="04027F72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6EDFEF7C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1FF3554B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551BF1CA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2C17C087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4DF407AA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  <w:r w:rsidRPr="0035083D"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  <w:t>Technology / Tools</w:t>
                  </w:r>
                  <w: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  <w:t>:</w:t>
                  </w:r>
                </w:p>
                <w:p w14:paraId="3DBF156C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66A593AB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  <w:r w:rsidRPr="0035083D"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  <w:t>Responsibilities:</w:t>
                  </w:r>
                </w:p>
                <w:p w14:paraId="791EF33D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33666F7C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7BCFB97E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6B0C019E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46A70B80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4280ECEF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0ED89D18" w14:textId="77777777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  <w:p w14:paraId="670E550E" w14:textId="270F5E7D" w:rsidR="0067580C" w:rsidRDefault="0067580C" w:rsidP="0067580C">
                  <w:pPr>
                    <w:rPr>
                      <w:rFonts w:asciiTheme="minorHAnsi" w:hAnsiTheme="minorHAnsi" w:cstheme="minorHAnsi"/>
                      <w:b/>
                      <w:bCs/>
                      <w:iCs/>
                      <w:snapToGrid w:val="0"/>
                      <w:sz w:val="20"/>
                    </w:rPr>
                  </w:pPr>
                </w:p>
              </w:tc>
              <w:tc>
                <w:tcPr>
                  <w:tcW w:w="7470" w:type="dxa"/>
                  <w:hideMark/>
                </w:tcPr>
                <w:p w14:paraId="1221760C" w14:textId="4261DF99" w:rsidR="0067580C" w:rsidRDefault="003D123A" w:rsidP="0067580C">
                  <w:pPr>
                    <w:pStyle w:val="Header"/>
                    <w:tabs>
                      <w:tab w:val="right" w:pos="2646"/>
                      <w:tab w:val="right" w:pos="9180"/>
                    </w:tabs>
                    <w:spacing w:after="120"/>
                    <w:rPr>
                      <w:rFonts w:asciiTheme="minorHAnsi" w:hAnsiTheme="minorHAnsi" w:cstheme="minorHAnsi"/>
                      <w:b/>
                      <w:bCs/>
                      <w:i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iCs/>
                      <w:color w:val="000000" w:themeColor="text1"/>
                    </w:rPr>
                    <w:t xml:space="preserve">Unilever Dell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bCs/>
                      <w:iCs/>
                      <w:color w:val="000000" w:themeColor="text1"/>
                    </w:rPr>
                    <w:t>Boomi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bCs/>
                      <w:iCs/>
                      <w:color w:val="000000" w:themeColor="text1"/>
                    </w:rPr>
                    <w:t xml:space="preserve"> Development</w:t>
                  </w:r>
                </w:p>
                <w:p w14:paraId="28BA6D46" w14:textId="3D026528" w:rsidR="0067580C" w:rsidRDefault="003D123A" w:rsidP="0067580C">
                  <w:pPr>
                    <w:pStyle w:val="Header"/>
                    <w:tabs>
                      <w:tab w:val="right" w:pos="2646"/>
                      <w:tab w:val="right" w:pos="9180"/>
                    </w:tabs>
                    <w:spacing w:after="120"/>
                    <w:rPr>
                      <w:rFonts w:asciiTheme="minorHAnsi" w:hAnsiTheme="minorHAnsi" w:cstheme="minorHAnsi"/>
                    </w:rPr>
                  </w:pPr>
                  <w:r w:rsidRPr="003D123A">
                    <w:rPr>
                      <w:rFonts w:asciiTheme="minorHAnsi" w:hAnsiTheme="minorHAnsi" w:cstheme="minorHAnsi"/>
                    </w:rPr>
                    <w:t xml:space="preserve">Unilever was migrating their B2B applications </w:t>
                  </w:r>
                  <w:proofErr w:type="spellStart"/>
                  <w:r w:rsidRPr="003D123A">
                    <w:rPr>
                      <w:rFonts w:asciiTheme="minorHAnsi" w:hAnsiTheme="minorHAnsi" w:cstheme="minorHAnsi"/>
                    </w:rPr>
                    <w:t>Gentran</w:t>
                  </w:r>
                  <w:proofErr w:type="spellEnd"/>
                  <w:r w:rsidRPr="003D123A"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 w:rsidRPr="003D123A">
                    <w:rPr>
                      <w:rFonts w:asciiTheme="minorHAnsi" w:hAnsiTheme="minorHAnsi" w:cstheme="minorHAnsi"/>
                    </w:rPr>
                    <w:t>Axaway</w:t>
                  </w:r>
                  <w:proofErr w:type="spellEnd"/>
                  <w:r w:rsidRPr="003D123A">
                    <w:rPr>
                      <w:rFonts w:asciiTheme="minorHAnsi" w:hAnsiTheme="minorHAnsi" w:cstheme="minorHAnsi"/>
                    </w:rPr>
                    <w:t xml:space="preserve"> and SAP PI to Dell </w:t>
                  </w:r>
                  <w:proofErr w:type="spellStart"/>
                  <w:r w:rsidRPr="003D123A">
                    <w:rPr>
                      <w:rFonts w:asciiTheme="minorHAnsi" w:hAnsiTheme="minorHAnsi" w:cstheme="minorHAnsi"/>
                    </w:rPr>
                    <w:t>Boomi</w:t>
                  </w:r>
                  <w:proofErr w:type="spellEnd"/>
                  <w:r w:rsidRPr="003D123A">
                    <w:rPr>
                      <w:rFonts w:asciiTheme="minorHAnsi" w:hAnsiTheme="minorHAnsi" w:cstheme="minorHAnsi"/>
                    </w:rPr>
                    <w:t xml:space="preserve">, as they wanted to move to a cloud based application and also that Dell </w:t>
                  </w:r>
                  <w:proofErr w:type="spellStart"/>
                  <w:r w:rsidRPr="003D123A">
                    <w:rPr>
                      <w:rFonts w:asciiTheme="minorHAnsi" w:hAnsiTheme="minorHAnsi" w:cstheme="minorHAnsi"/>
                    </w:rPr>
                    <w:t>boomi</w:t>
                  </w:r>
                  <w:proofErr w:type="spellEnd"/>
                  <w:r w:rsidRPr="003D123A">
                    <w:rPr>
                      <w:rFonts w:asciiTheme="minorHAnsi" w:hAnsiTheme="minorHAnsi" w:cstheme="minorHAnsi"/>
                    </w:rPr>
                    <w:t xml:space="preserve"> can replace all the three applications. The maps and processes were developed in Dell </w:t>
                  </w:r>
                  <w:proofErr w:type="spellStart"/>
                  <w:r w:rsidRPr="003D123A">
                    <w:rPr>
                      <w:rFonts w:asciiTheme="minorHAnsi" w:hAnsiTheme="minorHAnsi" w:cstheme="minorHAnsi"/>
                    </w:rPr>
                    <w:t>boomi</w:t>
                  </w:r>
                  <w:proofErr w:type="spellEnd"/>
                  <w:r w:rsidRPr="003D123A">
                    <w:rPr>
                      <w:rFonts w:asciiTheme="minorHAnsi" w:hAnsiTheme="minorHAnsi" w:cstheme="minorHAnsi"/>
                    </w:rPr>
                    <w:t xml:space="preserve"> after collecting all the specifications from all other three systems. UPXI is a global region which is sub divided in to America and Europe regions.</w:t>
                  </w:r>
                </w:p>
                <w:p w14:paraId="41EACA8D" w14:textId="05A4DBC5" w:rsidR="0067580C" w:rsidRDefault="00DB7DC0" w:rsidP="002B27B2">
                  <w:pPr>
                    <w:pStyle w:val="Header"/>
                    <w:tabs>
                      <w:tab w:val="right" w:pos="2646"/>
                      <w:tab w:val="right" w:pos="9180"/>
                    </w:tabs>
                    <w:spacing w:after="12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Dell </w:t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Boomi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Winscp</w:t>
                  </w:r>
                  <w:proofErr w:type="spellEnd"/>
                  <w:r w:rsidR="0067580C">
                    <w:rPr>
                      <w:rFonts w:asciiTheme="minorHAnsi" w:hAnsiTheme="minorHAnsi" w:cstheme="minorHAnsi"/>
                    </w:rPr>
                    <w:t>.</w:t>
                  </w:r>
                  <w:bookmarkStart w:id="0" w:name="_GoBack"/>
                  <w:bookmarkEnd w:id="0"/>
                </w:p>
                <w:p w14:paraId="08493AAA" w14:textId="42EC1405" w:rsidR="007A61DE" w:rsidRDefault="007A61DE" w:rsidP="007A61DE">
                  <w:pPr>
                    <w:pStyle w:val="WW-BodyTextIndent2"/>
                    <w:numPr>
                      <w:ilvl w:val="0"/>
                      <w:numId w:val="10"/>
                    </w:numPr>
                    <w:ind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 xml:space="preserve">Worked as Dell </w:t>
                  </w:r>
                  <w:proofErr w:type="spellStart"/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Boomi</w:t>
                  </w:r>
                  <w:proofErr w:type="spellEnd"/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 xml:space="preserve"> Developer, involved in all levels of SDLC.</w:t>
                  </w:r>
                </w:p>
                <w:p w14:paraId="337D2122" w14:textId="77777777" w:rsidR="007A61DE" w:rsidRDefault="007A61DE" w:rsidP="007A61DE">
                  <w:pPr>
                    <w:pStyle w:val="WW-BodyTextIndent2"/>
                    <w:numPr>
                      <w:ilvl w:val="0"/>
                      <w:numId w:val="10"/>
                    </w:numPr>
                    <w:ind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Involved in Connectivity testing with the trading partners for all the environments</w:t>
                  </w:r>
                </w:p>
                <w:p w14:paraId="3B0FDA18" w14:textId="08ACB39E" w:rsidR="007A61DE" w:rsidRDefault="007A61DE" w:rsidP="007A61DE">
                  <w:pPr>
                    <w:pStyle w:val="WW-BodyTextIndent2"/>
                    <w:numPr>
                      <w:ilvl w:val="0"/>
                      <w:numId w:val="10"/>
                    </w:numPr>
                    <w:ind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M</w:t>
                  </w: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ap and process development for various partners and different interfaces.</w:t>
                  </w:r>
                </w:p>
                <w:p w14:paraId="4DF2AEB7" w14:textId="01BCA216" w:rsidR="007A61DE" w:rsidRDefault="007A61DE" w:rsidP="007A61DE">
                  <w:pPr>
                    <w:pStyle w:val="WW-BodyTextIndent2"/>
                    <w:numPr>
                      <w:ilvl w:val="0"/>
                      <w:numId w:val="10"/>
                    </w:numPr>
                    <w:ind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Decision making, implementation, Regression testing of the maps developed</w:t>
                  </w:r>
                  <w:r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 xml:space="preserve"> </w:t>
                  </w: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and defect fixing.</w:t>
                  </w:r>
                </w:p>
                <w:p w14:paraId="4BCC101F" w14:textId="71A3DFD4" w:rsidR="0067580C" w:rsidRDefault="007A61DE" w:rsidP="007A61DE">
                  <w:pPr>
                    <w:pStyle w:val="WW-BodyTextIndent2"/>
                    <w:numPr>
                      <w:ilvl w:val="0"/>
                      <w:numId w:val="10"/>
                    </w:numPr>
                    <w:ind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Communicating with the partner for resolving UAT issues</w:t>
                  </w:r>
                  <w:r w:rsidR="0067580C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.</w:t>
                  </w:r>
                </w:p>
                <w:p w14:paraId="774EA3BC" w14:textId="77777777" w:rsidR="007A61DE" w:rsidRDefault="007A61DE" w:rsidP="007A61DE">
                  <w:pPr>
                    <w:pStyle w:val="WW-BodyTextIndent2"/>
                    <w:numPr>
                      <w:ilvl w:val="0"/>
                      <w:numId w:val="10"/>
                    </w:numPr>
                    <w:ind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 xml:space="preserve">Involved in Go lives, deploying the process in production and </w:t>
                  </w:r>
                  <w:proofErr w:type="spellStart"/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hypercare</w:t>
                  </w:r>
                  <w:proofErr w:type="spellEnd"/>
                  <w:r w:rsidRPr="007A61DE"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  <w:t>.</w:t>
                  </w:r>
                </w:p>
                <w:p w14:paraId="6C282909" w14:textId="77777777" w:rsidR="007A61DE" w:rsidRDefault="007A61DE" w:rsidP="0067580C">
                  <w:pPr>
                    <w:pStyle w:val="WW-BodyTextIndent2"/>
                    <w:ind w:left="0"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</w:p>
                <w:p w14:paraId="5BBB4118" w14:textId="77777777" w:rsidR="007A61DE" w:rsidRDefault="007A61DE" w:rsidP="0067580C">
                  <w:pPr>
                    <w:pStyle w:val="WW-BodyTextIndent2"/>
                    <w:ind w:left="0"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</w:p>
                <w:p w14:paraId="6E107B7C" w14:textId="77777777" w:rsidR="0067580C" w:rsidRDefault="0067580C" w:rsidP="0067580C">
                  <w:pPr>
                    <w:pStyle w:val="WW-BodyTextIndent2"/>
                    <w:ind w:left="0"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</w:p>
                <w:p w14:paraId="4E9AD4A3" w14:textId="2C8B10CE" w:rsidR="007A61DE" w:rsidRPr="00DD611C" w:rsidRDefault="007A61DE" w:rsidP="0067580C">
                  <w:pPr>
                    <w:pStyle w:val="WW-BodyTextIndent2"/>
                    <w:ind w:left="0" w:right="144"/>
                    <w:jc w:val="both"/>
                    <w:rPr>
                      <w:rFonts w:asciiTheme="minorHAnsi" w:hAnsiTheme="minorHAnsi" w:cstheme="minorHAnsi"/>
                      <w:color w:val="auto"/>
                      <w:lang w:eastAsia="en-US"/>
                    </w:rPr>
                  </w:pPr>
                </w:p>
              </w:tc>
            </w:tr>
          </w:tbl>
          <w:p w14:paraId="431BF0CB" w14:textId="77777777" w:rsidR="0067580C" w:rsidRDefault="0067580C" w:rsidP="00AB6B37">
            <w:pPr>
              <w:tabs>
                <w:tab w:val="left" w:pos="2431"/>
              </w:tabs>
              <w:suppressAutoHyphens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14:paraId="208FCF16" w14:textId="77777777" w:rsidR="002B27B2" w:rsidRDefault="002B27B2" w:rsidP="00AB6B37">
            <w:pPr>
              <w:tabs>
                <w:tab w:val="left" w:pos="2431"/>
              </w:tabs>
              <w:suppressAutoHyphens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14:paraId="4B15C984" w14:textId="24AB8534" w:rsidR="0067580C" w:rsidRDefault="00461F76" w:rsidP="0067580C">
            <w:pPr>
              <w:tabs>
                <w:tab w:val="left" w:pos="2431"/>
              </w:tabs>
              <w:suppressAutoHyphens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461F76">
              <w:rPr>
                <w:rFonts w:asciiTheme="minorHAnsi" w:hAnsiTheme="minorHAnsi" w:cstheme="minorHAnsi"/>
                <w:b/>
                <w:sz w:val="20"/>
              </w:rPr>
              <w:lastRenderedPageBreak/>
              <w:t xml:space="preserve"> </w:t>
            </w:r>
            <w:proofErr w:type="spellStart"/>
            <w:r w:rsidR="0067580C">
              <w:rPr>
                <w:rFonts w:asciiTheme="minorHAnsi" w:hAnsiTheme="minorHAnsi" w:cstheme="minorHAnsi"/>
                <w:b/>
                <w:sz w:val="20"/>
                <w:u w:val="single"/>
              </w:rPr>
              <w:t>Capgemini</w:t>
            </w:r>
            <w:proofErr w:type="spellEnd"/>
            <w:r w:rsidR="0067580C">
              <w:rPr>
                <w:rFonts w:asciiTheme="minorHAnsi" w:hAnsiTheme="minorHAnsi" w:cstheme="minorHAnsi"/>
                <w:b/>
                <w:sz w:val="20"/>
                <w:u w:val="single"/>
              </w:rPr>
              <w:t xml:space="preserve"> Technology Services</w:t>
            </w:r>
            <w:r w:rsidR="0067580C" w:rsidRPr="0067580C">
              <w:rPr>
                <w:rFonts w:asciiTheme="minorHAnsi" w:hAnsiTheme="minorHAnsi" w:cstheme="minorHAnsi"/>
                <w:b/>
                <w:sz w:val="20"/>
              </w:rPr>
              <w:t xml:space="preserve">               </w:t>
            </w:r>
            <w:r w:rsidR="005D19B4">
              <w:rPr>
                <w:rFonts w:asciiTheme="minorHAnsi" w:hAnsiTheme="minorHAnsi" w:cstheme="minorHAnsi"/>
                <w:b/>
                <w:sz w:val="20"/>
              </w:rPr>
              <w:t xml:space="preserve">                                                                         </w:t>
            </w:r>
            <w:r w:rsidR="00014223">
              <w:rPr>
                <w:rFonts w:asciiTheme="minorHAnsi" w:hAnsiTheme="minorHAnsi" w:cstheme="minorHAnsi"/>
                <w:b/>
                <w:sz w:val="20"/>
              </w:rPr>
              <w:t xml:space="preserve">                            </w:t>
            </w:r>
            <w:r w:rsidR="0067580C">
              <w:rPr>
                <w:rFonts w:asciiTheme="minorHAnsi" w:hAnsiTheme="minorHAnsi" w:cstheme="minorHAnsi"/>
                <w:b/>
                <w:sz w:val="20"/>
              </w:rPr>
              <w:t>Dec 2017 –</w:t>
            </w:r>
            <w:r w:rsidR="00014223">
              <w:rPr>
                <w:rFonts w:asciiTheme="minorHAnsi" w:hAnsiTheme="minorHAnsi" w:cstheme="minorHAnsi"/>
                <w:b/>
                <w:sz w:val="20"/>
              </w:rPr>
              <w:t>Sept 2018</w:t>
            </w:r>
            <w:r w:rsidR="0067580C">
              <w:rPr>
                <w:rFonts w:asciiTheme="minorHAnsi" w:hAnsiTheme="minorHAnsi" w:cstheme="minorHAnsi"/>
                <w:b/>
                <w:sz w:val="20"/>
                <w:u w:val="single"/>
              </w:rPr>
              <w:t xml:space="preserve">               </w:t>
            </w:r>
          </w:p>
          <w:p w14:paraId="178EBF33" w14:textId="6C63A630" w:rsidR="00C36022" w:rsidRPr="005D19B4" w:rsidRDefault="005D19B4" w:rsidP="005D19B4">
            <w:pPr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 xml:space="preserve">Senior </w:t>
            </w:r>
            <w:r w:rsidRPr="00AC6864">
              <w:rPr>
                <w:rFonts w:asciiTheme="minorHAnsi" w:hAnsiTheme="minorHAnsi" w:cstheme="minorHAnsi"/>
                <w:i/>
                <w:sz w:val="20"/>
              </w:rPr>
              <w:t>Software Engineer/Analyst</w:t>
            </w:r>
          </w:p>
        </w:tc>
        <w:tc>
          <w:tcPr>
            <w:tcW w:w="5076" w:type="dxa"/>
            <w:hideMark/>
          </w:tcPr>
          <w:p w14:paraId="5A49D5C0" w14:textId="751C3456" w:rsidR="00C36022" w:rsidRDefault="00C36022" w:rsidP="00AB6B37">
            <w:pPr>
              <w:tabs>
                <w:tab w:val="left" w:pos="2431"/>
              </w:tabs>
              <w:suppressAutoHyphens/>
              <w:jc w:val="right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</w:p>
        </w:tc>
      </w:tr>
    </w:tbl>
    <w:p w14:paraId="7BB8C89F" w14:textId="4797ABED" w:rsidR="00C36022" w:rsidRDefault="00C36022" w:rsidP="00C36022">
      <w:pPr>
        <w:jc w:val="both"/>
        <w:rPr>
          <w:rFonts w:asciiTheme="minorHAnsi" w:hAnsiTheme="minorHAnsi" w:cstheme="minorHAnsi"/>
          <w:i/>
          <w:sz w:val="20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100"/>
      </w:tblGrid>
      <w:tr w:rsidR="00C36022" w14:paraId="11F0492A" w14:textId="77777777" w:rsidTr="00461F76">
        <w:trPr>
          <w:trHeight w:val="270"/>
        </w:trPr>
        <w:tc>
          <w:tcPr>
            <w:tcW w:w="2340" w:type="dxa"/>
            <w:hideMark/>
          </w:tcPr>
          <w:p w14:paraId="37AFB852" w14:textId="77777777" w:rsidR="001F7E42" w:rsidRDefault="001F7E42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6B3EFE79" w14:textId="7C394DB9" w:rsidR="001F7E4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1F7E42" w:rsidRPr="0035083D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Project:</w:t>
            </w:r>
          </w:p>
          <w:p w14:paraId="6AB55C3E" w14:textId="77777777" w:rsidR="001F7E42" w:rsidRDefault="001F7E42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4AA0B321" w14:textId="3D67A5BF" w:rsidR="001F7E4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1F7E42" w:rsidRPr="0035083D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Description:</w:t>
            </w:r>
          </w:p>
          <w:p w14:paraId="1204D574" w14:textId="77777777" w:rsidR="001F7E42" w:rsidRDefault="001F7E42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5E7D7C29" w14:textId="77777777" w:rsidR="001F7E42" w:rsidRDefault="001F7E42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0F111381" w14:textId="77777777" w:rsidR="001F7E42" w:rsidRDefault="001F7E42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1D25F0D7" w14:textId="77777777" w:rsidR="00575D7D" w:rsidRDefault="00575D7D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5E476382" w14:textId="77777777" w:rsidR="00255873" w:rsidRDefault="00255873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73C168C3" w14:textId="77777777" w:rsidR="00255873" w:rsidRDefault="00255873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6246DFCA" w14:textId="77777777" w:rsidR="00255873" w:rsidRDefault="00255873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6FBE43C4" w14:textId="77777777" w:rsidR="005D19B4" w:rsidRDefault="005D19B4" w:rsidP="00255873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7805628C" w14:textId="4C4E6DD2" w:rsidR="00255873" w:rsidRDefault="00461F76" w:rsidP="00255873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255873" w:rsidRPr="0035083D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Technology / Tools</w:t>
            </w:r>
            <w:r w:rsidR="00255873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:</w:t>
            </w:r>
          </w:p>
          <w:p w14:paraId="1C80107E" w14:textId="77777777" w:rsidR="00255873" w:rsidRDefault="00255873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1CB9F900" w14:textId="77777777" w:rsidR="001F7E42" w:rsidRDefault="001F7E42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2592245B" w14:textId="77D7FE88" w:rsidR="001F7E4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1F7E42" w:rsidRPr="0035083D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Responsibilities:</w:t>
            </w:r>
          </w:p>
          <w:p w14:paraId="55654983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29C21902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16462337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1BC1C562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73BDF041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58B6DB88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7A10DC3A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6C226157" w14:textId="77777777" w:rsidR="00AC1AB1" w:rsidRDefault="00AC1AB1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45BAF57F" w14:textId="77777777" w:rsidR="0067580C" w:rsidRDefault="0067580C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</w:p>
          <w:p w14:paraId="7289891A" w14:textId="344CA12A" w:rsidR="00C3602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C36022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Project:</w:t>
            </w:r>
            <w:r w:rsidR="00917029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</w:p>
        </w:tc>
        <w:tc>
          <w:tcPr>
            <w:tcW w:w="8100" w:type="dxa"/>
            <w:hideMark/>
          </w:tcPr>
          <w:p w14:paraId="20D01AFC" w14:textId="289E0D6B" w:rsidR="001F7E42" w:rsidRDefault="001F7E42" w:rsidP="00AB6B37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Theme="minorHAnsi" w:hAnsiTheme="minorHAnsi" w:cstheme="minorHAnsi"/>
                <w:b/>
                <w:bCs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olor w:val="000000" w:themeColor="text1"/>
              </w:rPr>
              <w:t>Fleet Status</w:t>
            </w:r>
            <w:r w:rsidR="00255873">
              <w:rPr>
                <w:rFonts w:asciiTheme="minorHAnsi" w:hAnsiTheme="minorHAnsi" w:cstheme="minorHAnsi"/>
                <w:b/>
                <w:bCs/>
                <w:iCs/>
                <w:color w:val="000000" w:themeColor="text1"/>
              </w:rPr>
              <w:t>, CSA (</w:t>
            </w:r>
            <w:r w:rsidR="00255873" w:rsidRPr="00E166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</w:rPr>
              <w:t>Customized Service Agreement</w:t>
            </w:r>
            <w:r w:rsidR="00255873">
              <w:rPr>
                <w:rFonts w:asciiTheme="minorHAnsi" w:hAnsiTheme="minorHAnsi" w:cstheme="minorHAnsi"/>
                <w:b/>
                <w:bCs/>
                <w:iCs/>
                <w:color w:val="000000" w:themeColor="text1"/>
              </w:rPr>
              <w:t>) applications</w:t>
            </w:r>
          </w:p>
          <w:p w14:paraId="4F7AD544" w14:textId="1FCEA38E" w:rsidR="00255873" w:rsidRDefault="001F7E42" w:rsidP="00255873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Fleet Status – is tool in CSA Application suite which generates engine LLP Status and Hardware Configuration, consisted of multiple module based on Java, Spring,</w:t>
            </w:r>
            <w:r w:rsidRPr="0035083D">
              <w:rPr>
                <w:rFonts w:asciiTheme="minorHAnsi" w:hAnsiTheme="minorHAnsi" w:cstheme="minorHAnsi"/>
              </w:rPr>
              <w:t xml:space="preserve"> JPA and Oracle as the primary technologies.</w:t>
            </w:r>
          </w:p>
          <w:p w14:paraId="63FE5FFA" w14:textId="36546938" w:rsidR="00255873" w:rsidRDefault="00255873" w:rsidP="00255873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Customer when buying engines from GE have option to opt for engine repairs to be handled by GE. For fixed period of time. CSA applications allow GE keep a track of how the contract provided to customer is currently working and how it would perform in </w:t>
            </w:r>
            <w:proofErr w:type="spellStart"/>
            <w:r>
              <w:rPr>
                <w:rFonts w:asciiTheme="minorHAnsi" w:hAnsiTheme="minorHAnsi" w:cstheme="minorHAnsi"/>
              </w:rPr>
              <w:t>future.CSA</w:t>
            </w:r>
            <w:proofErr w:type="spellEnd"/>
            <w:r>
              <w:rPr>
                <w:rFonts w:asciiTheme="minorHAnsi" w:hAnsiTheme="minorHAnsi" w:cstheme="minorHAnsi"/>
              </w:rPr>
              <w:t xml:space="preserve"> applications contain multiple applications – (</w:t>
            </w:r>
            <w:proofErr w:type="spellStart"/>
            <w:r>
              <w:rPr>
                <w:rFonts w:asciiTheme="minorHAnsi" w:hAnsiTheme="minorHAnsi" w:cstheme="minorHAnsi"/>
              </w:rPr>
              <w:t>EngConfig</w:t>
            </w:r>
            <w:proofErr w:type="spellEnd"/>
            <w:r>
              <w:rPr>
                <w:rFonts w:asciiTheme="minorHAnsi" w:hAnsiTheme="minorHAnsi" w:cstheme="minorHAnsi"/>
              </w:rPr>
              <w:t xml:space="preserve">, ICAM, </w:t>
            </w:r>
            <w:proofErr w:type="spellStart"/>
            <w:r>
              <w:rPr>
                <w:rFonts w:asciiTheme="minorHAnsi" w:hAnsiTheme="minorHAnsi" w:cstheme="minorHAnsi"/>
              </w:rPr>
              <w:t>FleetFlex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TCT).</w:t>
            </w:r>
          </w:p>
          <w:p w14:paraId="696C030F" w14:textId="77777777" w:rsidR="005D19B4" w:rsidRDefault="005D19B4" w:rsidP="00255873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Theme="minorHAnsi" w:hAnsiTheme="minorHAnsi" w:cstheme="minorHAnsi"/>
              </w:rPr>
            </w:pPr>
          </w:p>
          <w:p w14:paraId="6C817411" w14:textId="77777777" w:rsidR="001F7E42" w:rsidRDefault="001F7E42" w:rsidP="00255873">
            <w:pPr>
              <w:pStyle w:val="Header"/>
              <w:tabs>
                <w:tab w:val="right" w:pos="2646"/>
                <w:tab w:val="right" w:pos="9180"/>
              </w:tabs>
              <w:spacing w:after="120" w:line="240" w:lineRule="auto"/>
              <w:rPr>
                <w:rFonts w:asciiTheme="minorHAnsi" w:hAnsiTheme="minorHAnsi" w:cstheme="minorHAnsi"/>
              </w:rPr>
            </w:pPr>
            <w:r w:rsidRPr="0035083D">
              <w:rPr>
                <w:rFonts w:asciiTheme="minorHAnsi" w:hAnsiTheme="minorHAnsi" w:cstheme="minorHAnsi"/>
                <w:bCs/>
                <w:color w:val="000000" w:themeColor="text1"/>
              </w:rPr>
              <w:t>Java,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Spring Boot,</w:t>
            </w:r>
            <w:r w:rsidRPr="0035083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Spring Data </w:t>
            </w:r>
            <w:r w:rsidRPr="0035083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JPA, Web Service, Oracle, Maven, </w:t>
            </w:r>
            <w:proofErr w:type="spellStart"/>
            <w:r>
              <w:rPr>
                <w:rFonts w:asciiTheme="minorHAnsi" w:hAnsiTheme="minorHAnsi" w:cstheme="minorHAnsi"/>
              </w:rPr>
              <w:t>Junit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3D4EAD62" w14:textId="77777777" w:rsidR="00575D7D" w:rsidRDefault="00575D7D" w:rsidP="00AB6B37">
            <w:pPr>
              <w:pStyle w:val="Header"/>
              <w:tabs>
                <w:tab w:val="right" w:pos="2646"/>
                <w:tab w:val="right" w:pos="9180"/>
              </w:tabs>
              <w:spacing w:after="120"/>
              <w:rPr>
                <w:rFonts w:asciiTheme="minorHAnsi" w:hAnsiTheme="minorHAnsi" w:cstheme="minorHAnsi"/>
              </w:rPr>
            </w:pPr>
          </w:p>
          <w:p w14:paraId="0E5E5029" w14:textId="77777777" w:rsidR="001F7E42" w:rsidRPr="0035083D" w:rsidRDefault="001F7E42" w:rsidP="00255873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 w:rsidRPr="0035083D">
              <w:rPr>
                <w:rFonts w:asciiTheme="minorHAnsi" w:hAnsiTheme="minorHAnsi" w:cstheme="minorHAnsi"/>
                <w:color w:val="auto"/>
                <w:lang w:eastAsia="en-US"/>
              </w:rPr>
              <w:t>Worked on Service layer Architecture side to returning JSON responses to Presentation layer.</w:t>
            </w:r>
          </w:p>
          <w:p w14:paraId="0749DE06" w14:textId="77777777" w:rsidR="00255873" w:rsidRDefault="00255873" w:rsidP="00255873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Worked on adding on demand generation of Status Report for Engine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Config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  <w:p w14:paraId="37D73F22" w14:textId="77777777" w:rsidR="00255873" w:rsidRDefault="00255873" w:rsidP="00255873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Implemented generation of dataset via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async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webservice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  <w:p w14:paraId="579DC29B" w14:textId="77777777" w:rsidR="00255873" w:rsidRDefault="00255873" w:rsidP="00255873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Later gi</w:t>
            </w:r>
            <w:r w:rsidRPr="00467E3D">
              <w:rPr>
                <w:rFonts w:asciiTheme="minorHAnsi" w:hAnsiTheme="minorHAnsi" w:cstheme="minorHAnsi"/>
                <w:color w:val="auto"/>
                <w:lang w:eastAsia="en-US"/>
              </w:rPr>
              <w:t xml:space="preserve">ving 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>s</w:t>
            </w:r>
            <w:r w:rsidRPr="00467E3D">
              <w:rPr>
                <w:rFonts w:asciiTheme="minorHAnsi" w:hAnsiTheme="minorHAnsi" w:cstheme="minorHAnsi"/>
                <w:color w:val="auto"/>
                <w:lang w:eastAsia="en-US"/>
              </w:rPr>
              <w:t xml:space="preserve">upport and maintenance 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for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EngConfig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and TCT.</w:t>
            </w:r>
          </w:p>
          <w:p w14:paraId="13C56F32" w14:textId="77777777" w:rsidR="00255873" w:rsidRDefault="00255873" w:rsidP="00255873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Identified and led the enchantment for removing leading zero from ESN for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EngConfig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  <w:p w14:paraId="18477E93" w14:textId="77777777" w:rsidR="00255873" w:rsidRDefault="00255873" w:rsidP="00255873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Generating daily, weekly and monthly reports for the applications.</w:t>
            </w:r>
          </w:p>
          <w:p w14:paraId="282426C3" w14:textId="035C6CF3" w:rsidR="001B7126" w:rsidRPr="0067580C" w:rsidRDefault="00255873" w:rsidP="001B7126">
            <w:pPr>
              <w:pStyle w:val="WW-BodyTextIndent2"/>
              <w:numPr>
                <w:ilvl w:val="0"/>
                <w:numId w:val="10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 w:rsidRPr="003F25AF">
              <w:rPr>
                <w:rFonts w:asciiTheme="minorHAnsi" w:hAnsiTheme="minorHAnsi" w:cstheme="minorHAnsi"/>
              </w:rPr>
              <w:t>Logged and implemented innovation to the Applications to reduce the effort and time in the work.</w:t>
            </w:r>
          </w:p>
          <w:p w14:paraId="0220F746" w14:textId="77777777" w:rsidR="0067580C" w:rsidRPr="001B7126" w:rsidRDefault="0067580C" w:rsidP="0067580C">
            <w:pPr>
              <w:pStyle w:val="WW-BodyTextIndent2"/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  <w:p w14:paraId="35F4F88F" w14:textId="55D427AD" w:rsidR="00DD611C" w:rsidRPr="00DD611C" w:rsidRDefault="00DD611C" w:rsidP="003E25B7">
            <w:pPr>
              <w:pStyle w:val="WW-BodyTextIndent2"/>
              <w:ind w:left="0"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 w:rsidR="003E25B7">
              <w:rPr>
                <w:rFonts w:asciiTheme="minorHAnsi" w:hAnsiTheme="minorHAnsi" w:cstheme="minorHAnsi"/>
              </w:rPr>
              <w:t>Analysis</w:t>
            </w:r>
            <w:r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C60CD6">
              <w:rPr>
                <w:rFonts w:asciiTheme="minorHAnsi" w:hAnsiTheme="minorHAnsi" w:cstheme="minorHAnsi"/>
              </w:rPr>
              <w:t>Chatbot</w:t>
            </w:r>
            <w:proofErr w:type="spellEnd"/>
            <w:r>
              <w:rPr>
                <w:rFonts w:asciiTheme="minorHAnsi" w:hAnsiTheme="minorHAnsi" w:cstheme="minorHAnsi"/>
              </w:rPr>
              <w:t xml:space="preserve"> Implementation </w:t>
            </w:r>
          </w:p>
        </w:tc>
      </w:tr>
      <w:tr w:rsidR="00C36022" w14:paraId="362EB871" w14:textId="77777777" w:rsidTr="00461F76">
        <w:trPr>
          <w:trHeight w:val="962"/>
        </w:trPr>
        <w:tc>
          <w:tcPr>
            <w:tcW w:w="2340" w:type="dxa"/>
            <w:hideMark/>
          </w:tcPr>
          <w:p w14:paraId="4A33811C" w14:textId="7ACFA88A" w:rsidR="00C3602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C36022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Description:</w:t>
            </w:r>
          </w:p>
        </w:tc>
        <w:tc>
          <w:tcPr>
            <w:tcW w:w="8100" w:type="dxa"/>
            <w:hideMark/>
          </w:tcPr>
          <w:p w14:paraId="7BE60D44" w14:textId="1925E8F3" w:rsidR="00C36022" w:rsidRDefault="003E25B7" w:rsidP="00AB6B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Internal Project which I was a part of data Cleaning and predicting based on the requirement.</w:t>
            </w:r>
          </w:p>
          <w:p w14:paraId="1198B977" w14:textId="4B4393CC" w:rsidR="003E25B7" w:rsidRDefault="003E25B7" w:rsidP="00AB6B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Chat bot implementation using existing frameworks Rasa NLU </w:t>
            </w:r>
          </w:p>
          <w:p w14:paraId="4397EB67" w14:textId="77777777" w:rsidR="00C36022" w:rsidRDefault="00C36022" w:rsidP="00AB6B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36022" w14:paraId="6753C0AF" w14:textId="77777777" w:rsidTr="00461F76">
        <w:trPr>
          <w:trHeight w:val="377"/>
        </w:trPr>
        <w:tc>
          <w:tcPr>
            <w:tcW w:w="2340" w:type="dxa"/>
            <w:hideMark/>
          </w:tcPr>
          <w:p w14:paraId="3966A1B7" w14:textId="0B819FA3" w:rsidR="00C3602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C36022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Technology / Tools:</w:t>
            </w:r>
          </w:p>
        </w:tc>
        <w:tc>
          <w:tcPr>
            <w:tcW w:w="8100" w:type="dxa"/>
            <w:hideMark/>
          </w:tcPr>
          <w:p w14:paraId="3156BB14" w14:textId="030E041D" w:rsidR="00C36022" w:rsidRDefault="00AC1AB1" w:rsidP="00AC1AB1">
            <w:pPr>
              <w:suppressAutoHyphens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Python</w:t>
            </w:r>
            <w:r w:rsidR="00C36022">
              <w:rPr>
                <w:rFonts w:asciiTheme="minorHAnsi" w:hAnsiTheme="minorHAnsi" w:cstheme="minorHAnsi"/>
                <w:sz w:val="20"/>
              </w:rPr>
              <w:t xml:space="preserve">, GIT,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Pycharm</w:t>
            </w:r>
            <w:proofErr w:type="spellEnd"/>
            <w:r w:rsidR="00C36022">
              <w:rPr>
                <w:rFonts w:asciiTheme="minorHAnsi" w:hAnsiTheme="minorHAnsi" w:cstheme="minorHAnsi"/>
                <w:sz w:val="20"/>
              </w:rPr>
              <w:t>,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Tensorflow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Basics, Pandas and other ML library </w:t>
            </w:r>
            <w:r w:rsidR="00C36022">
              <w:rPr>
                <w:rFonts w:asciiTheme="minorHAnsi" w:hAnsiTheme="minorHAnsi" w:cstheme="minorHAnsi"/>
                <w:sz w:val="20"/>
              </w:rPr>
              <w:t xml:space="preserve">   </w:t>
            </w:r>
          </w:p>
        </w:tc>
      </w:tr>
      <w:tr w:rsidR="00C36022" w14:paraId="75DBF4ED" w14:textId="77777777" w:rsidTr="00461F76">
        <w:trPr>
          <w:trHeight w:val="540"/>
        </w:trPr>
        <w:tc>
          <w:tcPr>
            <w:tcW w:w="2340" w:type="dxa"/>
            <w:hideMark/>
          </w:tcPr>
          <w:p w14:paraId="1313F249" w14:textId="06D5DA1B" w:rsidR="00C36022" w:rsidRDefault="00461F76" w:rsidP="00AB6B37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C36022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Responsibilities: </w:t>
            </w:r>
          </w:p>
        </w:tc>
        <w:tc>
          <w:tcPr>
            <w:tcW w:w="8100" w:type="dxa"/>
          </w:tcPr>
          <w:p w14:paraId="37C163AE" w14:textId="77777777" w:rsidR="000C5B82" w:rsidRDefault="00ED7B2F" w:rsidP="000C5B82">
            <w:pPr>
              <w:pStyle w:val="WW-BodyTextIndent2"/>
              <w:numPr>
                <w:ilvl w:val="0"/>
                <w:numId w:val="23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Worked on cleaning data and analyzing them to predict the future shop visit and life of contain engine based on the previous existing data for GE Aviation</w:t>
            </w:r>
            <w:r w:rsidR="000C5B82">
              <w:rPr>
                <w:rFonts w:asciiTheme="minorHAnsi" w:hAnsiTheme="minorHAnsi" w:cstheme="minorHAnsi"/>
                <w:color w:val="auto"/>
                <w:lang w:eastAsia="en-US"/>
              </w:rPr>
              <w:t>.</w:t>
            </w:r>
          </w:p>
          <w:p w14:paraId="1119EE78" w14:textId="579EE933" w:rsidR="000C5B82" w:rsidRDefault="00015256" w:rsidP="000C5B82">
            <w:pPr>
              <w:pStyle w:val="WW-BodyTextIndent2"/>
              <w:numPr>
                <w:ilvl w:val="0"/>
                <w:numId w:val="23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Implemented various ML prediction methods such as SVM, Logistic regression and gave different models based on the requirement.</w:t>
            </w:r>
          </w:p>
          <w:p w14:paraId="5AADA89A" w14:textId="46767372" w:rsidR="000C5B82" w:rsidRDefault="008F3775" w:rsidP="000C5B82">
            <w:pPr>
              <w:pStyle w:val="WW-BodyTextIndent2"/>
              <w:numPr>
                <w:ilvl w:val="0"/>
                <w:numId w:val="23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Worked on implementation of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eastAsia="en-US"/>
              </w:rPr>
              <w:t>chatbot</w:t>
            </w:r>
            <w:proofErr w:type="spellEnd"/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 using Rasa NLU for GE applications</w:t>
            </w:r>
          </w:p>
          <w:p w14:paraId="461D9CBD" w14:textId="5D69EA5D" w:rsidR="000C5B82" w:rsidRDefault="00134670" w:rsidP="000C5B82">
            <w:pPr>
              <w:pStyle w:val="WW-BodyTextIndent2"/>
              <w:numPr>
                <w:ilvl w:val="0"/>
                <w:numId w:val="23"/>
              </w:numPr>
              <w:ind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lang w:eastAsia="en-US"/>
              </w:rPr>
              <w:t>H</w:t>
            </w:r>
            <w:r w:rsidR="008F3775">
              <w:rPr>
                <w:rFonts w:asciiTheme="minorHAnsi" w:hAnsiTheme="minorHAnsi" w:cstheme="minorHAnsi"/>
                <w:color w:val="auto"/>
                <w:lang w:eastAsia="en-US"/>
              </w:rPr>
              <w:t xml:space="preserve">ad </w:t>
            </w:r>
            <w:r>
              <w:rPr>
                <w:rFonts w:asciiTheme="minorHAnsi" w:hAnsiTheme="minorHAnsi" w:cstheme="minorHAnsi"/>
                <w:color w:val="auto"/>
                <w:lang w:eastAsia="en-US"/>
              </w:rPr>
              <w:t xml:space="preserve">opportunity </w:t>
            </w:r>
            <w:r w:rsidR="008F3775">
              <w:rPr>
                <w:rFonts w:asciiTheme="minorHAnsi" w:hAnsiTheme="minorHAnsi" w:cstheme="minorHAnsi"/>
                <w:color w:val="auto"/>
                <w:lang w:eastAsia="en-US"/>
              </w:rPr>
              <w:t>working on image Dataset for Computer vision purpose</w:t>
            </w:r>
          </w:p>
          <w:p w14:paraId="0BF5F59B" w14:textId="060A482B" w:rsidR="000C5B82" w:rsidRPr="00015256" w:rsidRDefault="000C5B82" w:rsidP="00015256">
            <w:pPr>
              <w:pStyle w:val="WW-BodyTextIndent2"/>
              <w:ind w:left="0" w:right="144"/>
              <w:jc w:val="both"/>
              <w:rPr>
                <w:rFonts w:asciiTheme="minorHAnsi" w:hAnsiTheme="minorHAnsi" w:cstheme="minorHAnsi"/>
                <w:color w:val="auto"/>
                <w:lang w:eastAsia="en-US"/>
              </w:rPr>
            </w:pPr>
          </w:p>
        </w:tc>
      </w:tr>
      <w:tr w:rsidR="000F2D2C" w:rsidRPr="0035083D" w14:paraId="17CFC6FD" w14:textId="77777777" w:rsidTr="00461F76">
        <w:trPr>
          <w:trHeight w:val="161"/>
        </w:trPr>
        <w:tc>
          <w:tcPr>
            <w:tcW w:w="2340" w:type="dxa"/>
          </w:tcPr>
          <w:p w14:paraId="3A98C8E9" w14:textId="551CDF86" w:rsidR="000F2D2C" w:rsidRPr="0035083D" w:rsidRDefault="00461F76" w:rsidP="00592E72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 xml:space="preserve"> </w:t>
            </w:r>
            <w:r w:rsidR="000F2D2C" w:rsidRPr="0035083D">
              <w:rPr>
                <w:rFonts w:asciiTheme="minorHAnsi" w:hAnsiTheme="minorHAnsi" w:cstheme="minorHAnsi"/>
                <w:b/>
                <w:bCs/>
                <w:iCs/>
                <w:snapToGrid w:val="0"/>
                <w:sz w:val="20"/>
              </w:rPr>
              <w:t>Technology / Tools:</w:t>
            </w:r>
          </w:p>
        </w:tc>
        <w:tc>
          <w:tcPr>
            <w:tcW w:w="8100" w:type="dxa"/>
          </w:tcPr>
          <w:p w14:paraId="12606A04" w14:textId="452E718F" w:rsidR="000F2D2C" w:rsidRPr="0035083D" w:rsidRDefault="00FA71F8" w:rsidP="00592E72">
            <w:pPr>
              <w:suppressAutoHyphens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Python</w:t>
            </w:r>
          </w:p>
        </w:tc>
      </w:tr>
    </w:tbl>
    <w:p w14:paraId="19119FD8" w14:textId="77777777" w:rsidR="000F2D2C" w:rsidRPr="0035083D" w:rsidRDefault="000F2D2C" w:rsidP="00592E72">
      <w:pPr>
        <w:rPr>
          <w:rFonts w:asciiTheme="minorHAnsi" w:hAnsiTheme="minorHAnsi" w:cstheme="minorHAnsi"/>
          <w:noProof/>
          <w:color w:val="2E74B5"/>
          <w:sz w:val="20"/>
        </w:rPr>
      </w:pPr>
    </w:p>
    <w:p w14:paraId="542DE354" w14:textId="77777777" w:rsidR="000F2D2C" w:rsidRPr="0035083D" w:rsidRDefault="000F2D2C" w:rsidP="00592E72">
      <w:pPr>
        <w:rPr>
          <w:rFonts w:asciiTheme="minorHAnsi" w:hAnsiTheme="minorHAnsi" w:cstheme="minorHAnsi"/>
          <w:noProof/>
          <w:color w:val="2E74B5"/>
          <w:sz w:val="20"/>
        </w:rPr>
      </w:pPr>
    </w:p>
    <w:p w14:paraId="7F7700C0" w14:textId="77777777" w:rsidR="000F2D2C" w:rsidRPr="0035083D" w:rsidRDefault="000F2D2C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 xml:space="preserve">Training </w:t>
      </w:r>
      <w:r w:rsidR="00B17F0C" w:rsidRPr="0035083D">
        <w:rPr>
          <w:rFonts w:asciiTheme="minorHAnsi" w:hAnsiTheme="minorHAnsi" w:cstheme="minorHAnsi"/>
          <w:i w:val="0"/>
          <w:color w:val="2E74B5"/>
          <w:sz w:val="20"/>
        </w:rPr>
        <w:t xml:space="preserve">and </w:t>
      </w:r>
      <w:r w:rsidRPr="0035083D">
        <w:rPr>
          <w:rFonts w:asciiTheme="minorHAnsi" w:hAnsiTheme="minorHAnsi" w:cstheme="minorHAnsi"/>
          <w:i w:val="0"/>
          <w:color w:val="2E74B5"/>
          <w:sz w:val="20"/>
        </w:rPr>
        <w:t>Certifications</w:t>
      </w:r>
    </w:p>
    <w:p w14:paraId="4E7D831A" w14:textId="6800558F" w:rsidR="007546EF" w:rsidRPr="007546EF" w:rsidRDefault="007546EF" w:rsidP="007546EF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7546EF">
        <w:rPr>
          <w:rFonts w:asciiTheme="minorHAnsi" w:hAnsiTheme="minorHAnsi" w:cstheme="minorHAnsi"/>
        </w:rPr>
        <w:t>Deep Learning 5 course Specialization, by Deeplearning.ai, Present</w:t>
      </w:r>
    </w:p>
    <w:p w14:paraId="72B8EC79" w14:textId="2264B87F" w:rsidR="007546EF" w:rsidRPr="007546EF" w:rsidRDefault="007546EF" w:rsidP="007546EF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7546EF">
        <w:rPr>
          <w:rFonts w:asciiTheme="minorHAnsi" w:hAnsiTheme="minorHAnsi" w:cstheme="minorHAnsi"/>
        </w:rPr>
        <w:t xml:space="preserve">Python Certification along with </w:t>
      </w:r>
      <w:proofErr w:type="spellStart"/>
      <w:r w:rsidRPr="007546EF">
        <w:rPr>
          <w:rFonts w:asciiTheme="minorHAnsi" w:hAnsiTheme="minorHAnsi" w:cstheme="minorHAnsi"/>
        </w:rPr>
        <w:t>Tensorflow</w:t>
      </w:r>
      <w:proofErr w:type="spellEnd"/>
      <w:r w:rsidRPr="007546EF">
        <w:rPr>
          <w:rFonts w:asciiTheme="minorHAnsi" w:hAnsiTheme="minorHAnsi" w:cstheme="minorHAnsi"/>
        </w:rPr>
        <w:t xml:space="preserve"> for Computer Vision, </w:t>
      </w:r>
      <w:proofErr w:type="spellStart"/>
      <w:r w:rsidRPr="007546EF">
        <w:rPr>
          <w:rFonts w:asciiTheme="minorHAnsi" w:hAnsiTheme="minorHAnsi" w:cstheme="minorHAnsi"/>
        </w:rPr>
        <w:t>Udemy</w:t>
      </w:r>
      <w:proofErr w:type="spellEnd"/>
      <w:r w:rsidRPr="007546EF">
        <w:rPr>
          <w:rFonts w:asciiTheme="minorHAnsi" w:hAnsiTheme="minorHAnsi" w:cstheme="minorHAnsi"/>
        </w:rPr>
        <w:t>, 2018</w:t>
      </w:r>
    </w:p>
    <w:p w14:paraId="0943E18E" w14:textId="29B5E803" w:rsidR="007546EF" w:rsidRDefault="007546EF" w:rsidP="007546EF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7546EF">
        <w:rPr>
          <w:rFonts w:asciiTheme="minorHAnsi" w:hAnsiTheme="minorHAnsi" w:cstheme="minorHAnsi"/>
        </w:rPr>
        <w:t xml:space="preserve">Machine Learning by prof. Andrew Ng from </w:t>
      </w:r>
      <w:proofErr w:type="spellStart"/>
      <w:r w:rsidRPr="007546EF">
        <w:rPr>
          <w:rFonts w:asciiTheme="minorHAnsi" w:hAnsiTheme="minorHAnsi" w:cstheme="minorHAnsi"/>
        </w:rPr>
        <w:t>Coursera</w:t>
      </w:r>
      <w:proofErr w:type="spellEnd"/>
      <w:r w:rsidRPr="007546EF">
        <w:rPr>
          <w:rFonts w:asciiTheme="minorHAnsi" w:hAnsiTheme="minorHAnsi" w:cstheme="minorHAnsi"/>
        </w:rPr>
        <w:t>, 2017-2018</w:t>
      </w:r>
      <w:r>
        <w:rPr>
          <w:rFonts w:asciiTheme="minorHAnsi" w:hAnsiTheme="minorHAnsi" w:cstheme="minorHAnsi"/>
        </w:rPr>
        <w:t>.</w:t>
      </w:r>
    </w:p>
    <w:p w14:paraId="429289B1" w14:textId="77777777" w:rsidR="007546EF" w:rsidRDefault="007546EF" w:rsidP="007546EF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Cleared </w:t>
      </w:r>
      <w:proofErr w:type="spellStart"/>
      <w:r>
        <w:rPr>
          <w:rFonts w:asciiTheme="minorHAnsi" w:hAnsiTheme="minorHAnsi" w:cstheme="minorHAnsi"/>
        </w:rPr>
        <w:t>Predix</w:t>
      </w:r>
      <w:proofErr w:type="spellEnd"/>
      <w:r>
        <w:rPr>
          <w:rFonts w:asciiTheme="minorHAnsi" w:hAnsiTheme="minorHAnsi" w:cstheme="minorHAnsi"/>
        </w:rPr>
        <w:t xml:space="preserve"> Certified Exam in Jan, 2018</w:t>
      </w:r>
    </w:p>
    <w:p w14:paraId="0AB91389" w14:textId="77777777" w:rsidR="007546EF" w:rsidRDefault="007546EF" w:rsidP="007546EF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Participated in </w:t>
      </w:r>
      <w:proofErr w:type="spellStart"/>
      <w:r>
        <w:rPr>
          <w:rFonts w:asciiTheme="minorHAnsi" w:hAnsiTheme="minorHAnsi" w:cstheme="minorHAnsi"/>
        </w:rPr>
        <w:t>Hackathon</w:t>
      </w:r>
      <w:proofErr w:type="spellEnd"/>
      <w:r>
        <w:rPr>
          <w:rFonts w:asciiTheme="minorHAnsi" w:hAnsiTheme="minorHAnsi" w:cstheme="minorHAnsi"/>
        </w:rPr>
        <w:t xml:space="preserve"> organized by </w:t>
      </w:r>
      <w:proofErr w:type="spellStart"/>
      <w:r>
        <w:rPr>
          <w:rFonts w:asciiTheme="minorHAnsi" w:hAnsiTheme="minorHAnsi" w:cstheme="minorHAnsi"/>
        </w:rPr>
        <w:t>Capgemini</w:t>
      </w:r>
      <w:proofErr w:type="spellEnd"/>
      <w:r>
        <w:rPr>
          <w:rFonts w:asciiTheme="minorHAnsi" w:hAnsiTheme="minorHAnsi" w:cstheme="minorHAnsi"/>
        </w:rPr>
        <w:t xml:space="preserve"> and GE – to demonstrate real life uses IIOT, reached finale.</w:t>
      </w:r>
    </w:p>
    <w:p w14:paraId="6CD104E6" w14:textId="63BF7070" w:rsidR="007546EF" w:rsidRPr="007546EF" w:rsidRDefault="007546EF" w:rsidP="007546EF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Attended </w:t>
      </w:r>
      <w:proofErr w:type="spellStart"/>
      <w:r>
        <w:rPr>
          <w:rFonts w:asciiTheme="minorHAnsi" w:hAnsiTheme="minorHAnsi" w:cstheme="minorHAnsi"/>
        </w:rPr>
        <w:t>Predix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Bootcamp</w:t>
      </w:r>
      <w:proofErr w:type="spellEnd"/>
      <w:r>
        <w:rPr>
          <w:rFonts w:asciiTheme="minorHAnsi" w:hAnsiTheme="minorHAnsi" w:cstheme="minorHAnsi"/>
        </w:rPr>
        <w:t>, training organized by GE in Dec,2016</w:t>
      </w:r>
    </w:p>
    <w:p w14:paraId="0C30B7C4" w14:textId="77777777" w:rsidR="007546EF" w:rsidRPr="007546EF" w:rsidRDefault="007546EF" w:rsidP="007546EF">
      <w:pPr>
        <w:pStyle w:val="ResumeList"/>
        <w:spacing w:before="0"/>
        <w:rPr>
          <w:rFonts w:asciiTheme="minorHAnsi" w:hAnsiTheme="minorHAnsi" w:cstheme="minorHAnsi"/>
        </w:rPr>
      </w:pPr>
    </w:p>
    <w:p w14:paraId="6DE7E1BC" w14:textId="77777777" w:rsidR="000F2D2C" w:rsidRPr="0035083D" w:rsidRDefault="00B17F0C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>Awards</w:t>
      </w:r>
      <w:r w:rsidR="00DE2A01">
        <w:rPr>
          <w:rFonts w:asciiTheme="minorHAnsi" w:hAnsiTheme="minorHAnsi" w:cstheme="minorHAnsi"/>
          <w:i w:val="0"/>
          <w:color w:val="2E74B5"/>
          <w:sz w:val="20"/>
        </w:rPr>
        <w:t xml:space="preserve"> / Achievements</w:t>
      </w:r>
    </w:p>
    <w:p w14:paraId="365A63A4" w14:textId="2946986F" w:rsidR="008326B8" w:rsidRPr="008326B8" w:rsidRDefault="008326B8" w:rsidP="008326B8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8326B8">
        <w:rPr>
          <w:rFonts w:asciiTheme="minorHAnsi" w:hAnsiTheme="minorHAnsi" w:cstheme="minorHAnsi"/>
        </w:rPr>
        <w:t xml:space="preserve">Was a part of </w:t>
      </w:r>
      <w:proofErr w:type="spellStart"/>
      <w:r w:rsidRPr="008326B8">
        <w:rPr>
          <w:rFonts w:asciiTheme="minorHAnsi" w:hAnsiTheme="minorHAnsi" w:cstheme="minorHAnsi"/>
        </w:rPr>
        <w:t>Predix</w:t>
      </w:r>
      <w:proofErr w:type="spellEnd"/>
      <w:r w:rsidRPr="008326B8">
        <w:rPr>
          <w:rFonts w:asciiTheme="minorHAnsi" w:hAnsiTheme="minorHAnsi" w:cstheme="minorHAnsi"/>
        </w:rPr>
        <w:t xml:space="preserve"> </w:t>
      </w:r>
      <w:proofErr w:type="spellStart"/>
      <w:r w:rsidRPr="008326B8">
        <w:rPr>
          <w:rFonts w:asciiTheme="minorHAnsi" w:hAnsiTheme="minorHAnsi" w:cstheme="minorHAnsi"/>
        </w:rPr>
        <w:t>Hackathon</w:t>
      </w:r>
      <w:proofErr w:type="spellEnd"/>
      <w:r w:rsidRPr="008326B8">
        <w:rPr>
          <w:rFonts w:asciiTheme="minorHAnsi" w:hAnsiTheme="minorHAnsi" w:cstheme="minorHAnsi"/>
        </w:rPr>
        <w:t xml:space="preserve"> organized by GE at </w:t>
      </w:r>
      <w:proofErr w:type="spellStart"/>
      <w:r w:rsidRPr="008326B8">
        <w:rPr>
          <w:rFonts w:asciiTheme="minorHAnsi" w:hAnsiTheme="minorHAnsi" w:cstheme="minorHAnsi"/>
        </w:rPr>
        <w:t>Capgemini</w:t>
      </w:r>
      <w:proofErr w:type="spellEnd"/>
      <w:r w:rsidRPr="008326B8">
        <w:rPr>
          <w:rFonts w:asciiTheme="minorHAnsi" w:hAnsiTheme="minorHAnsi" w:cstheme="minorHAnsi"/>
        </w:rPr>
        <w:t xml:space="preserve"> during 2017 and worked on a smart lighting </w:t>
      </w:r>
      <w:r>
        <w:rPr>
          <w:rFonts w:asciiTheme="minorHAnsi" w:hAnsiTheme="minorHAnsi" w:cstheme="minorHAnsi"/>
        </w:rPr>
        <w:t xml:space="preserve">project using </w:t>
      </w:r>
      <w:proofErr w:type="spellStart"/>
      <w:r w:rsidRPr="008326B8">
        <w:rPr>
          <w:rFonts w:asciiTheme="minorHAnsi" w:hAnsiTheme="minorHAnsi" w:cstheme="minorHAnsi"/>
        </w:rPr>
        <w:t>Paas</w:t>
      </w:r>
      <w:proofErr w:type="spellEnd"/>
      <w:r w:rsidRPr="008326B8">
        <w:rPr>
          <w:rFonts w:asciiTheme="minorHAnsi" w:hAnsiTheme="minorHAnsi" w:cstheme="minorHAnsi"/>
        </w:rPr>
        <w:t xml:space="preserve"> to develop real-time IOT project and secured 4th Place.</w:t>
      </w:r>
    </w:p>
    <w:p w14:paraId="44AD4CF7" w14:textId="586DC0F7" w:rsidR="008326B8" w:rsidRPr="008326B8" w:rsidRDefault="008326B8" w:rsidP="008326B8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8326B8">
        <w:rPr>
          <w:rFonts w:asciiTheme="minorHAnsi" w:hAnsiTheme="minorHAnsi" w:cstheme="minorHAnsi"/>
        </w:rPr>
        <w:t xml:space="preserve">Winner of white-paper presentation and Tech-talk competitions at </w:t>
      </w:r>
      <w:proofErr w:type="spellStart"/>
      <w:r w:rsidRPr="008326B8">
        <w:rPr>
          <w:rFonts w:asciiTheme="minorHAnsi" w:hAnsiTheme="minorHAnsi" w:cstheme="minorHAnsi"/>
        </w:rPr>
        <w:t>Capgemini</w:t>
      </w:r>
      <w:proofErr w:type="spellEnd"/>
      <w:r w:rsidRPr="008326B8">
        <w:rPr>
          <w:rFonts w:asciiTheme="minorHAnsi" w:hAnsiTheme="minorHAnsi" w:cstheme="minorHAnsi"/>
        </w:rPr>
        <w:t xml:space="preserve">, 2017 </w:t>
      </w:r>
    </w:p>
    <w:p w14:paraId="476E7706" w14:textId="05909E8C" w:rsidR="008326B8" w:rsidRPr="008326B8" w:rsidRDefault="008326B8" w:rsidP="008326B8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8326B8">
        <w:rPr>
          <w:rFonts w:asciiTheme="minorHAnsi" w:hAnsiTheme="minorHAnsi" w:cstheme="minorHAnsi"/>
        </w:rPr>
        <w:t>Represented State team (Karnataka) at National Level Basketball tournament 62nd National Basketball Championship held at Delhi.</w:t>
      </w:r>
    </w:p>
    <w:p w14:paraId="73D8EC1B" w14:textId="181F1A08" w:rsidR="008326B8" w:rsidRPr="008326B8" w:rsidRDefault="008326B8" w:rsidP="008326B8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8326B8">
        <w:rPr>
          <w:rFonts w:asciiTheme="minorHAnsi" w:hAnsiTheme="minorHAnsi" w:cstheme="minorHAnsi"/>
        </w:rPr>
        <w:t>Won inners of the Mahindra NBA Challenge  held in Bangalore, Runner-up of Mahindra NBA Challenge National Finals held at Delhi,2014</w:t>
      </w:r>
    </w:p>
    <w:p w14:paraId="63E6BA39" w14:textId="7C366F15" w:rsidR="008326B8" w:rsidRPr="008326B8" w:rsidRDefault="008326B8" w:rsidP="008326B8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8326B8">
        <w:rPr>
          <w:rFonts w:asciiTheme="minorHAnsi" w:hAnsiTheme="minorHAnsi" w:cstheme="minorHAnsi"/>
        </w:rPr>
        <w:t>Captained the state team and college team and also received Most Valuable Player on numerous tournaments at school and college level tournaments.</w:t>
      </w:r>
    </w:p>
    <w:p w14:paraId="1CC5FA39" w14:textId="4F507216" w:rsidR="000F2D2C" w:rsidRPr="008326B8" w:rsidRDefault="008326B8" w:rsidP="008326B8">
      <w:pPr>
        <w:pStyle w:val="ResumeList"/>
        <w:numPr>
          <w:ilvl w:val="0"/>
          <w:numId w:val="12"/>
        </w:numPr>
        <w:spacing w:before="0"/>
        <w:rPr>
          <w:rFonts w:asciiTheme="minorHAnsi" w:hAnsiTheme="minorHAnsi" w:cstheme="minorHAnsi"/>
        </w:rPr>
      </w:pPr>
      <w:r w:rsidRPr="008326B8">
        <w:rPr>
          <w:rFonts w:asciiTheme="minorHAnsi" w:hAnsiTheme="minorHAnsi" w:cstheme="minorHAnsi"/>
        </w:rPr>
        <w:t xml:space="preserve">Coordinated various events such a Hhackathons-2014, </w:t>
      </w:r>
      <w:proofErr w:type="spellStart"/>
      <w:r w:rsidRPr="008326B8">
        <w:rPr>
          <w:rFonts w:asciiTheme="minorHAnsi" w:hAnsiTheme="minorHAnsi" w:cstheme="minorHAnsi"/>
        </w:rPr>
        <w:t>Quizes</w:t>
      </w:r>
      <w:proofErr w:type="spellEnd"/>
      <w:r w:rsidRPr="008326B8">
        <w:rPr>
          <w:rFonts w:asciiTheme="minorHAnsi" w:hAnsiTheme="minorHAnsi" w:cstheme="minorHAnsi"/>
        </w:rPr>
        <w:t xml:space="preserve"> as a part of the IEEE team in intercollege technical events. 2014</w:t>
      </w:r>
    </w:p>
    <w:p w14:paraId="721D1008" w14:textId="77777777" w:rsidR="00B17F0C" w:rsidRPr="0035083D" w:rsidRDefault="00B17F0C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>Educational Details</w:t>
      </w:r>
    </w:p>
    <w:p w14:paraId="5FFCED01" w14:textId="77777777" w:rsidR="00B17F0C" w:rsidRPr="0035083D" w:rsidRDefault="00B17F0C" w:rsidP="00592E72">
      <w:pPr>
        <w:tabs>
          <w:tab w:val="left" w:pos="2431"/>
        </w:tabs>
        <w:suppressAutoHyphens/>
        <w:contextualSpacing/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5064"/>
        <w:gridCol w:w="1185"/>
        <w:gridCol w:w="2241"/>
      </w:tblGrid>
      <w:tr w:rsidR="00B17F0C" w:rsidRPr="0035083D" w14:paraId="54114C87" w14:textId="77777777" w:rsidTr="00800CC1">
        <w:trPr>
          <w:trHeight w:val="248"/>
        </w:trPr>
        <w:tc>
          <w:tcPr>
            <w:tcW w:w="1587" w:type="dxa"/>
          </w:tcPr>
          <w:p w14:paraId="051D2100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eastAsia="Garamond" w:hAnsiTheme="minorHAnsi" w:cstheme="minorHAnsi"/>
                <w:b/>
                <w:bCs/>
                <w:sz w:val="20"/>
              </w:rPr>
              <w:t>Qualification</w:t>
            </w:r>
          </w:p>
        </w:tc>
        <w:tc>
          <w:tcPr>
            <w:tcW w:w="5167" w:type="dxa"/>
          </w:tcPr>
          <w:p w14:paraId="4987A41D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eastAsia="Garamond" w:hAnsiTheme="minorHAnsi" w:cstheme="minorHAnsi"/>
                <w:b/>
                <w:bCs/>
                <w:sz w:val="20"/>
              </w:rPr>
              <w:t>College/ Board</w:t>
            </w:r>
          </w:p>
        </w:tc>
        <w:tc>
          <w:tcPr>
            <w:tcW w:w="1199" w:type="dxa"/>
          </w:tcPr>
          <w:p w14:paraId="73AFBF54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eastAsia="Garamond" w:hAnsiTheme="minorHAnsi" w:cstheme="minorHAnsi"/>
                <w:b/>
                <w:bCs/>
                <w:sz w:val="20"/>
              </w:rPr>
              <w:t>Year</w:t>
            </w:r>
          </w:p>
        </w:tc>
        <w:tc>
          <w:tcPr>
            <w:tcW w:w="2255" w:type="dxa"/>
          </w:tcPr>
          <w:p w14:paraId="384BEEB4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eastAsia="Garamond" w:hAnsiTheme="minorHAnsi" w:cstheme="minorHAnsi"/>
                <w:b/>
                <w:bCs/>
                <w:sz w:val="20"/>
              </w:rPr>
            </w:pPr>
            <w:r w:rsidRPr="0035083D">
              <w:rPr>
                <w:rFonts w:asciiTheme="minorHAnsi" w:eastAsia="Garamond" w:hAnsiTheme="minorHAnsi" w:cstheme="minorHAnsi"/>
                <w:b/>
                <w:bCs/>
                <w:sz w:val="20"/>
              </w:rPr>
              <w:t>Percentage/CGPA</w:t>
            </w:r>
          </w:p>
        </w:tc>
      </w:tr>
      <w:tr w:rsidR="00B17F0C" w:rsidRPr="0035083D" w14:paraId="15D19483" w14:textId="77777777" w:rsidTr="00800CC1">
        <w:trPr>
          <w:trHeight w:val="248"/>
        </w:trPr>
        <w:tc>
          <w:tcPr>
            <w:tcW w:w="1587" w:type="dxa"/>
          </w:tcPr>
          <w:p w14:paraId="36B1A86A" w14:textId="29215EDB" w:rsidR="00B17F0C" w:rsidRPr="0035083D" w:rsidRDefault="008F3F74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b/>
                <w:sz w:val="20"/>
                <w:lang w:eastAsia="ar-SA"/>
              </w:rPr>
              <w:t>B.E (ECE</w:t>
            </w:r>
            <w:r w:rsidR="00B17F0C"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)</w:t>
            </w:r>
          </w:p>
        </w:tc>
        <w:tc>
          <w:tcPr>
            <w:tcW w:w="5167" w:type="dxa"/>
          </w:tcPr>
          <w:p w14:paraId="5896CE63" w14:textId="4DFAC353" w:rsidR="00B17F0C" w:rsidRPr="0035083D" w:rsidRDefault="008F3F74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eastAsia="Garamond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20"/>
              </w:rPr>
              <w:t xml:space="preserve">Vemana IT </w:t>
            </w:r>
            <w:r w:rsidR="001B7126">
              <w:rPr>
                <w:rFonts w:asciiTheme="minorHAnsi" w:hAnsiTheme="minorHAnsi" w:cstheme="minorHAnsi"/>
                <w:noProof/>
                <w:sz w:val="20"/>
              </w:rPr>
              <w:t>–</w:t>
            </w:r>
            <w:r>
              <w:rPr>
                <w:rFonts w:asciiTheme="minorHAnsi" w:hAnsiTheme="minorHAnsi" w:cstheme="minorHAnsi"/>
                <w:noProof/>
                <w:sz w:val="20"/>
              </w:rPr>
              <w:t xml:space="preserve"> VTU</w:t>
            </w:r>
          </w:p>
        </w:tc>
        <w:tc>
          <w:tcPr>
            <w:tcW w:w="1199" w:type="dxa"/>
          </w:tcPr>
          <w:p w14:paraId="2C788AAD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sz w:val="20"/>
                <w:lang w:eastAsia="ar-SA"/>
              </w:rPr>
              <w:t>2015</w:t>
            </w:r>
          </w:p>
        </w:tc>
        <w:tc>
          <w:tcPr>
            <w:tcW w:w="2255" w:type="dxa"/>
          </w:tcPr>
          <w:p w14:paraId="276CD91A" w14:textId="11D88A95" w:rsidR="00B17F0C" w:rsidRPr="0035083D" w:rsidRDefault="008F3F74" w:rsidP="00592E72">
            <w:pPr>
              <w:tabs>
                <w:tab w:val="left" w:pos="426"/>
                <w:tab w:val="center" w:pos="592"/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sz w:val="20"/>
                <w:lang w:eastAsia="ar-SA"/>
              </w:rPr>
              <w:t>71%</w:t>
            </w:r>
          </w:p>
        </w:tc>
      </w:tr>
      <w:tr w:rsidR="00B17F0C" w:rsidRPr="0035083D" w14:paraId="2518A14F" w14:textId="77777777" w:rsidTr="00800CC1">
        <w:trPr>
          <w:trHeight w:val="261"/>
        </w:trPr>
        <w:tc>
          <w:tcPr>
            <w:tcW w:w="1587" w:type="dxa"/>
          </w:tcPr>
          <w:p w14:paraId="243B25CE" w14:textId="67A2C31D" w:rsidR="00B17F0C" w:rsidRPr="0035083D" w:rsidRDefault="008F3F74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b/>
                <w:sz w:val="20"/>
                <w:lang w:eastAsia="ar-SA"/>
              </w:rPr>
              <w:t>PUC</w:t>
            </w:r>
          </w:p>
        </w:tc>
        <w:tc>
          <w:tcPr>
            <w:tcW w:w="5167" w:type="dxa"/>
          </w:tcPr>
          <w:p w14:paraId="0C261CDE" w14:textId="018BA873" w:rsidR="00B17F0C" w:rsidRPr="0035083D" w:rsidRDefault="008F3F74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noProof/>
                <w:sz w:val="20"/>
              </w:rPr>
              <w:t>Christ Junior College</w:t>
            </w:r>
          </w:p>
        </w:tc>
        <w:tc>
          <w:tcPr>
            <w:tcW w:w="1199" w:type="dxa"/>
          </w:tcPr>
          <w:p w14:paraId="2D2E19A3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sz w:val="20"/>
                <w:lang w:eastAsia="ar-SA"/>
              </w:rPr>
              <w:t>2011</w:t>
            </w:r>
          </w:p>
        </w:tc>
        <w:tc>
          <w:tcPr>
            <w:tcW w:w="2255" w:type="dxa"/>
          </w:tcPr>
          <w:p w14:paraId="5C9A4367" w14:textId="0F89D104" w:rsidR="00B17F0C" w:rsidRPr="0035083D" w:rsidRDefault="008F3F74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sz w:val="20"/>
                <w:lang w:eastAsia="ar-SA"/>
              </w:rPr>
              <w:t>7</w:t>
            </w:r>
            <w:r w:rsidR="006415F3">
              <w:rPr>
                <w:rFonts w:asciiTheme="minorHAnsi" w:hAnsiTheme="minorHAnsi" w:cstheme="minorHAnsi"/>
                <w:sz w:val="20"/>
                <w:lang w:eastAsia="ar-SA"/>
              </w:rPr>
              <w:t>4%</w:t>
            </w:r>
          </w:p>
        </w:tc>
      </w:tr>
      <w:tr w:rsidR="00B17F0C" w:rsidRPr="0035083D" w14:paraId="6F4C72CB" w14:textId="77777777" w:rsidTr="00800CC1">
        <w:trPr>
          <w:trHeight w:val="261"/>
        </w:trPr>
        <w:tc>
          <w:tcPr>
            <w:tcW w:w="1587" w:type="dxa"/>
          </w:tcPr>
          <w:p w14:paraId="3CF113D7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X</w:t>
            </w:r>
          </w:p>
        </w:tc>
        <w:tc>
          <w:tcPr>
            <w:tcW w:w="5167" w:type="dxa"/>
          </w:tcPr>
          <w:p w14:paraId="0792E52B" w14:textId="4914598A" w:rsidR="00B17F0C" w:rsidRPr="0035083D" w:rsidRDefault="008F3F74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noProof/>
                <w:sz w:val="20"/>
              </w:rPr>
              <w:t xml:space="preserve">Christ High School </w:t>
            </w:r>
          </w:p>
        </w:tc>
        <w:tc>
          <w:tcPr>
            <w:tcW w:w="1199" w:type="dxa"/>
          </w:tcPr>
          <w:p w14:paraId="296E4FBB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sz w:val="20"/>
                <w:lang w:eastAsia="ar-SA"/>
              </w:rPr>
              <w:t>2009</w:t>
            </w:r>
          </w:p>
        </w:tc>
        <w:tc>
          <w:tcPr>
            <w:tcW w:w="2255" w:type="dxa"/>
          </w:tcPr>
          <w:p w14:paraId="07F579C0" w14:textId="19FF932A" w:rsidR="00B17F0C" w:rsidRPr="0035083D" w:rsidRDefault="0020087C" w:rsidP="00592E72">
            <w:pPr>
              <w:tabs>
                <w:tab w:val="left" w:pos="2431"/>
              </w:tabs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sz w:val="20"/>
                <w:lang w:eastAsia="ar-SA"/>
              </w:rPr>
              <w:t>86</w:t>
            </w:r>
            <w:r w:rsidR="00B17F0C" w:rsidRPr="0035083D">
              <w:rPr>
                <w:rFonts w:asciiTheme="minorHAnsi" w:hAnsiTheme="minorHAnsi" w:cstheme="minorHAnsi"/>
                <w:sz w:val="20"/>
                <w:lang w:eastAsia="ar-SA"/>
              </w:rPr>
              <w:t>%</w:t>
            </w:r>
          </w:p>
        </w:tc>
      </w:tr>
    </w:tbl>
    <w:p w14:paraId="62DCD0DA" w14:textId="77777777" w:rsidR="00DA0EBF" w:rsidRDefault="00DA0EBF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</w:p>
    <w:p w14:paraId="4C4525D1" w14:textId="77777777" w:rsidR="00B17F0C" w:rsidRPr="0035083D" w:rsidRDefault="00B17F0C" w:rsidP="00592E72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i w:val="0"/>
          <w:color w:val="2E74B5"/>
          <w:sz w:val="20"/>
        </w:rPr>
      </w:pPr>
      <w:r w:rsidRPr="0035083D">
        <w:rPr>
          <w:rFonts w:asciiTheme="minorHAnsi" w:hAnsiTheme="minorHAnsi" w:cstheme="minorHAnsi"/>
          <w:i w:val="0"/>
          <w:color w:val="2E74B5"/>
          <w:sz w:val="20"/>
        </w:rPr>
        <w:t>Contact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B17F0C" w:rsidRPr="0035083D" w14:paraId="7126DA31" w14:textId="77777777" w:rsidTr="00F76A82">
        <w:tc>
          <w:tcPr>
            <w:tcW w:w="2088" w:type="dxa"/>
          </w:tcPr>
          <w:p w14:paraId="13C8AEFA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Current Address:</w:t>
            </w:r>
          </w:p>
        </w:tc>
        <w:tc>
          <w:tcPr>
            <w:tcW w:w="7488" w:type="dxa"/>
          </w:tcPr>
          <w:p w14:paraId="14ED5D74" w14:textId="22598A45" w:rsidR="00B17F0C" w:rsidRPr="0035083D" w:rsidRDefault="002149C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sz w:val="20"/>
                <w:lang w:eastAsia="ar-SA"/>
              </w:rPr>
              <w:t>7/1, 1</w:t>
            </w:r>
            <w:r w:rsidRPr="002149CC">
              <w:rPr>
                <w:rFonts w:asciiTheme="minorHAnsi" w:hAnsiTheme="minorHAnsi" w:cstheme="minorHAnsi"/>
                <w:sz w:val="20"/>
                <w:vertAlign w:val="superscript"/>
                <w:lang w:eastAsia="ar-SA"/>
              </w:rPr>
              <w:t>st</w:t>
            </w:r>
            <w:r>
              <w:rPr>
                <w:rFonts w:asciiTheme="minorHAnsi" w:hAnsiTheme="minorHAnsi" w:cstheme="minorHAnsi"/>
                <w:sz w:val="20"/>
                <w:lang w:eastAsia="ar-SA"/>
              </w:rPr>
              <w:t xml:space="preserve"> Cross , </w:t>
            </w:r>
            <w:proofErr w:type="spellStart"/>
            <w:r>
              <w:rPr>
                <w:rFonts w:asciiTheme="minorHAnsi" w:hAnsiTheme="minorHAnsi" w:cstheme="minorHAnsi"/>
                <w:sz w:val="20"/>
                <w:lang w:eastAsia="ar-SA"/>
              </w:rPr>
              <w:t>Someshwara</w:t>
            </w:r>
            <w:proofErr w:type="spellEnd"/>
            <w:r>
              <w:rPr>
                <w:rFonts w:asciiTheme="minorHAnsi" w:hAnsiTheme="minorHAnsi" w:cstheme="minorHAnsi"/>
                <w:sz w:val="20"/>
                <w:lang w:eastAsia="ar-SA"/>
              </w:rPr>
              <w:t xml:space="preserve"> Nagar, Bangalore-560011</w:t>
            </w:r>
          </w:p>
        </w:tc>
      </w:tr>
      <w:tr w:rsidR="00B17F0C" w:rsidRPr="0035083D" w14:paraId="0B8168AC" w14:textId="77777777" w:rsidTr="00F76A82">
        <w:tc>
          <w:tcPr>
            <w:tcW w:w="2088" w:type="dxa"/>
          </w:tcPr>
          <w:p w14:paraId="7A8D8CB2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Gender</w:t>
            </w:r>
          </w:p>
        </w:tc>
        <w:tc>
          <w:tcPr>
            <w:tcW w:w="7488" w:type="dxa"/>
          </w:tcPr>
          <w:p w14:paraId="235B9575" w14:textId="77777777" w:rsidR="00B17F0C" w:rsidRPr="0035083D" w:rsidRDefault="006415F3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sz w:val="20"/>
                <w:lang w:eastAsia="ar-SA"/>
              </w:rPr>
              <w:t>Male</w:t>
            </w:r>
          </w:p>
        </w:tc>
      </w:tr>
      <w:tr w:rsidR="00B17F0C" w:rsidRPr="0035083D" w14:paraId="09BA0436" w14:textId="77777777" w:rsidTr="00F76A82">
        <w:tc>
          <w:tcPr>
            <w:tcW w:w="2088" w:type="dxa"/>
          </w:tcPr>
          <w:p w14:paraId="7E9946AD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Date of Birth</w:t>
            </w:r>
          </w:p>
        </w:tc>
        <w:tc>
          <w:tcPr>
            <w:tcW w:w="7488" w:type="dxa"/>
          </w:tcPr>
          <w:p w14:paraId="593963E4" w14:textId="0E127F5B" w:rsidR="00B17F0C" w:rsidRPr="0035083D" w:rsidRDefault="002149C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sz w:val="20"/>
                <w:lang w:eastAsia="ar-SA"/>
              </w:rPr>
              <w:t>19/04</w:t>
            </w:r>
            <w:r w:rsidR="00061E29">
              <w:rPr>
                <w:rFonts w:asciiTheme="minorHAnsi" w:hAnsiTheme="minorHAnsi" w:cstheme="minorHAnsi"/>
                <w:sz w:val="20"/>
                <w:lang w:eastAsia="ar-SA"/>
              </w:rPr>
              <w:t>/199</w:t>
            </w:r>
            <w:r>
              <w:rPr>
                <w:rFonts w:asciiTheme="minorHAnsi" w:hAnsiTheme="minorHAnsi" w:cstheme="minorHAnsi"/>
                <w:sz w:val="20"/>
                <w:lang w:eastAsia="ar-SA"/>
              </w:rPr>
              <w:t>3</w:t>
            </w:r>
          </w:p>
        </w:tc>
      </w:tr>
      <w:tr w:rsidR="00B17F0C" w:rsidRPr="0035083D" w14:paraId="3D59750E" w14:textId="77777777" w:rsidTr="00F76A82">
        <w:tc>
          <w:tcPr>
            <w:tcW w:w="2088" w:type="dxa"/>
          </w:tcPr>
          <w:p w14:paraId="4040520D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Phone Number:</w:t>
            </w:r>
          </w:p>
        </w:tc>
        <w:tc>
          <w:tcPr>
            <w:tcW w:w="7488" w:type="dxa"/>
          </w:tcPr>
          <w:p w14:paraId="7E988CAB" w14:textId="50551EBC" w:rsidR="00B17F0C" w:rsidRPr="0035083D" w:rsidRDefault="00B17F0C" w:rsidP="002149CC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sz w:val="20"/>
                <w:lang w:eastAsia="ar-SA"/>
              </w:rPr>
              <w:t>+91-</w:t>
            </w:r>
            <w:r w:rsidR="002149CC">
              <w:rPr>
                <w:rFonts w:asciiTheme="minorHAnsi" w:hAnsiTheme="minorHAnsi" w:cstheme="minorHAnsi"/>
                <w:sz w:val="20"/>
                <w:lang w:eastAsia="ar-SA"/>
              </w:rPr>
              <w:t>9731199614</w:t>
            </w:r>
          </w:p>
        </w:tc>
      </w:tr>
      <w:tr w:rsidR="00B17F0C" w:rsidRPr="0035083D" w14:paraId="6B18F155" w14:textId="77777777" w:rsidTr="00F76A82">
        <w:tc>
          <w:tcPr>
            <w:tcW w:w="2088" w:type="dxa"/>
          </w:tcPr>
          <w:p w14:paraId="2BEC7A85" w14:textId="77777777" w:rsidR="00B17F0C" w:rsidRPr="0035083D" w:rsidRDefault="00B17F0C" w:rsidP="00592E72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b/>
                <w:sz w:val="20"/>
                <w:lang w:eastAsia="ar-SA"/>
              </w:rPr>
            </w:pPr>
            <w:r w:rsidRPr="0035083D">
              <w:rPr>
                <w:rFonts w:asciiTheme="minorHAnsi" w:hAnsiTheme="minorHAnsi" w:cstheme="minorHAnsi"/>
                <w:b/>
                <w:sz w:val="20"/>
                <w:lang w:eastAsia="ar-SA"/>
              </w:rPr>
              <w:t>Email Address:</w:t>
            </w:r>
          </w:p>
        </w:tc>
        <w:tc>
          <w:tcPr>
            <w:tcW w:w="7488" w:type="dxa"/>
          </w:tcPr>
          <w:p w14:paraId="2A251164" w14:textId="0B2361A4" w:rsidR="00B17F0C" w:rsidRPr="0035083D" w:rsidRDefault="00764837" w:rsidP="00223C87">
            <w:pPr>
              <w:tabs>
                <w:tab w:val="left" w:pos="2431"/>
              </w:tabs>
              <w:suppressAutoHyphens/>
              <w:contextualSpacing/>
              <w:rPr>
                <w:rFonts w:asciiTheme="minorHAnsi" w:hAnsiTheme="minorHAnsi" w:cstheme="minorHAnsi"/>
                <w:sz w:val="20"/>
                <w:lang w:eastAsia="ar-SA"/>
              </w:rPr>
            </w:pPr>
            <w:hyperlink r:id="rId11" w:history="1">
              <w:r w:rsidR="007A198F" w:rsidRPr="007E19BB">
                <w:rPr>
                  <w:rStyle w:val="Hyperlink"/>
                  <w:rFonts w:asciiTheme="minorHAnsi" w:hAnsiTheme="minorHAnsi" w:cstheme="minorHAnsi"/>
                  <w:sz w:val="20"/>
                  <w:lang w:eastAsia="ar-SA"/>
                </w:rPr>
                <w:t>darshankobe710@gmail.com</w:t>
              </w:r>
            </w:hyperlink>
          </w:p>
        </w:tc>
      </w:tr>
    </w:tbl>
    <w:p w14:paraId="36EF3913" w14:textId="77777777" w:rsidR="00B17F0C" w:rsidRPr="0035083D" w:rsidRDefault="00B17F0C" w:rsidP="00592E72">
      <w:pPr>
        <w:rPr>
          <w:rFonts w:asciiTheme="minorHAnsi" w:hAnsiTheme="minorHAnsi" w:cstheme="minorHAnsi"/>
          <w:noProof/>
          <w:color w:val="2E74B5"/>
          <w:sz w:val="20"/>
        </w:rPr>
      </w:pPr>
    </w:p>
    <w:sectPr w:rsidR="00B17F0C" w:rsidRPr="0035083D" w:rsidSect="00EF5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EA401" w14:textId="77777777" w:rsidR="00764837" w:rsidRDefault="00764837">
      <w:r>
        <w:separator/>
      </w:r>
    </w:p>
  </w:endnote>
  <w:endnote w:type="continuationSeparator" w:id="0">
    <w:p w14:paraId="44B3D19E" w14:textId="77777777" w:rsidR="00764837" w:rsidRDefault="00764837">
      <w:r>
        <w:continuationSeparator/>
      </w:r>
    </w:p>
  </w:endnote>
  <w:endnote w:type="continuationNotice" w:id="1">
    <w:p w14:paraId="04D87A39" w14:textId="77777777" w:rsidR="00764837" w:rsidRDefault="00764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5F92F" w14:textId="77777777" w:rsidR="00CA2A7F" w:rsidRDefault="00CA2A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C3EFB" w14:textId="77777777" w:rsidR="00D558BD" w:rsidRDefault="00D558BD">
    <w:pPr>
      <w:pStyle w:val="Footer"/>
      <w:rPr>
        <w:rFonts w:ascii="Candara" w:hAnsi="Candara"/>
        <w:b/>
        <w:sz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FF5C5" w14:textId="77777777" w:rsidR="00CA2A7F" w:rsidRDefault="00CA2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E44E1" w14:textId="77777777" w:rsidR="00764837" w:rsidRDefault="00764837">
      <w:r>
        <w:separator/>
      </w:r>
    </w:p>
  </w:footnote>
  <w:footnote w:type="continuationSeparator" w:id="0">
    <w:p w14:paraId="17E78ED5" w14:textId="77777777" w:rsidR="00764837" w:rsidRDefault="00764837">
      <w:r>
        <w:continuationSeparator/>
      </w:r>
    </w:p>
  </w:footnote>
  <w:footnote w:type="continuationNotice" w:id="1">
    <w:p w14:paraId="45D197D7" w14:textId="77777777" w:rsidR="00764837" w:rsidRDefault="007648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72C79" w14:textId="77777777" w:rsidR="00CA2A7F" w:rsidRDefault="00CA2A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E4635" w14:textId="77777777" w:rsidR="00CA2A7F" w:rsidRDefault="00CA2A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4A3E7" w14:textId="77777777" w:rsidR="00CA2A7F" w:rsidRDefault="00CA2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FirstListText"/>
      <w:lvlText w:val="*"/>
      <w:lvlJc w:val="left"/>
      <w:pPr>
        <w:ind w:left="0" w:firstLine="0"/>
      </w:p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9B524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A0759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55937"/>
    <w:multiLevelType w:val="hybridMultilevel"/>
    <w:tmpl w:val="81D41810"/>
    <w:lvl w:ilvl="0" w:tplc="7E8C4D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01C64"/>
    <w:multiLevelType w:val="hybridMultilevel"/>
    <w:tmpl w:val="BB842C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26691"/>
    <w:multiLevelType w:val="hybridMultilevel"/>
    <w:tmpl w:val="0872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616AD5"/>
    <w:multiLevelType w:val="hybridMultilevel"/>
    <w:tmpl w:val="62BA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65A1F50"/>
    <w:multiLevelType w:val="hybridMultilevel"/>
    <w:tmpl w:val="F4B8F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50E07"/>
    <w:multiLevelType w:val="hybridMultilevel"/>
    <w:tmpl w:val="B07ACF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1"/>
  </w:num>
  <w:num w:numId="5">
    <w:abstractNumId w:val="12"/>
  </w:num>
  <w:num w:numId="6">
    <w:abstractNumId w:val="3"/>
  </w:num>
  <w:num w:numId="7">
    <w:abstractNumId w:val="23"/>
  </w:num>
  <w:num w:numId="8">
    <w:abstractNumId w:val="21"/>
  </w:num>
  <w:num w:numId="9">
    <w:abstractNumId w:val="4"/>
  </w:num>
  <w:num w:numId="10">
    <w:abstractNumId w:val="9"/>
  </w:num>
  <w:num w:numId="11">
    <w:abstractNumId w:val="6"/>
  </w:num>
  <w:num w:numId="12">
    <w:abstractNumId w:val="18"/>
  </w:num>
  <w:num w:numId="13">
    <w:abstractNumId w:val="14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2"/>
  </w:num>
  <w:num w:numId="19">
    <w:abstractNumId w:val="16"/>
  </w:num>
  <w:num w:numId="20">
    <w:abstractNumId w:val="8"/>
  </w:num>
  <w:num w:numId="21">
    <w:abstractNumId w:val="19"/>
  </w:num>
  <w:num w:numId="22">
    <w:abstractNumId w:val="22"/>
  </w:num>
  <w:num w:numId="23">
    <w:abstractNumId w:val="9"/>
  </w:num>
  <w:num w:numId="24">
    <w:abstractNumId w:val="0"/>
    <w:lvlOverride w:ilvl="0">
      <w:lvl w:ilvl="0"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5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02902"/>
    <w:rsid w:val="00014223"/>
    <w:rsid w:val="00015256"/>
    <w:rsid w:val="00022F36"/>
    <w:rsid w:val="00023F12"/>
    <w:rsid w:val="000274E1"/>
    <w:rsid w:val="00033E5E"/>
    <w:rsid w:val="00035D6E"/>
    <w:rsid w:val="00036D11"/>
    <w:rsid w:val="0003789D"/>
    <w:rsid w:val="00040195"/>
    <w:rsid w:val="00042059"/>
    <w:rsid w:val="00043635"/>
    <w:rsid w:val="000449FB"/>
    <w:rsid w:val="00047810"/>
    <w:rsid w:val="00061E29"/>
    <w:rsid w:val="00063E7D"/>
    <w:rsid w:val="00067C26"/>
    <w:rsid w:val="00070850"/>
    <w:rsid w:val="000729F5"/>
    <w:rsid w:val="00073103"/>
    <w:rsid w:val="00073DC1"/>
    <w:rsid w:val="00074D6C"/>
    <w:rsid w:val="00077025"/>
    <w:rsid w:val="0007747F"/>
    <w:rsid w:val="000940A1"/>
    <w:rsid w:val="00097F0B"/>
    <w:rsid w:val="000A557F"/>
    <w:rsid w:val="000B1289"/>
    <w:rsid w:val="000C1034"/>
    <w:rsid w:val="000C3BE1"/>
    <w:rsid w:val="000C5B82"/>
    <w:rsid w:val="000E714B"/>
    <w:rsid w:val="000E7FCD"/>
    <w:rsid w:val="000F12C9"/>
    <w:rsid w:val="000F2D2C"/>
    <w:rsid w:val="00100740"/>
    <w:rsid w:val="00100B47"/>
    <w:rsid w:val="001075DC"/>
    <w:rsid w:val="0011585D"/>
    <w:rsid w:val="00116E80"/>
    <w:rsid w:val="001207EB"/>
    <w:rsid w:val="0012285A"/>
    <w:rsid w:val="001254A9"/>
    <w:rsid w:val="0012614E"/>
    <w:rsid w:val="00134117"/>
    <w:rsid w:val="00134670"/>
    <w:rsid w:val="00134D8C"/>
    <w:rsid w:val="0013740C"/>
    <w:rsid w:val="00142E06"/>
    <w:rsid w:val="001444BA"/>
    <w:rsid w:val="00145175"/>
    <w:rsid w:val="00146139"/>
    <w:rsid w:val="00153F3D"/>
    <w:rsid w:val="001551D4"/>
    <w:rsid w:val="001638BF"/>
    <w:rsid w:val="00166DE5"/>
    <w:rsid w:val="00172BB3"/>
    <w:rsid w:val="00172FC1"/>
    <w:rsid w:val="00181310"/>
    <w:rsid w:val="00182957"/>
    <w:rsid w:val="0018299C"/>
    <w:rsid w:val="00182AA8"/>
    <w:rsid w:val="00186321"/>
    <w:rsid w:val="00195599"/>
    <w:rsid w:val="001957C1"/>
    <w:rsid w:val="00195D31"/>
    <w:rsid w:val="001A2875"/>
    <w:rsid w:val="001A2C6B"/>
    <w:rsid w:val="001A6654"/>
    <w:rsid w:val="001B11FC"/>
    <w:rsid w:val="001B2114"/>
    <w:rsid w:val="001B537D"/>
    <w:rsid w:val="001B7126"/>
    <w:rsid w:val="001E3C31"/>
    <w:rsid w:val="001E455C"/>
    <w:rsid w:val="001E45DA"/>
    <w:rsid w:val="001E463C"/>
    <w:rsid w:val="001F4658"/>
    <w:rsid w:val="001F7E42"/>
    <w:rsid w:val="001F7EF2"/>
    <w:rsid w:val="0020087C"/>
    <w:rsid w:val="00201293"/>
    <w:rsid w:val="002014B9"/>
    <w:rsid w:val="002122C5"/>
    <w:rsid w:val="002134D1"/>
    <w:rsid w:val="0021364F"/>
    <w:rsid w:val="00213D35"/>
    <w:rsid w:val="002149CC"/>
    <w:rsid w:val="00214BDD"/>
    <w:rsid w:val="002179BB"/>
    <w:rsid w:val="00220AF2"/>
    <w:rsid w:val="002218E7"/>
    <w:rsid w:val="00223C87"/>
    <w:rsid w:val="002300B2"/>
    <w:rsid w:val="00231C1D"/>
    <w:rsid w:val="00234B5D"/>
    <w:rsid w:val="00235476"/>
    <w:rsid w:val="00235F69"/>
    <w:rsid w:val="0023733F"/>
    <w:rsid w:val="00240980"/>
    <w:rsid w:val="00244150"/>
    <w:rsid w:val="00250569"/>
    <w:rsid w:val="002508F3"/>
    <w:rsid w:val="002519AF"/>
    <w:rsid w:val="00255873"/>
    <w:rsid w:val="0025735C"/>
    <w:rsid w:val="00260B6E"/>
    <w:rsid w:val="00260C83"/>
    <w:rsid w:val="0026562E"/>
    <w:rsid w:val="0027003F"/>
    <w:rsid w:val="002706D6"/>
    <w:rsid w:val="002759C1"/>
    <w:rsid w:val="00275D37"/>
    <w:rsid w:val="00280857"/>
    <w:rsid w:val="0028151A"/>
    <w:rsid w:val="00282DCE"/>
    <w:rsid w:val="00284939"/>
    <w:rsid w:val="00285574"/>
    <w:rsid w:val="0029745D"/>
    <w:rsid w:val="00297782"/>
    <w:rsid w:val="00297878"/>
    <w:rsid w:val="002A094A"/>
    <w:rsid w:val="002A7E93"/>
    <w:rsid w:val="002B0DC8"/>
    <w:rsid w:val="002B27B2"/>
    <w:rsid w:val="002B5422"/>
    <w:rsid w:val="002B6675"/>
    <w:rsid w:val="002B781C"/>
    <w:rsid w:val="002C1E08"/>
    <w:rsid w:val="002C5B61"/>
    <w:rsid w:val="002C68F2"/>
    <w:rsid w:val="002D3249"/>
    <w:rsid w:val="002D5B42"/>
    <w:rsid w:val="002D62F1"/>
    <w:rsid w:val="002D7027"/>
    <w:rsid w:val="002E2D2C"/>
    <w:rsid w:val="002E5309"/>
    <w:rsid w:val="002F2522"/>
    <w:rsid w:val="002F7869"/>
    <w:rsid w:val="0030059F"/>
    <w:rsid w:val="00303D91"/>
    <w:rsid w:val="00310B07"/>
    <w:rsid w:val="00311B15"/>
    <w:rsid w:val="003132C9"/>
    <w:rsid w:val="00313E72"/>
    <w:rsid w:val="00321BDF"/>
    <w:rsid w:val="00324EDF"/>
    <w:rsid w:val="00325BC3"/>
    <w:rsid w:val="003329BB"/>
    <w:rsid w:val="00332E22"/>
    <w:rsid w:val="003355BA"/>
    <w:rsid w:val="00335EED"/>
    <w:rsid w:val="00336500"/>
    <w:rsid w:val="00337D70"/>
    <w:rsid w:val="00341419"/>
    <w:rsid w:val="0034352F"/>
    <w:rsid w:val="00343A19"/>
    <w:rsid w:val="00347EDB"/>
    <w:rsid w:val="0035083D"/>
    <w:rsid w:val="00351D4B"/>
    <w:rsid w:val="00354810"/>
    <w:rsid w:val="00362020"/>
    <w:rsid w:val="0036472A"/>
    <w:rsid w:val="0036558E"/>
    <w:rsid w:val="003711B6"/>
    <w:rsid w:val="00380021"/>
    <w:rsid w:val="00381896"/>
    <w:rsid w:val="003978B6"/>
    <w:rsid w:val="003A0C1C"/>
    <w:rsid w:val="003B5E24"/>
    <w:rsid w:val="003B6122"/>
    <w:rsid w:val="003D123A"/>
    <w:rsid w:val="003D4541"/>
    <w:rsid w:val="003D4851"/>
    <w:rsid w:val="003D5AC2"/>
    <w:rsid w:val="003E19D0"/>
    <w:rsid w:val="003E25B7"/>
    <w:rsid w:val="003E4058"/>
    <w:rsid w:val="003E5C72"/>
    <w:rsid w:val="003F3EB6"/>
    <w:rsid w:val="003F6877"/>
    <w:rsid w:val="004015A9"/>
    <w:rsid w:val="0040275D"/>
    <w:rsid w:val="0040301C"/>
    <w:rsid w:val="0040509F"/>
    <w:rsid w:val="00405BA1"/>
    <w:rsid w:val="00410504"/>
    <w:rsid w:val="00410A91"/>
    <w:rsid w:val="0041154A"/>
    <w:rsid w:val="0041412F"/>
    <w:rsid w:val="004173EA"/>
    <w:rsid w:val="00421169"/>
    <w:rsid w:val="00423B25"/>
    <w:rsid w:val="0043133D"/>
    <w:rsid w:val="00432042"/>
    <w:rsid w:val="00432706"/>
    <w:rsid w:val="00432B46"/>
    <w:rsid w:val="0043350D"/>
    <w:rsid w:val="00440307"/>
    <w:rsid w:val="0044278A"/>
    <w:rsid w:val="00442C23"/>
    <w:rsid w:val="004455C3"/>
    <w:rsid w:val="00452116"/>
    <w:rsid w:val="00452B7B"/>
    <w:rsid w:val="00453BD0"/>
    <w:rsid w:val="004542CC"/>
    <w:rsid w:val="00454B77"/>
    <w:rsid w:val="00457446"/>
    <w:rsid w:val="004574E5"/>
    <w:rsid w:val="00461F76"/>
    <w:rsid w:val="00474459"/>
    <w:rsid w:val="0047792E"/>
    <w:rsid w:val="00481478"/>
    <w:rsid w:val="00482075"/>
    <w:rsid w:val="00482292"/>
    <w:rsid w:val="00482EBF"/>
    <w:rsid w:val="00490589"/>
    <w:rsid w:val="00491DB6"/>
    <w:rsid w:val="004932E4"/>
    <w:rsid w:val="00496308"/>
    <w:rsid w:val="00496E63"/>
    <w:rsid w:val="004A283E"/>
    <w:rsid w:val="004A4B20"/>
    <w:rsid w:val="004A4B34"/>
    <w:rsid w:val="004A70EC"/>
    <w:rsid w:val="004B0B7F"/>
    <w:rsid w:val="004B2318"/>
    <w:rsid w:val="004B6D54"/>
    <w:rsid w:val="004B78CB"/>
    <w:rsid w:val="004B794B"/>
    <w:rsid w:val="004C3812"/>
    <w:rsid w:val="004C6ABA"/>
    <w:rsid w:val="004D2DE9"/>
    <w:rsid w:val="004D494D"/>
    <w:rsid w:val="004D7181"/>
    <w:rsid w:val="004E4F88"/>
    <w:rsid w:val="004F0499"/>
    <w:rsid w:val="004F3293"/>
    <w:rsid w:val="004F4F6D"/>
    <w:rsid w:val="004F5EC5"/>
    <w:rsid w:val="004F76C1"/>
    <w:rsid w:val="00502DC6"/>
    <w:rsid w:val="005032CB"/>
    <w:rsid w:val="00512459"/>
    <w:rsid w:val="00522AFD"/>
    <w:rsid w:val="00527FE1"/>
    <w:rsid w:val="00532495"/>
    <w:rsid w:val="00533FC8"/>
    <w:rsid w:val="00535566"/>
    <w:rsid w:val="00537026"/>
    <w:rsid w:val="00551DA0"/>
    <w:rsid w:val="00552DC2"/>
    <w:rsid w:val="00560A6E"/>
    <w:rsid w:val="00564B5D"/>
    <w:rsid w:val="0056647A"/>
    <w:rsid w:val="005673EF"/>
    <w:rsid w:val="00570E98"/>
    <w:rsid w:val="00575D7D"/>
    <w:rsid w:val="0058206C"/>
    <w:rsid w:val="00582E3A"/>
    <w:rsid w:val="00591B3B"/>
    <w:rsid w:val="00592E72"/>
    <w:rsid w:val="005945E9"/>
    <w:rsid w:val="005A1395"/>
    <w:rsid w:val="005A29F9"/>
    <w:rsid w:val="005A4711"/>
    <w:rsid w:val="005B0E37"/>
    <w:rsid w:val="005B1F62"/>
    <w:rsid w:val="005B4CCE"/>
    <w:rsid w:val="005B51CB"/>
    <w:rsid w:val="005C10C3"/>
    <w:rsid w:val="005C3AC0"/>
    <w:rsid w:val="005D19B4"/>
    <w:rsid w:val="005D4C9E"/>
    <w:rsid w:val="005E1234"/>
    <w:rsid w:val="005E1AA5"/>
    <w:rsid w:val="005E233B"/>
    <w:rsid w:val="005E2482"/>
    <w:rsid w:val="005E6470"/>
    <w:rsid w:val="005F1CC7"/>
    <w:rsid w:val="005F307B"/>
    <w:rsid w:val="005F55B4"/>
    <w:rsid w:val="00600908"/>
    <w:rsid w:val="006124CA"/>
    <w:rsid w:val="00620258"/>
    <w:rsid w:val="00626462"/>
    <w:rsid w:val="00627940"/>
    <w:rsid w:val="00633DA2"/>
    <w:rsid w:val="00636FAA"/>
    <w:rsid w:val="0063742D"/>
    <w:rsid w:val="006407C5"/>
    <w:rsid w:val="006415F3"/>
    <w:rsid w:val="00647BE4"/>
    <w:rsid w:val="00650F05"/>
    <w:rsid w:val="00657935"/>
    <w:rsid w:val="00657960"/>
    <w:rsid w:val="00665AEA"/>
    <w:rsid w:val="0067580C"/>
    <w:rsid w:val="00680888"/>
    <w:rsid w:val="006808B1"/>
    <w:rsid w:val="00680D2C"/>
    <w:rsid w:val="006811BB"/>
    <w:rsid w:val="006860FF"/>
    <w:rsid w:val="0069167C"/>
    <w:rsid w:val="0069198F"/>
    <w:rsid w:val="006954D2"/>
    <w:rsid w:val="006962C4"/>
    <w:rsid w:val="006B1AA0"/>
    <w:rsid w:val="006B1DAC"/>
    <w:rsid w:val="006B24E7"/>
    <w:rsid w:val="006C387B"/>
    <w:rsid w:val="006C64B2"/>
    <w:rsid w:val="006C70FE"/>
    <w:rsid w:val="006D1965"/>
    <w:rsid w:val="006D2381"/>
    <w:rsid w:val="006D3A88"/>
    <w:rsid w:val="006E081B"/>
    <w:rsid w:val="006E19E5"/>
    <w:rsid w:val="006E1ECC"/>
    <w:rsid w:val="006E33D3"/>
    <w:rsid w:val="006E3C21"/>
    <w:rsid w:val="006E556A"/>
    <w:rsid w:val="006E72B9"/>
    <w:rsid w:val="006F763B"/>
    <w:rsid w:val="006F7666"/>
    <w:rsid w:val="00705057"/>
    <w:rsid w:val="00707661"/>
    <w:rsid w:val="007122D9"/>
    <w:rsid w:val="007126F0"/>
    <w:rsid w:val="007207D4"/>
    <w:rsid w:val="00720E12"/>
    <w:rsid w:val="00721356"/>
    <w:rsid w:val="00725346"/>
    <w:rsid w:val="007307BC"/>
    <w:rsid w:val="00730A1B"/>
    <w:rsid w:val="00735065"/>
    <w:rsid w:val="0073659F"/>
    <w:rsid w:val="00740DD2"/>
    <w:rsid w:val="0074210C"/>
    <w:rsid w:val="00742EF5"/>
    <w:rsid w:val="007546EF"/>
    <w:rsid w:val="00757E68"/>
    <w:rsid w:val="00760AF1"/>
    <w:rsid w:val="00764837"/>
    <w:rsid w:val="007671A5"/>
    <w:rsid w:val="00767A3E"/>
    <w:rsid w:val="00770324"/>
    <w:rsid w:val="00772544"/>
    <w:rsid w:val="00773157"/>
    <w:rsid w:val="00773308"/>
    <w:rsid w:val="00774677"/>
    <w:rsid w:val="007805BB"/>
    <w:rsid w:val="00783736"/>
    <w:rsid w:val="00784F6B"/>
    <w:rsid w:val="00791B79"/>
    <w:rsid w:val="007969FF"/>
    <w:rsid w:val="00797F27"/>
    <w:rsid w:val="007A0F0E"/>
    <w:rsid w:val="007A198F"/>
    <w:rsid w:val="007A442E"/>
    <w:rsid w:val="007A443A"/>
    <w:rsid w:val="007A61DE"/>
    <w:rsid w:val="007B1E0C"/>
    <w:rsid w:val="007C08D7"/>
    <w:rsid w:val="007D1392"/>
    <w:rsid w:val="007D2984"/>
    <w:rsid w:val="007D4281"/>
    <w:rsid w:val="007D4417"/>
    <w:rsid w:val="007E0CF1"/>
    <w:rsid w:val="007E2B58"/>
    <w:rsid w:val="007E527C"/>
    <w:rsid w:val="007F2567"/>
    <w:rsid w:val="007F2668"/>
    <w:rsid w:val="007F551F"/>
    <w:rsid w:val="00800CC1"/>
    <w:rsid w:val="00802C2C"/>
    <w:rsid w:val="00810D16"/>
    <w:rsid w:val="00810DBF"/>
    <w:rsid w:val="0082156B"/>
    <w:rsid w:val="008326B8"/>
    <w:rsid w:val="00837111"/>
    <w:rsid w:val="008454B6"/>
    <w:rsid w:val="00846486"/>
    <w:rsid w:val="00846866"/>
    <w:rsid w:val="00852574"/>
    <w:rsid w:val="00855584"/>
    <w:rsid w:val="0086408C"/>
    <w:rsid w:val="00867ECA"/>
    <w:rsid w:val="00883C7A"/>
    <w:rsid w:val="0088416F"/>
    <w:rsid w:val="008855E4"/>
    <w:rsid w:val="00885F6D"/>
    <w:rsid w:val="008875CB"/>
    <w:rsid w:val="00896188"/>
    <w:rsid w:val="008A6D26"/>
    <w:rsid w:val="008B237B"/>
    <w:rsid w:val="008B4B96"/>
    <w:rsid w:val="008B610F"/>
    <w:rsid w:val="008B67EA"/>
    <w:rsid w:val="008C2660"/>
    <w:rsid w:val="008D1ECE"/>
    <w:rsid w:val="008D3E1C"/>
    <w:rsid w:val="008D535F"/>
    <w:rsid w:val="008E0831"/>
    <w:rsid w:val="008E3D5F"/>
    <w:rsid w:val="008E77C3"/>
    <w:rsid w:val="008F1046"/>
    <w:rsid w:val="008F3775"/>
    <w:rsid w:val="008F3F74"/>
    <w:rsid w:val="008F78E3"/>
    <w:rsid w:val="008F7921"/>
    <w:rsid w:val="00900931"/>
    <w:rsid w:val="00904178"/>
    <w:rsid w:val="00905CF2"/>
    <w:rsid w:val="00917029"/>
    <w:rsid w:val="00925D64"/>
    <w:rsid w:val="00930BD0"/>
    <w:rsid w:val="009321B0"/>
    <w:rsid w:val="00934A4F"/>
    <w:rsid w:val="0093634F"/>
    <w:rsid w:val="009367BF"/>
    <w:rsid w:val="00936A0C"/>
    <w:rsid w:val="00940002"/>
    <w:rsid w:val="00941A5D"/>
    <w:rsid w:val="00942721"/>
    <w:rsid w:val="00942E35"/>
    <w:rsid w:val="00944B3D"/>
    <w:rsid w:val="009478BA"/>
    <w:rsid w:val="00947979"/>
    <w:rsid w:val="00956212"/>
    <w:rsid w:val="00972501"/>
    <w:rsid w:val="00982DDC"/>
    <w:rsid w:val="00982FBE"/>
    <w:rsid w:val="00986F58"/>
    <w:rsid w:val="00987319"/>
    <w:rsid w:val="00987F50"/>
    <w:rsid w:val="00991FFD"/>
    <w:rsid w:val="00995271"/>
    <w:rsid w:val="0099690D"/>
    <w:rsid w:val="009A65C7"/>
    <w:rsid w:val="009A6726"/>
    <w:rsid w:val="009B28AC"/>
    <w:rsid w:val="009B4839"/>
    <w:rsid w:val="009C7FA9"/>
    <w:rsid w:val="009D255C"/>
    <w:rsid w:val="009D32B8"/>
    <w:rsid w:val="009D45D2"/>
    <w:rsid w:val="009E34A8"/>
    <w:rsid w:val="009E34AB"/>
    <w:rsid w:val="009E705E"/>
    <w:rsid w:val="009F12DB"/>
    <w:rsid w:val="009F43B2"/>
    <w:rsid w:val="009F5788"/>
    <w:rsid w:val="009F776C"/>
    <w:rsid w:val="00A032D4"/>
    <w:rsid w:val="00A0611B"/>
    <w:rsid w:val="00A13691"/>
    <w:rsid w:val="00A14DA8"/>
    <w:rsid w:val="00A170A6"/>
    <w:rsid w:val="00A2027D"/>
    <w:rsid w:val="00A37CD5"/>
    <w:rsid w:val="00A42CC2"/>
    <w:rsid w:val="00A4491F"/>
    <w:rsid w:val="00A47B93"/>
    <w:rsid w:val="00A528BC"/>
    <w:rsid w:val="00A53448"/>
    <w:rsid w:val="00A54C8C"/>
    <w:rsid w:val="00A55B2E"/>
    <w:rsid w:val="00A55C37"/>
    <w:rsid w:val="00A707B4"/>
    <w:rsid w:val="00A71BEB"/>
    <w:rsid w:val="00A768BF"/>
    <w:rsid w:val="00A9042D"/>
    <w:rsid w:val="00AB1128"/>
    <w:rsid w:val="00AB13A1"/>
    <w:rsid w:val="00AB3E13"/>
    <w:rsid w:val="00AC1AB1"/>
    <w:rsid w:val="00AC65E1"/>
    <w:rsid w:val="00AC7140"/>
    <w:rsid w:val="00AC736B"/>
    <w:rsid w:val="00AE7FB1"/>
    <w:rsid w:val="00AF60FF"/>
    <w:rsid w:val="00B02DDC"/>
    <w:rsid w:val="00B0411D"/>
    <w:rsid w:val="00B06FCC"/>
    <w:rsid w:val="00B07D7B"/>
    <w:rsid w:val="00B1019E"/>
    <w:rsid w:val="00B16A15"/>
    <w:rsid w:val="00B17F0C"/>
    <w:rsid w:val="00B26C44"/>
    <w:rsid w:val="00B278AB"/>
    <w:rsid w:val="00B359E2"/>
    <w:rsid w:val="00B40F93"/>
    <w:rsid w:val="00B41716"/>
    <w:rsid w:val="00B41846"/>
    <w:rsid w:val="00B41A10"/>
    <w:rsid w:val="00B46016"/>
    <w:rsid w:val="00B55E1E"/>
    <w:rsid w:val="00B64D28"/>
    <w:rsid w:val="00B64D3D"/>
    <w:rsid w:val="00B6663C"/>
    <w:rsid w:val="00B75132"/>
    <w:rsid w:val="00B8227E"/>
    <w:rsid w:val="00B905FF"/>
    <w:rsid w:val="00B90EF5"/>
    <w:rsid w:val="00B938D4"/>
    <w:rsid w:val="00B94617"/>
    <w:rsid w:val="00B946D5"/>
    <w:rsid w:val="00BA70B1"/>
    <w:rsid w:val="00BB1197"/>
    <w:rsid w:val="00BB2C0D"/>
    <w:rsid w:val="00BB3561"/>
    <w:rsid w:val="00BB538A"/>
    <w:rsid w:val="00BE3A9B"/>
    <w:rsid w:val="00BE728E"/>
    <w:rsid w:val="00BE7ABD"/>
    <w:rsid w:val="00BF6FD9"/>
    <w:rsid w:val="00C01745"/>
    <w:rsid w:val="00C01A47"/>
    <w:rsid w:val="00C07017"/>
    <w:rsid w:val="00C11138"/>
    <w:rsid w:val="00C111C0"/>
    <w:rsid w:val="00C11712"/>
    <w:rsid w:val="00C11EBA"/>
    <w:rsid w:val="00C12D67"/>
    <w:rsid w:val="00C12F50"/>
    <w:rsid w:val="00C143B2"/>
    <w:rsid w:val="00C23AFB"/>
    <w:rsid w:val="00C24F01"/>
    <w:rsid w:val="00C279A6"/>
    <w:rsid w:val="00C27B37"/>
    <w:rsid w:val="00C27CFD"/>
    <w:rsid w:val="00C35851"/>
    <w:rsid w:val="00C36022"/>
    <w:rsid w:val="00C413C7"/>
    <w:rsid w:val="00C45AC8"/>
    <w:rsid w:val="00C521DE"/>
    <w:rsid w:val="00C560CF"/>
    <w:rsid w:val="00C60CD6"/>
    <w:rsid w:val="00C65595"/>
    <w:rsid w:val="00C7149C"/>
    <w:rsid w:val="00C71C1A"/>
    <w:rsid w:val="00C735C9"/>
    <w:rsid w:val="00C8027A"/>
    <w:rsid w:val="00C81244"/>
    <w:rsid w:val="00C85AE5"/>
    <w:rsid w:val="00C930C1"/>
    <w:rsid w:val="00C93324"/>
    <w:rsid w:val="00C94ACB"/>
    <w:rsid w:val="00C96612"/>
    <w:rsid w:val="00CA2A7F"/>
    <w:rsid w:val="00CA38DF"/>
    <w:rsid w:val="00CB0714"/>
    <w:rsid w:val="00CB208A"/>
    <w:rsid w:val="00CB20D8"/>
    <w:rsid w:val="00CB4830"/>
    <w:rsid w:val="00CC1B99"/>
    <w:rsid w:val="00CD1157"/>
    <w:rsid w:val="00CD2686"/>
    <w:rsid w:val="00CE349D"/>
    <w:rsid w:val="00CE4A02"/>
    <w:rsid w:val="00CE7484"/>
    <w:rsid w:val="00CF47C9"/>
    <w:rsid w:val="00CF4BDF"/>
    <w:rsid w:val="00D000D7"/>
    <w:rsid w:val="00D02F61"/>
    <w:rsid w:val="00D04B57"/>
    <w:rsid w:val="00D06456"/>
    <w:rsid w:val="00D12FB2"/>
    <w:rsid w:val="00D151E3"/>
    <w:rsid w:val="00D17F1F"/>
    <w:rsid w:val="00D233E7"/>
    <w:rsid w:val="00D304BF"/>
    <w:rsid w:val="00D40186"/>
    <w:rsid w:val="00D40A7C"/>
    <w:rsid w:val="00D43E2B"/>
    <w:rsid w:val="00D47C90"/>
    <w:rsid w:val="00D558BD"/>
    <w:rsid w:val="00D61FDC"/>
    <w:rsid w:val="00D72E4D"/>
    <w:rsid w:val="00D73E6B"/>
    <w:rsid w:val="00D7608E"/>
    <w:rsid w:val="00D86689"/>
    <w:rsid w:val="00D921DB"/>
    <w:rsid w:val="00DA0B93"/>
    <w:rsid w:val="00DA0EBF"/>
    <w:rsid w:val="00DA1FBF"/>
    <w:rsid w:val="00DA2568"/>
    <w:rsid w:val="00DA5899"/>
    <w:rsid w:val="00DB1BB3"/>
    <w:rsid w:val="00DB1CB4"/>
    <w:rsid w:val="00DB7DC0"/>
    <w:rsid w:val="00DC5D7C"/>
    <w:rsid w:val="00DC602D"/>
    <w:rsid w:val="00DD00AD"/>
    <w:rsid w:val="00DD2B10"/>
    <w:rsid w:val="00DD611C"/>
    <w:rsid w:val="00DE0F03"/>
    <w:rsid w:val="00DE2A01"/>
    <w:rsid w:val="00DF1F33"/>
    <w:rsid w:val="00DF2FF5"/>
    <w:rsid w:val="00DF4C38"/>
    <w:rsid w:val="00E040A2"/>
    <w:rsid w:val="00E04F53"/>
    <w:rsid w:val="00E129F9"/>
    <w:rsid w:val="00E16CC6"/>
    <w:rsid w:val="00E20346"/>
    <w:rsid w:val="00E2323B"/>
    <w:rsid w:val="00E25F1D"/>
    <w:rsid w:val="00E2790B"/>
    <w:rsid w:val="00E311B1"/>
    <w:rsid w:val="00E33E7B"/>
    <w:rsid w:val="00E35623"/>
    <w:rsid w:val="00E37DCE"/>
    <w:rsid w:val="00E42F80"/>
    <w:rsid w:val="00E43600"/>
    <w:rsid w:val="00E50DD4"/>
    <w:rsid w:val="00E52137"/>
    <w:rsid w:val="00E522A7"/>
    <w:rsid w:val="00E5279C"/>
    <w:rsid w:val="00E629A6"/>
    <w:rsid w:val="00E7165A"/>
    <w:rsid w:val="00E72478"/>
    <w:rsid w:val="00E73E4C"/>
    <w:rsid w:val="00E7431D"/>
    <w:rsid w:val="00E7506A"/>
    <w:rsid w:val="00E76690"/>
    <w:rsid w:val="00E8396F"/>
    <w:rsid w:val="00E840E4"/>
    <w:rsid w:val="00E85B56"/>
    <w:rsid w:val="00E86160"/>
    <w:rsid w:val="00E919AE"/>
    <w:rsid w:val="00E92862"/>
    <w:rsid w:val="00E93651"/>
    <w:rsid w:val="00EA0402"/>
    <w:rsid w:val="00EA343D"/>
    <w:rsid w:val="00EA4819"/>
    <w:rsid w:val="00EB5F0A"/>
    <w:rsid w:val="00EC163D"/>
    <w:rsid w:val="00ED1CA3"/>
    <w:rsid w:val="00ED71E1"/>
    <w:rsid w:val="00ED7919"/>
    <w:rsid w:val="00ED7B2F"/>
    <w:rsid w:val="00EE04F8"/>
    <w:rsid w:val="00EE1D21"/>
    <w:rsid w:val="00EE24B4"/>
    <w:rsid w:val="00EE73CC"/>
    <w:rsid w:val="00EF13D7"/>
    <w:rsid w:val="00EF5150"/>
    <w:rsid w:val="00EF54E9"/>
    <w:rsid w:val="00EF71D2"/>
    <w:rsid w:val="00F02601"/>
    <w:rsid w:val="00F04482"/>
    <w:rsid w:val="00F114A7"/>
    <w:rsid w:val="00F116AB"/>
    <w:rsid w:val="00F1354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0556"/>
    <w:rsid w:val="00F6384F"/>
    <w:rsid w:val="00F645D9"/>
    <w:rsid w:val="00F662F4"/>
    <w:rsid w:val="00F70BFF"/>
    <w:rsid w:val="00F75B89"/>
    <w:rsid w:val="00F80F2B"/>
    <w:rsid w:val="00F8612F"/>
    <w:rsid w:val="00F90E7A"/>
    <w:rsid w:val="00FA0EAE"/>
    <w:rsid w:val="00FA71F8"/>
    <w:rsid w:val="00FB0B5C"/>
    <w:rsid w:val="00FB46A5"/>
    <w:rsid w:val="00FC109C"/>
    <w:rsid w:val="00FC2614"/>
    <w:rsid w:val="00FC325F"/>
    <w:rsid w:val="00FC4E7C"/>
    <w:rsid w:val="00FD5127"/>
    <w:rsid w:val="00FE4D42"/>
    <w:rsid w:val="00FF2614"/>
    <w:rsid w:val="00FF3BA1"/>
    <w:rsid w:val="00FF45A6"/>
    <w:rsid w:val="00FF78D3"/>
    <w:rsid w:val="00FF7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60B03"/>
  <w15:docId w15:val="{A90CACD8-0979-4C3E-B866-3FC4DE58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uiPriority w:val="59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paragraph" w:customStyle="1" w:styleId="WW-BodyTextIndent2">
    <w:name w:val="WW-Body Text Indent 2"/>
    <w:basedOn w:val="Normal"/>
    <w:rsid w:val="00E129F9"/>
    <w:pPr>
      <w:shd w:val="clear" w:color="auto" w:fill="FFFFFF"/>
      <w:tabs>
        <w:tab w:val="left" w:pos="720"/>
      </w:tabs>
      <w:suppressAutoHyphens/>
      <w:ind w:left="360"/>
    </w:pPr>
    <w:rPr>
      <w:rFonts w:ascii="Verdana" w:hAnsi="Verdana"/>
      <w:color w:val="000000"/>
      <w:sz w:val="20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47792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79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307BC"/>
    <w:rPr>
      <w:color w:val="954F72" w:themeColor="followedHyperlink"/>
      <w:u w:val="single"/>
    </w:rPr>
  </w:style>
  <w:style w:type="character" w:customStyle="1" w:styleId="FirstListTextChar">
    <w:name w:val="FirstListText Char"/>
    <w:basedOn w:val="DefaultParagraphFont"/>
    <w:link w:val="FirstListText"/>
    <w:locked/>
    <w:rsid w:val="00DA0EBF"/>
    <w:rPr>
      <w:rFonts w:ascii="Verdana" w:hAnsi="Verdana"/>
      <w:sz w:val="17"/>
    </w:rPr>
  </w:style>
  <w:style w:type="paragraph" w:customStyle="1" w:styleId="FirstListText">
    <w:name w:val="FirstListText"/>
    <w:basedOn w:val="Normal"/>
    <w:link w:val="FirstListTextChar"/>
    <w:rsid w:val="00DA0EBF"/>
    <w:pPr>
      <w:numPr>
        <w:numId w:val="24"/>
      </w:numPr>
      <w:spacing w:after="60" w:line="360" w:lineRule="auto"/>
    </w:pPr>
    <w:rPr>
      <w:rFonts w:ascii="Verdana" w:hAnsi="Verdana"/>
      <w:sz w:val="17"/>
    </w:rPr>
  </w:style>
  <w:style w:type="paragraph" w:styleId="Revision">
    <w:name w:val="Revision"/>
    <w:hidden/>
    <w:uiPriority w:val="99"/>
    <w:semiHidden/>
    <w:rsid w:val="00C85A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rshankobe710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C4A1B-C493-4768-96EC-65F2574C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Darshan Umapathi</cp:lastModifiedBy>
  <cp:revision>6</cp:revision>
  <cp:lastPrinted>2013-09-12T18:28:00Z</cp:lastPrinted>
  <dcterms:created xsi:type="dcterms:W3CDTF">2019-02-21T04:09:00Z</dcterms:created>
  <dcterms:modified xsi:type="dcterms:W3CDTF">2019-12-24T12:41:00Z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darshan.umapathi@ad.infosys.com</vt:lpwstr>
  </property>
  <property fmtid="{D5CDD505-2E9C-101B-9397-08002B2CF9AE}" pid="6" name="MSIP_Label_be4b3411-284d-4d31-bd4f-bc13ef7f1fd6_SetDate">
    <vt:lpwstr>2019-12-07T14:39:22.3711260Z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77093aec-30ad-4402-bc1d-0301870c2876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darshan.umapathi@ad.infosys.com</vt:lpwstr>
  </property>
  <property fmtid="{D5CDD505-2E9C-101B-9397-08002B2CF9AE}" pid="14" name="MSIP_Label_a0819fa7-4367-4500-ba88-dd630d977609_SetDate">
    <vt:lpwstr>2019-12-07T14:39:22.3711260Z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77093aec-30ad-4402-bc1d-0301870c2876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