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646CC" w14:textId="77777777" w:rsidR="00A31DCF" w:rsidRPr="00A31DCF" w:rsidRDefault="00A31DCF" w:rsidP="00A31DCF">
      <w:pPr>
        <w:jc w:val="both"/>
        <w:rPr>
          <w:b/>
          <w:bCs/>
          <w:sz w:val="28"/>
          <w:szCs w:val="28"/>
        </w:rPr>
      </w:pPr>
      <w:r w:rsidRPr="00A31DCF">
        <w:rPr>
          <w:b/>
          <w:bCs/>
          <w:sz w:val="28"/>
          <w:szCs w:val="28"/>
        </w:rPr>
        <w:t>Data Center Racks:</w:t>
      </w:r>
    </w:p>
    <w:p w14:paraId="0EC6F4ED" w14:textId="77777777" w:rsidR="00A31DCF" w:rsidRDefault="00A31DCF" w:rsidP="00A31DCF">
      <w:pPr>
        <w:jc w:val="both"/>
      </w:pPr>
      <w:r w:rsidRPr="00A31DCF">
        <w:rPr>
          <w:u w:val="single"/>
        </w:rPr>
        <w:t>Purpose:</w:t>
      </w:r>
      <w:r>
        <w:t xml:space="preserve"> Data center racks are specialized structures designed to hold servers, storage systems, network switches, routers, and other IT devices. They provide physical support and create an organized environment for efficient storage, cooling, power distribution, cable management, and device management.</w:t>
      </w:r>
    </w:p>
    <w:p w14:paraId="01AEE279" w14:textId="77777777" w:rsidR="00A31DCF" w:rsidRDefault="00A31DCF" w:rsidP="00A31DCF">
      <w:pPr>
        <w:jc w:val="both"/>
      </w:pPr>
      <w:r w:rsidRPr="00A31DCF">
        <w:rPr>
          <w:u w:val="single"/>
        </w:rPr>
        <w:t>Structure:</w:t>
      </w:r>
      <w:r>
        <w:t xml:space="preserve"> A typical server rack has a sturdy metal frame (usually made of steel or aluminum) that houses multiple slots called “U spaces.” These U spaces allow for mounting and supporting various IT hardware components.</w:t>
      </w:r>
    </w:p>
    <w:p w14:paraId="2D32DC2D" w14:textId="77777777" w:rsidR="00A31DCF" w:rsidRDefault="00A31DCF" w:rsidP="00A31DCF">
      <w:pPr>
        <w:jc w:val="both"/>
      </w:pPr>
      <w:r w:rsidRPr="00A31DCF">
        <w:rPr>
          <w:u w:val="single"/>
        </w:rPr>
        <w:t>Functionality:</w:t>
      </w:r>
      <w:r>
        <w:t xml:space="preserve"> Racks streamline the installation, maintenance, and management of hardware, which is crucial in large data centers housing thousands of servers and network devices.</w:t>
      </w:r>
    </w:p>
    <w:p w14:paraId="1335883D" w14:textId="77777777" w:rsidR="00A31DCF" w:rsidRDefault="00A31DCF" w:rsidP="00A31DCF">
      <w:pPr>
        <w:jc w:val="both"/>
      </w:pPr>
      <w:r w:rsidRPr="00A31DCF">
        <w:rPr>
          <w:u w:val="single"/>
        </w:rPr>
        <w:t>Ventilation:</w:t>
      </w:r>
      <w:r>
        <w:t xml:space="preserve"> Racks have an open design, ensuring high ventilation to prevent overheating.</w:t>
      </w:r>
    </w:p>
    <w:p w14:paraId="07B84722" w14:textId="77777777" w:rsidR="00A31DCF" w:rsidRDefault="00A31DCF" w:rsidP="00A31DCF">
      <w:pPr>
        <w:jc w:val="both"/>
      </w:pPr>
      <w:r w:rsidRPr="00A31DCF">
        <w:rPr>
          <w:u w:val="single"/>
        </w:rPr>
        <w:t>Customization:</w:t>
      </w:r>
      <w:r>
        <w:t xml:space="preserve"> Racks are highly standardized and offer limited customization options.</w:t>
      </w:r>
    </w:p>
    <w:p w14:paraId="438D94F4" w14:textId="77777777" w:rsidR="00A31DCF" w:rsidRDefault="00A31DCF" w:rsidP="00A31DCF">
      <w:pPr>
        <w:jc w:val="both"/>
      </w:pPr>
      <w:r w:rsidRPr="00A31DCF">
        <w:rPr>
          <w:u w:val="single"/>
        </w:rPr>
        <w:t>Cost:</w:t>
      </w:r>
      <w:r>
        <w:t xml:space="preserve"> Racks are cost-effective.</w:t>
      </w:r>
    </w:p>
    <w:p w14:paraId="299837EC" w14:textId="44A19E8D" w:rsidR="00A31DCF" w:rsidRDefault="00A31DCF" w:rsidP="00A31DCF">
      <w:pPr>
        <w:jc w:val="both"/>
      </w:pPr>
      <w:r w:rsidRPr="00A31DCF">
        <w:rPr>
          <w:u w:val="single"/>
        </w:rPr>
        <w:t>Example:</w:t>
      </w:r>
      <w:r>
        <w:t xml:space="preserve"> Imagine rows of neatly organized server racks, each containing servers, switches, and storage devices.</w:t>
      </w:r>
    </w:p>
    <w:p w14:paraId="4FA6260F" w14:textId="77777777" w:rsidR="00A31DCF" w:rsidRPr="00A31DCF" w:rsidRDefault="00A31DCF" w:rsidP="00A31DCF">
      <w:pPr>
        <w:jc w:val="both"/>
        <w:rPr>
          <w:b/>
          <w:bCs/>
          <w:sz w:val="28"/>
          <w:szCs w:val="28"/>
        </w:rPr>
      </w:pPr>
      <w:r w:rsidRPr="00A31DCF">
        <w:rPr>
          <w:b/>
          <w:bCs/>
          <w:sz w:val="28"/>
          <w:szCs w:val="28"/>
        </w:rPr>
        <w:t>Data Center Cabinets:</w:t>
      </w:r>
    </w:p>
    <w:p w14:paraId="340EF8AC" w14:textId="77777777" w:rsidR="00A31DCF" w:rsidRDefault="00A31DCF" w:rsidP="00A31DCF">
      <w:pPr>
        <w:jc w:val="both"/>
      </w:pPr>
      <w:r w:rsidRPr="00A31DCF">
        <w:rPr>
          <w:u w:val="single"/>
        </w:rPr>
        <w:t>Purpose:</w:t>
      </w:r>
      <w:r>
        <w:t xml:space="preserve"> Cabinets are enclosed racks that provide added security and environmental control. They offer protection against physical damage, dust, and unauthorized access.</w:t>
      </w:r>
    </w:p>
    <w:p w14:paraId="3D66B58D" w14:textId="77777777" w:rsidR="00A31DCF" w:rsidRDefault="00A31DCF" w:rsidP="00A31DCF">
      <w:pPr>
        <w:jc w:val="both"/>
      </w:pPr>
      <w:r w:rsidRPr="00A31DCF">
        <w:rPr>
          <w:u w:val="single"/>
        </w:rPr>
        <w:t>Structure:</w:t>
      </w:r>
      <w:r>
        <w:t xml:space="preserve"> Unlike open racks, cabinets have walls and a door. They may also include features for cooling and cable management.</w:t>
      </w:r>
    </w:p>
    <w:p w14:paraId="284FBE9C" w14:textId="77777777" w:rsidR="00A31DCF" w:rsidRDefault="00A31DCF" w:rsidP="00A31DCF">
      <w:pPr>
        <w:jc w:val="both"/>
      </w:pPr>
      <w:r w:rsidRPr="00A31DCF">
        <w:rPr>
          <w:u w:val="single"/>
        </w:rPr>
        <w:t>Functionality:</w:t>
      </w:r>
      <w:r>
        <w:t xml:space="preserve"> Cabinets enhance security by restricting access and preventing tampering with IT equipment.</w:t>
      </w:r>
    </w:p>
    <w:p w14:paraId="16503F17" w14:textId="77777777" w:rsidR="00A31DCF" w:rsidRDefault="00A31DCF" w:rsidP="00A31DCF">
      <w:pPr>
        <w:jc w:val="both"/>
      </w:pPr>
      <w:r w:rsidRPr="00A31DCF">
        <w:rPr>
          <w:u w:val="single"/>
        </w:rPr>
        <w:t>Ventilation</w:t>
      </w:r>
      <w:r>
        <w:t>: Cabinets have moderate ventilation and may include fans for cooling.</w:t>
      </w:r>
    </w:p>
    <w:p w14:paraId="1F9115B9" w14:textId="77777777" w:rsidR="00A31DCF" w:rsidRDefault="00A31DCF" w:rsidP="00A31DCF">
      <w:pPr>
        <w:jc w:val="both"/>
      </w:pPr>
      <w:r w:rsidRPr="00A31DCF">
        <w:rPr>
          <w:u w:val="single"/>
        </w:rPr>
        <w:t>Customization:</w:t>
      </w:r>
      <w:r>
        <w:t xml:space="preserve"> Cabinets allow for more customization compared to standard racks.</w:t>
      </w:r>
    </w:p>
    <w:p w14:paraId="1BFB0ECF" w14:textId="77777777" w:rsidR="00A31DCF" w:rsidRDefault="00A31DCF" w:rsidP="00A31DCF">
      <w:pPr>
        <w:jc w:val="both"/>
      </w:pPr>
      <w:r w:rsidRPr="00A31DCF">
        <w:rPr>
          <w:u w:val="single"/>
        </w:rPr>
        <w:t>Cost:</w:t>
      </w:r>
      <w:r>
        <w:t xml:space="preserve"> Cabinets are moderately priced.</w:t>
      </w:r>
    </w:p>
    <w:p w14:paraId="0973E24F" w14:textId="074C5514" w:rsidR="00A31DCF" w:rsidRDefault="00A31DCF" w:rsidP="00A31DCF">
      <w:pPr>
        <w:jc w:val="both"/>
      </w:pPr>
      <w:r w:rsidRPr="00A31DCF">
        <w:rPr>
          <w:u w:val="single"/>
        </w:rPr>
        <w:t>Example:</w:t>
      </w:r>
      <w:r>
        <w:t xml:space="preserve"> Picture cabinets with lockable doors, housing servers and networking gear, ensuring a controlled and secure environment.</w:t>
      </w:r>
    </w:p>
    <w:p w14:paraId="3DBDB2A3" w14:textId="77777777" w:rsidR="00A31DCF" w:rsidRPr="00A31DCF" w:rsidRDefault="00A31DCF" w:rsidP="00A31DCF">
      <w:pPr>
        <w:jc w:val="both"/>
        <w:rPr>
          <w:b/>
          <w:bCs/>
          <w:sz w:val="28"/>
          <w:szCs w:val="28"/>
        </w:rPr>
      </w:pPr>
      <w:r w:rsidRPr="00A31DCF">
        <w:rPr>
          <w:b/>
          <w:bCs/>
          <w:sz w:val="28"/>
          <w:szCs w:val="28"/>
        </w:rPr>
        <w:t>Data Center Cages:</w:t>
      </w:r>
    </w:p>
    <w:p w14:paraId="317AEB10" w14:textId="77777777" w:rsidR="00A31DCF" w:rsidRDefault="00A31DCF" w:rsidP="00A31DCF">
      <w:pPr>
        <w:jc w:val="both"/>
      </w:pPr>
      <w:r w:rsidRPr="00A31DCF">
        <w:rPr>
          <w:u w:val="single"/>
        </w:rPr>
        <w:t>Purpose:</w:t>
      </w:r>
      <w:r>
        <w:t xml:space="preserve"> Cages are secure areas within a data center that house multiple racks or cabinets. They provide an extra layer of security beyond individual cabinets.</w:t>
      </w:r>
    </w:p>
    <w:p w14:paraId="5398821A" w14:textId="77777777" w:rsidR="00A31DCF" w:rsidRDefault="00A31DCF" w:rsidP="00A31DCF">
      <w:pPr>
        <w:jc w:val="both"/>
      </w:pPr>
      <w:r w:rsidRPr="00A31DCF">
        <w:rPr>
          <w:u w:val="single"/>
        </w:rPr>
        <w:t>Functionality:</w:t>
      </w:r>
      <w:r>
        <w:t xml:space="preserve"> Cages restrict access to authorized personnel only, adding another level of protection.</w:t>
      </w:r>
    </w:p>
    <w:p w14:paraId="1CC40F9E" w14:textId="77777777" w:rsidR="00A31DCF" w:rsidRDefault="00A31DCF" w:rsidP="00A31DCF">
      <w:pPr>
        <w:jc w:val="both"/>
      </w:pPr>
      <w:r w:rsidRPr="00A31DCF">
        <w:rPr>
          <w:u w:val="single"/>
        </w:rPr>
        <w:t>Security:</w:t>
      </w:r>
      <w:r>
        <w:t xml:space="preserve"> Cages often use keycard or biometric access for entry.</w:t>
      </w:r>
    </w:p>
    <w:p w14:paraId="1A239271" w14:textId="7866DE72" w:rsidR="00A31DCF" w:rsidRDefault="00A31DCF" w:rsidP="00A31DCF">
      <w:pPr>
        <w:jc w:val="both"/>
      </w:pPr>
      <w:r w:rsidRPr="00A31DCF">
        <w:rPr>
          <w:u w:val="single"/>
        </w:rPr>
        <w:t>Example:</w:t>
      </w:r>
      <w:r>
        <w:t xml:space="preserve"> Visualize a fenced-off section within a data center, containing rows of cabinets and racks,</w:t>
      </w:r>
      <w:r>
        <w:t xml:space="preserve"> </w:t>
      </w:r>
      <w:r w:rsidRPr="00A31DCF">
        <w:t>accessible only to authorized staff.</w:t>
      </w:r>
    </w:p>
    <w:p w14:paraId="016EA8EE" w14:textId="77777777" w:rsidR="00D516BD" w:rsidRDefault="00D516BD" w:rsidP="00A31DCF">
      <w:pPr>
        <w:jc w:val="both"/>
      </w:pPr>
    </w:p>
    <w:p w14:paraId="53077F08" w14:textId="77777777" w:rsidR="00D516BD" w:rsidRDefault="00D516BD" w:rsidP="00A31DCF">
      <w:pPr>
        <w:jc w:val="both"/>
      </w:pPr>
    </w:p>
    <w:p w14:paraId="030E6D5E" w14:textId="0763C4B5" w:rsidR="00D516BD" w:rsidRDefault="00D516BD" w:rsidP="00A31DCF">
      <w:pPr>
        <w:jc w:val="both"/>
      </w:pPr>
      <w:hyperlink r:id="rId6" w:history="1">
        <w:r>
          <w:rPr>
            <w:rStyle w:val="Hyperlink"/>
          </w:rPr>
          <w:t>Data Center Racks, Cabinets, and Cages: An In-Depth Guide - Dgtl Infra</w:t>
        </w:r>
      </w:hyperlink>
    </w:p>
    <w:sectPr w:rsidR="00D516BD" w:rsidSect="00A31DCF">
      <w:footerReference w:type="default" r:id="rId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7EE22" w14:textId="77777777" w:rsidR="005767A7" w:rsidRDefault="005767A7" w:rsidP="00A31DCF">
      <w:pPr>
        <w:spacing w:after="0" w:line="240" w:lineRule="auto"/>
      </w:pPr>
      <w:r>
        <w:separator/>
      </w:r>
    </w:p>
  </w:endnote>
  <w:endnote w:type="continuationSeparator" w:id="0">
    <w:p w14:paraId="6BE10236" w14:textId="77777777" w:rsidR="005767A7" w:rsidRDefault="005767A7" w:rsidP="00A31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DECA" w14:textId="7D5AE442" w:rsidR="00A31DCF" w:rsidRDefault="00A31DCF">
    <w:pPr>
      <w:pStyle w:val="Footer"/>
    </w:pPr>
    <w:r>
      <w:rPr>
        <w:noProof/>
      </w:rPr>
      <mc:AlternateContent>
        <mc:Choice Requires="wps">
          <w:drawing>
            <wp:anchor distT="0" distB="0" distL="114300" distR="114300" simplePos="0" relativeHeight="251659264" behindDoc="0" locked="0" layoutInCell="0" allowOverlap="1" wp14:anchorId="22F3A573" wp14:editId="191C3529">
              <wp:simplePos x="0" y="0"/>
              <wp:positionH relativeFrom="page">
                <wp:posOffset>0</wp:posOffset>
              </wp:positionH>
              <wp:positionV relativeFrom="page">
                <wp:posOffset>9594215</wp:posOffset>
              </wp:positionV>
              <wp:extent cx="7772400" cy="273050"/>
              <wp:effectExtent l="0" t="0" r="0" b="12700"/>
              <wp:wrapNone/>
              <wp:docPr id="1" name="MSIPCM0d1f49faa903be24d6495028" descr="{&quot;HashCode&quot;:118669417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622C35" w14:textId="42AC6BB0" w:rsidR="00A31DCF" w:rsidRPr="00A31DCF" w:rsidRDefault="00A31DCF" w:rsidP="00A31DCF">
                          <w:pPr>
                            <w:spacing w:after="0"/>
                            <w:jc w:val="center"/>
                            <w:rPr>
                              <w:rFonts w:ascii="Calibri" w:hAnsi="Calibri" w:cs="Calibri"/>
                              <w:color w:val="000000"/>
                              <w:sz w:val="20"/>
                            </w:rPr>
                          </w:pPr>
                          <w:r w:rsidRPr="00A31DCF">
                            <w:rPr>
                              <w:rFonts w:ascii="Calibri" w:hAnsi="Calibri" w:cs="Calibri"/>
                              <w:color w:val="000000"/>
                              <w:sz w:val="20"/>
                            </w:rPr>
                            <w:t xml:space="preserve"> For internal use only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2F3A573" id="_x0000_t202" coordsize="21600,21600" o:spt="202" path="m,l,21600r21600,l21600,xe">
              <v:stroke joinstyle="miter"/>
              <v:path gradientshapeok="t" o:connecttype="rect"/>
            </v:shapetype>
            <v:shape id="MSIPCM0d1f49faa903be24d6495028" o:spid="_x0000_s1026" type="#_x0000_t202" alt="{&quot;HashCode&quot;:118669417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fill o:detectmouseclick="t"/>
              <v:textbox inset=",0,,0">
                <w:txbxContent>
                  <w:p w14:paraId="2F622C35" w14:textId="42AC6BB0" w:rsidR="00A31DCF" w:rsidRPr="00A31DCF" w:rsidRDefault="00A31DCF" w:rsidP="00A31DCF">
                    <w:pPr>
                      <w:spacing w:after="0"/>
                      <w:jc w:val="center"/>
                      <w:rPr>
                        <w:rFonts w:ascii="Calibri" w:hAnsi="Calibri" w:cs="Calibri"/>
                        <w:color w:val="000000"/>
                        <w:sz w:val="20"/>
                      </w:rPr>
                    </w:pPr>
                    <w:r w:rsidRPr="00A31DCF">
                      <w:rPr>
                        <w:rFonts w:ascii="Calibri" w:hAnsi="Calibri" w:cs="Calibri"/>
                        <w:color w:val="000000"/>
                        <w:sz w:val="20"/>
                      </w:rPr>
                      <w:t xml:space="preserve"> For internal use only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7B51F" w14:textId="77777777" w:rsidR="005767A7" w:rsidRDefault="005767A7" w:rsidP="00A31DCF">
      <w:pPr>
        <w:spacing w:after="0" w:line="240" w:lineRule="auto"/>
      </w:pPr>
      <w:r>
        <w:separator/>
      </w:r>
    </w:p>
  </w:footnote>
  <w:footnote w:type="continuationSeparator" w:id="0">
    <w:p w14:paraId="3A90B5D3" w14:textId="77777777" w:rsidR="005767A7" w:rsidRDefault="005767A7" w:rsidP="00A31D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CF"/>
    <w:rsid w:val="005767A7"/>
    <w:rsid w:val="00A31DCF"/>
    <w:rsid w:val="00D516BD"/>
    <w:rsid w:val="00D81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9ACFC"/>
  <w15:chartTrackingRefBased/>
  <w15:docId w15:val="{398120EC-DA8F-4BBC-A86C-3BFB566C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DCF"/>
  </w:style>
  <w:style w:type="paragraph" w:styleId="Footer">
    <w:name w:val="footer"/>
    <w:basedOn w:val="Normal"/>
    <w:link w:val="FooterChar"/>
    <w:uiPriority w:val="99"/>
    <w:unhideWhenUsed/>
    <w:rsid w:val="00A31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CF"/>
  </w:style>
  <w:style w:type="character" w:styleId="Hyperlink">
    <w:name w:val="Hyperlink"/>
    <w:basedOn w:val="DefaultParagraphFont"/>
    <w:uiPriority w:val="99"/>
    <w:semiHidden/>
    <w:unhideWhenUsed/>
    <w:rsid w:val="00D516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gtlinfra.com/data-center-racks-cabinets-cag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Chauhan</dc:creator>
  <cp:keywords/>
  <dc:description/>
  <cp:lastModifiedBy>Darshana Chauhan</cp:lastModifiedBy>
  <cp:revision>2</cp:revision>
  <dcterms:created xsi:type="dcterms:W3CDTF">2024-07-02T11:37:00Z</dcterms:created>
  <dcterms:modified xsi:type="dcterms:W3CDTF">2024-07-02T11:53:00Z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f1741f6-9e47-426e-a683-937c37d4ebc5_Enabled">
    <vt:lpwstr>true</vt:lpwstr>
  </property>
  <property fmtid="{D5CDD505-2E9C-101B-9397-08002B2CF9AE}" pid="3" name="MSIP_Label_af1741f6-9e47-426e-a683-937c37d4ebc5_SetDate">
    <vt:lpwstr>2024-07-02T11:53:40Z</vt:lpwstr>
  </property>
  <property fmtid="{D5CDD505-2E9C-101B-9397-08002B2CF9AE}" pid="4" name="MSIP_Label_af1741f6-9e47-426e-a683-937c37d4ebc5_Method">
    <vt:lpwstr>Privileged</vt:lpwstr>
  </property>
  <property fmtid="{D5CDD505-2E9C-101B-9397-08002B2CF9AE}" pid="5" name="MSIP_Label_af1741f6-9e47-426e-a683-937c37d4ebc5_Name">
    <vt:lpwstr>af1741f6-9e47-426e-a683-937c37d4ebc5</vt:lpwstr>
  </property>
  <property fmtid="{D5CDD505-2E9C-101B-9397-08002B2CF9AE}" pid="6" name="MSIP_Label_af1741f6-9e47-426e-a683-937c37d4ebc5_SiteId">
    <vt:lpwstr>1e9b61e8-e590-4abc-b1af-24125e330d2a</vt:lpwstr>
  </property>
  <property fmtid="{D5CDD505-2E9C-101B-9397-08002B2CF9AE}" pid="7" name="MSIP_Label_af1741f6-9e47-426e-a683-937c37d4ebc5_ActionId">
    <vt:lpwstr>85077f85-f11b-4f50-b54e-201b31035fce</vt:lpwstr>
  </property>
  <property fmtid="{D5CDD505-2E9C-101B-9397-08002B2CF9AE}" pid="8" name="MSIP_Label_af1741f6-9e47-426e-a683-937c37d4ebc5_ContentBits">
    <vt:lpwstr>3</vt:lpwstr>
  </property>
  <property fmtid="{D5CDD505-2E9C-101B-9397-08002B2CF9AE}" pid="9" name="db.comClassification">
    <vt:lpwstr>For internal use only</vt:lpwstr>
  </property>
</Properties>
</file>