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00D61" w14:textId="5180922A" w:rsidR="006241BD" w:rsidRDefault="006241BD">
      <w:pPr>
        <w:rPr>
          <w:b/>
          <w:bCs/>
          <w:sz w:val="24"/>
          <w:szCs w:val="24"/>
        </w:rPr>
      </w:pPr>
      <w:r w:rsidRPr="006241BD">
        <w:rPr>
          <w:b/>
          <w:bCs/>
          <w:sz w:val="24"/>
          <w:szCs w:val="24"/>
        </w:rPr>
        <w:t>Infrastructure as code:</w:t>
      </w:r>
    </w:p>
    <w:p w14:paraId="2000C668" w14:textId="77777777" w:rsidR="006241BD" w:rsidRDefault="006241BD">
      <w:pPr>
        <w:sectPr w:rsidR="006241B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7A765B" w14:textId="5B89A313" w:rsidR="006241BD" w:rsidRDefault="006241BD" w:rsidP="006241BD">
      <w:pPr>
        <w:jc w:val="both"/>
      </w:pPr>
      <w:r>
        <w:t>Automates all the task end-to-end.</w:t>
      </w:r>
    </w:p>
    <w:p w14:paraId="41F847BA" w14:textId="3143F3DE" w:rsidR="006241BD" w:rsidRDefault="006241BD" w:rsidP="006241BD">
      <w:pPr>
        <w:pStyle w:val="ListParagraph"/>
        <w:numPr>
          <w:ilvl w:val="0"/>
          <w:numId w:val="1"/>
        </w:numPr>
        <w:jc w:val="both"/>
      </w:pPr>
      <w:r w:rsidRPr="006241BD">
        <w:t>a method of managing and provisioning IT infrastructure using code, rather than manual configuration.</w:t>
      </w:r>
    </w:p>
    <w:p w14:paraId="5F5A5C8E" w14:textId="332F8B1B" w:rsidR="006241BD" w:rsidRDefault="006241BD" w:rsidP="006241BD">
      <w:pPr>
        <w:pStyle w:val="ListParagraph"/>
        <w:numPr>
          <w:ilvl w:val="0"/>
          <w:numId w:val="1"/>
        </w:numPr>
        <w:jc w:val="both"/>
      </w:pPr>
      <w:r>
        <w:t>Programs and application. We need to know just application code.</w:t>
      </w:r>
    </w:p>
    <w:p w14:paraId="296F3CB3" w14:textId="18F3602A" w:rsidR="006241BD" w:rsidRDefault="006241BD" w:rsidP="006241BD">
      <w:pPr>
        <w:pStyle w:val="ListParagraph"/>
        <w:numPr>
          <w:ilvl w:val="0"/>
          <w:numId w:val="1"/>
        </w:numPr>
        <w:jc w:val="both"/>
      </w:pPr>
      <w:r>
        <w:t>It sets up the machine in which we want to make the application.</w:t>
      </w:r>
    </w:p>
    <w:p w14:paraId="2965F0B3" w14:textId="1C10F2D6" w:rsidR="006241BD" w:rsidRDefault="006241BD" w:rsidP="006241BD">
      <w:pPr>
        <w:pStyle w:val="ListParagraph"/>
        <w:numPr>
          <w:ilvl w:val="0"/>
          <w:numId w:val="1"/>
        </w:numPr>
        <w:jc w:val="both"/>
      </w:pPr>
      <w:r>
        <w:t xml:space="preserve">Infrastructure Provisioning: </w:t>
      </w:r>
    </w:p>
    <w:p w14:paraId="3F8F425B" w14:textId="49005E7F" w:rsidR="006241BD" w:rsidRDefault="006241BD" w:rsidP="006241BD">
      <w:pPr>
        <w:pStyle w:val="ListParagraph"/>
        <w:numPr>
          <w:ilvl w:val="1"/>
          <w:numId w:val="1"/>
        </w:numPr>
        <w:jc w:val="both"/>
      </w:pPr>
      <w:r>
        <w:t>Spinning up new servers</w:t>
      </w:r>
    </w:p>
    <w:p w14:paraId="6994F6B9" w14:textId="42FF21BC" w:rsidR="006241BD" w:rsidRDefault="006241BD" w:rsidP="006241BD">
      <w:pPr>
        <w:pStyle w:val="ListParagraph"/>
        <w:numPr>
          <w:ilvl w:val="1"/>
          <w:numId w:val="1"/>
        </w:numPr>
        <w:jc w:val="both"/>
      </w:pPr>
      <w:r>
        <w:t>Creating load balancer</w:t>
      </w:r>
    </w:p>
    <w:p w14:paraId="22775F50" w14:textId="2CAE479D" w:rsidR="006241BD" w:rsidRDefault="006241BD" w:rsidP="006241BD">
      <w:pPr>
        <w:pStyle w:val="ListParagraph"/>
        <w:numPr>
          <w:ilvl w:val="1"/>
          <w:numId w:val="1"/>
        </w:numPr>
        <w:jc w:val="both"/>
      </w:pPr>
      <w:r>
        <w:t>Network configuration</w:t>
      </w:r>
    </w:p>
    <w:p w14:paraId="3CA5EA03" w14:textId="40DDB674" w:rsidR="006241BD" w:rsidRDefault="006241BD" w:rsidP="006241BD">
      <w:pPr>
        <w:pStyle w:val="ListParagraph"/>
        <w:numPr>
          <w:ilvl w:val="1"/>
          <w:numId w:val="1"/>
        </w:numPr>
        <w:jc w:val="both"/>
      </w:pPr>
      <w:r>
        <w:t>Configuration at infrastructure level.</w:t>
      </w:r>
    </w:p>
    <w:p w14:paraId="1182149E" w14:textId="3E0F2A66" w:rsidR="006241BD" w:rsidRDefault="006241BD" w:rsidP="006241BD">
      <w:pPr>
        <w:pStyle w:val="ListParagraph"/>
        <w:numPr>
          <w:ilvl w:val="0"/>
          <w:numId w:val="1"/>
        </w:numPr>
        <w:jc w:val="both"/>
      </w:pPr>
      <w:r>
        <w:t>Configuration of provisioning infrastructure</w:t>
      </w:r>
    </w:p>
    <w:p w14:paraId="61410F2D" w14:textId="17347762" w:rsidR="006241BD" w:rsidRDefault="006241BD" w:rsidP="006241BD">
      <w:pPr>
        <w:pStyle w:val="ListParagraph"/>
        <w:numPr>
          <w:ilvl w:val="1"/>
          <w:numId w:val="1"/>
        </w:numPr>
        <w:jc w:val="both"/>
      </w:pPr>
      <w:r>
        <w:t>Installing applications on the server</w:t>
      </w:r>
    </w:p>
    <w:p w14:paraId="45870B7C" w14:textId="22F16C22" w:rsidR="006241BD" w:rsidRDefault="006241BD" w:rsidP="006241BD">
      <w:pPr>
        <w:pStyle w:val="ListParagraph"/>
        <w:numPr>
          <w:ilvl w:val="1"/>
          <w:numId w:val="1"/>
        </w:numPr>
        <w:jc w:val="both"/>
      </w:pPr>
      <w:r>
        <w:t>Managing those applications</w:t>
      </w:r>
    </w:p>
    <w:p w14:paraId="54F822B9" w14:textId="2CF0768D" w:rsidR="006241BD" w:rsidRDefault="006241BD" w:rsidP="006241BD">
      <w:pPr>
        <w:pStyle w:val="ListParagraph"/>
        <w:numPr>
          <w:ilvl w:val="1"/>
          <w:numId w:val="1"/>
        </w:numPr>
        <w:jc w:val="both"/>
      </w:pPr>
      <w:r>
        <w:t>Prepare the infrastructure/servers to deploy the application.</w:t>
      </w:r>
    </w:p>
    <w:p w14:paraId="640DD5A2" w14:textId="3D6D6AA4" w:rsidR="006241BD" w:rsidRDefault="006241BD" w:rsidP="006241BD">
      <w:pPr>
        <w:pStyle w:val="ListParagraph"/>
        <w:numPr>
          <w:ilvl w:val="0"/>
          <w:numId w:val="1"/>
        </w:numPr>
        <w:jc w:val="both"/>
      </w:pPr>
      <w:r>
        <w:t>Deployment of application</w:t>
      </w:r>
    </w:p>
    <w:p w14:paraId="4413E770" w14:textId="1FB49618" w:rsidR="006241BD" w:rsidRDefault="006241BD" w:rsidP="006241BD">
      <w:pPr>
        <w:pStyle w:val="ListParagraph"/>
        <w:numPr>
          <w:ilvl w:val="0"/>
          <w:numId w:val="1"/>
        </w:numPr>
        <w:jc w:val="both"/>
      </w:pPr>
      <w:r>
        <w:t>4 main task to run any application:</w:t>
      </w:r>
    </w:p>
    <w:p w14:paraId="7E4E00A2" w14:textId="130BA602" w:rsidR="006241BD" w:rsidRDefault="006241BD" w:rsidP="006241BD">
      <w:pPr>
        <w:pStyle w:val="ListParagraph"/>
        <w:numPr>
          <w:ilvl w:val="1"/>
          <w:numId w:val="1"/>
        </w:numPr>
        <w:jc w:val="both"/>
      </w:pPr>
      <w:r>
        <w:t>Initial infrastructure setup</w:t>
      </w:r>
    </w:p>
    <w:p w14:paraId="44BA6FFA" w14:textId="650D4B0F" w:rsidR="006241BD" w:rsidRDefault="006241BD" w:rsidP="006241BD">
      <w:pPr>
        <w:pStyle w:val="ListParagraph"/>
        <w:numPr>
          <w:ilvl w:val="1"/>
          <w:numId w:val="1"/>
        </w:numPr>
        <w:jc w:val="both"/>
      </w:pPr>
      <w:r>
        <w:t>Manage infrastructure.</w:t>
      </w:r>
    </w:p>
    <w:p w14:paraId="332B4BCE" w14:textId="3E57E31E" w:rsidR="006241BD" w:rsidRDefault="006241BD" w:rsidP="006241BD">
      <w:pPr>
        <w:pStyle w:val="ListParagraph"/>
        <w:numPr>
          <w:ilvl w:val="1"/>
          <w:numId w:val="1"/>
        </w:numPr>
        <w:jc w:val="both"/>
      </w:pPr>
      <w:r>
        <w:t>Initial application setup</w:t>
      </w:r>
    </w:p>
    <w:p w14:paraId="33724D1E" w14:textId="4A0564E0" w:rsidR="006241BD" w:rsidRDefault="006241BD" w:rsidP="006241BD">
      <w:pPr>
        <w:pStyle w:val="ListParagraph"/>
        <w:numPr>
          <w:ilvl w:val="1"/>
          <w:numId w:val="1"/>
        </w:numPr>
        <w:jc w:val="both"/>
      </w:pPr>
      <w:r>
        <w:t>Manage application.</w:t>
      </w:r>
    </w:p>
    <w:p w14:paraId="15A0FE9C" w14:textId="589DA77F" w:rsidR="006241BD" w:rsidRDefault="006241BD" w:rsidP="006241BD">
      <w:pPr>
        <w:pStyle w:val="ListParagraph"/>
        <w:numPr>
          <w:ilvl w:val="0"/>
          <w:numId w:val="1"/>
        </w:numPr>
        <w:jc w:val="both"/>
      </w:pPr>
      <w:r>
        <w:t>Automates tasks in different categories for different phases. Combination of 2 or more IaC tools.</w:t>
      </w:r>
    </w:p>
    <w:p w14:paraId="7809EA1B" w14:textId="00296281" w:rsidR="006241BD" w:rsidRPr="006241BD" w:rsidRDefault="006241BD" w:rsidP="006241BD">
      <w:pPr>
        <w:pStyle w:val="ListParagraph"/>
        <w:numPr>
          <w:ilvl w:val="0"/>
          <w:numId w:val="1"/>
        </w:numPr>
        <w:jc w:val="both"/>
      </w:pPr>
      <w:r>
        <w:t>Useful in DevOps environment, constantly updating and deploying the software application.</w:t>
      </w:r>
    </w:p>
    <w:sectPr w:rsidR="006241BD" w:rsidRPr="006241BD" w:rsidSect="006241BD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A53BC" w14:textId="77777777" w:rsidR="006241BD" w:rsidRDefault="006241BD" w:rsidP="006241BD">
      <w:pPr>
        <w:spacing w:after="0" w:line="240" w:lineRule="auto"/>
      </w:pPr>
      <w:r>
        <w:separator/>
      </w:r>
    </w:p>
  </w:endnote>
  <w:endnote w:type="continuationSeparator" w:id="0">
    <w:p w14:paraId="4207A2C7" w14:textId="77777777" w:rsidR="006241BD" w:rsidRDefault="006241BD" w:rsidP="00624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793BD" w14:textId="77777777" w:rsidR="00824FD5" w:rsidRDefault="00824F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4AF25" w14:textId="532A9EE6" w:rsidR="006241BD" w:rsidRDefault="006241B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51EB2FA" wp14:editId="305EE90F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2e4467f88c8ab2899879ed4" descr="{&quot;HashCode&quot;:118669417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A400862" w14:textId="143B063C" w:rsidR="006241BD" w:rsidRPr="006241BD" w:rsidRDefault="006241BD" w:rsidP="006241BD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241B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 For internal use only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1EB2FA" id="_x0000_t202" coordsize="21600,21600" o:spt="202" path="m,l,21600r21600,l21600,xe">
              <v:stroke joinstyle="miter"/>
              <v:path gradientshapeok="t" o:connecttype="rect"/>
            </v:shapetype>
            <v:shape id="MSIPCMe2e4467f88c8ab2899879ed4" o:spid="_x0000_s1026" type="#_x0000_t202" alt="{&quot;HashCode&quot;:118669417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5A400862" w14:textId="143B063C" w:rsidR="006241BD" w:rsidRPr="006241BD" w:rsidRDefault="006241BD" w:rsidP="006241BD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241BD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 For internal use only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33FA5" w14:textId="77777777" w:rsidR="00824FD5" w:rsidRDefault="00824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9DA4A" w14:textId="77777777" w:rsidR="006241BD" w:rsidRDefault="006241BD" w:rsidP="006241BD">
      <w:pPr>
        <w:spacing w:after="0" w:line="240" w:lineRule="auto"/>
      </w:pPr>
      <w:r>
        <w:separator/>
      </w:r>
    </w:p>
  </w:footnote>
  <w:footnote w:type="continuationSeparator" w:id="0">
    <w:p w14:paraId="2AA8F615" w14:textId="77777777" w:rsidR="006241BD" w:rsidRDefault="006241BD" w:rsidP="00624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EFAF9" w14:textId="77777777" w:rsidR="00824FD5" w:rsidRDefault="00824F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14B0E" w14:textId="77777777" w:rsidR="00824FD5" w:rsidRDefault="00824F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873CA" w14:textId="77777777" w:rsidR="00824FD5" w:rsidRDefault="00824F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A79E1"/>
    <w:multiLevelType w:val="hybridMultilevel"/>
    <w:tmpl w:val="FE324EC0"/>
    <w:lvl w:ilvl="0" w:tplc="BFCEC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882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1BD"/>
    <w:rsid w:val="00537D05"/>
    <w:rsid w:val="006241BD"/>
    <w:rsid w:val="0082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7107C"/>
  <w15:chartTrackingRefBased/>
  <w15:docId w15:val="{08085C1C-C1D4-43C7-B71A-DBA57B41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1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1BD"/>
  </w:style>
  <w:style w:type="paragraph" w:styleId="Footer">
    <w:name w:val="footer"/>
    <w:basedOn w:val="Normal"/>
    <w:link w:val="FooterChar"/>
    <w:uiPriority w:val="99"/>
    <w:unhideWhenUsed/>
    <w:rsid w:val="00624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810</Characters>
  <Application>Microsoft Office Word</Application>
  <DocSecurity>0</DocSecurity>
  <Lines>6</Lines>
  <Paragraphs>1</Paragraphs>
  <ScaleCrop>false</ScaleCrop>
  <Company>Deutsche Bank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Chauhan</dc:creator>
  <cp:keywords/>
  <dc:description/>
  <cp:lastModifiedBy>Darshana Chauhan</cp:lastModifiedBy>
  <cp:revision>2</cp:revision>
  <dcterms:created xsi:type="dcterms:W3CDTF">2024-06-26T05:51:00Z</dcterms:created>
  <dcterms:modified xsi:type="dcterms:W3CDTF">2024-06-26T05:51:00Z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1741f6-9e47-426e-a683-937c37d4ebc5_Enabled">
    <vt:lpwstr>true</vt:lpwstr>
  </property>
  <property fmtid="{D5CDD505-2E9C-101B-9397-08002B2CF9AE}" pid="3" name="MSIP_Label_af1741f6-9e47-426e-a683-937c37d4ebc5_SetDate">
    <vt:lpwstr>2024-06-26T05:51:42Z</vt:lpwstr>
  </property>
  <property fmtid="{D5CDD505-2E9C-101B-9397-08002B2CF9AE}" pid="4" name="MSIP_Label_af1741f6-9e47-426e-a683-937c37d4ebc5_Method">
    <vt:lpwstr>Privileged</vt:lpwstr>
  </property>
  <property fmtid="{D5CDD505-2E9C-101B-9397-08002B2CF9AE}" pid="5" name="MSIP_Label_af1741f6-9e47-426e-a683-937c37d4ebc5_Name">
    <vt:lpwstr>af1741f6-9e47-426e-a683-937c37d4ebc5</vt:lpwstr>
  </property>
  <property fmtid="{D5CDD505-2E9C-101B-9397-08002B2CF9AE}" pid="6" name="MSIP_Label_af1741f6-9e47-426e-a683-937c37d4ebc5_SiteId">
    <vt:lpwstr>1e9b61e8-e590-4abc-b1af-24125e330d2a</vt:lpwstr>
  </property>
  <property fmtid="{D5CDD505-2E9C-101B-9397-08002B2CF9AE}" pid="7" name="MSIP_Label_af1741f6-9e47-426e-a683-937c37d4ebc5_ActionId">
    <vt:lpwstr>9f05b6bf-703f-4eeb-9604-f9583cdc062b</vt:lpwstr>
  </property>
  <property fmtid="{D5CDD505-2E9C-101B-9397-08002B2CF9AE}" pid="8" name="MSIP_Label_af1741f6-9e47-426e-a683-937c37d4ebc5_ContentBits">
    <vt:lpwstr>3</vt:lpwstr>
  </property>
  <property fmtid="{D5CDD505-2E9C-101B-9397-08002B2CF9AE}" pid="9" name="db.comClassification">
    <vt:lpwstr>For internal use only</vt:lpwstr>
  </property>
</Properties>
</file>