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BE157" w14:textId="13B92D3D" w:rsidR="009076CB" w:rsidRPr="009076CB" w:rsidRDefault="009076CB" w:rsidP="009076CB">
      <w:pPr>
        <w:shd w:val="clear" w:color="auto" w:fill="FFFFFF"/>
        <w:spacing w:before="100" w:beforeAutospacing="1" w:after="150" w:line="240" w:lineRule="auto"/>
        <w:jc w:val="center"/>
        <w:outlineLvl w:val="2"/>
        <w:rPr>
          <w:rFonts w:ascii="Segoe UI" w:eastAsia="Times New Roman" w:hAnsi="Segoe UI" w:cs="Segoe UI"/>
          <w:b/>
          <w:bCs/>
          <w:color w:val="000000"/>
          <w:kern w:val="0"/>
          <w:sz w:val="48"/>
          <w:szCs w:val="48"/>
          <w:lang w:eastAsia="en-CA"/>
          <w14:ligatures w14:val="none"/>
        </w:rPr>
      </w:pPr>
      <w:r w:rsidRPr="00F65B2A">
        <w:rPr>
          <w:rFonts w:ascii="Segoe UI" w:eastAsia="Times New Roman" w:hAnsi="Segoe UI" w:cs="Segoe UI"/>
          <w:b/>
          <w:bCs/>
          <w:color w:val="000000"/>
          <w:kern w:val="0"/>
          <w:sz w:val="48"/>
          <w:szCs w:val="48"/>
          <w:lang w:eastAsia="en-CA"/>
          <w14:ligatures w14:val="none"/>
        </w:rPr>
        <w:t>Auto Insurance Claims Analysis</w:t>
      </w:r>
    </w:p>
    <w:p w14:paraId="76508924" w14:textId="77777777" w:rsidR="009076CB" w:rsidRPr="009076CB" w:rsidRDefault="009076CB" w:rsidP="009076CB">
      <w:pPr>
        <w:shd w:val="clear" w:color="auto" w:fill="FFFFFF"/>
        <w:spacing w:before="100" w:beforeAutospacing="1" w:after="150" w:line="240" w:lineRule="auto"/>
        <w:rPr>
          <w:rFonts w:ascii="Segoe UI" w:eastAsia="Times New Roman" w:hAnsi="Segoe UI" w:cs="Segoe UI"/>
          <w:color w:val="000000"/>
          <w:kern w:val="0"/>
          <w:sz w:val="27"/>
          <w:szCs w:val="27"/>
          <w:lang w:eastAsia="en-CA"/>
          <w14:ligatures w14:val="none"/>
        </w:rPr>
      </w:pPr>
      <w:r w:rsidRPr="009076CB">
        <w:rPr>
          <w:rFonts w:ascii="Segoe UI" w:eastAsia="Times New Roman" w:hAnsi="Segoe UI" w:cs="Segoe UI"/>
          <w:color w:val="000000"/>
          <w:kern w:val="0"/>
          <w:sz w:val="27"/>
          <w:szCs w:val="27"/>
          <w:lang w:eastAsia="en-CA"/>
          <w14:ligatures w14:val="none"/>
        </w:rPr>
        <w:t>In this project, I analyzed auto insurance claims data using Excel pivot tables, Power Query, and various data visualization techniques. The goal of the project was to help insurance companies better understand risk factors, claim trends, and customer behavior, leading to more informed decision-making processes.</w:t>
      </w:r>
    </w:p>
    <w:p w14:paraId="0AAA0F4F" w14:textId="77777777" w:rsidR="009076CB" w:rsidRPr="009076CB" w:rsidRDefault="009076CB" w:rsidP="009076CB">
      <w:pPr>
        <w:shd w:val="clear" w:color="auto" w:fill="FFFFFF"/>
        <w:spacing w:before="100" w:beforeAutospacing="1" w:after="150" w:line="240" w:lineRule="auto"/>
        <w:rPr>
          <w:rFonts w:ascii="Segoe UI" w:eastAsia="Times New Roman" w:hAnsi="Segoe UI" w:cs="Segoe UI"/>
          <w:color w:val="000000"/>
          <w:kern w:val="0"/>
          <w:sz w:val="27"/>
          <w:szCs w:val="27"/>
          <w:lang w:eastAsia="en-CA"/>
          <w14:ligatures w14:val="none"/>
        </w:rPr>
      </w:pPr>
      <w:r w:rsidRPr="009076CB">
        <w:rPr>
          <w:rFonts w:ascii="Segoe UI" w:eastAsia="Times New Roman" w:hAnsi="Segoe UI" w:cs="Segoe UI"/>
          <w:color w:val="000000"/>
          <w:kern w:val="0"/>
          <w:sz w:val="27"/>
          <w:szCs w:val="27"/>
          <w:lang w:eastAsia="en-CA"/>
          <w14:ligatures w14:val="none"/>
        </w:rPr>
        <w:t>Key deliverables included a dynamic, interactive dashboard that provided insights on claims across different time periods and geographic regions. The dashboard allowed users to filter data based on multiple criteria such as claim type, policy period, and customer demographics, enabling more tailored strategies for risk mitigation and customer service optimization.</w:t>
      </w:r>
    </w:p>
    <w:p w14:paraId="391A0C76" w14:textId="77777777" w:rsidR="009076CB" w:rsidRPr="009076CB" w:rsidRDefault="009076CB" w:rsidP="009076CB">
      <w:pPr>
        <w:shd w:val="clear" w:color="auto" w:fill="FFFFFF"/>
        <w:spacing w:before="100" w:beforeAutospacing="1" w:after="150" w:line="240" w:lineRule="auto"/>
        <w:rPr>
          <w:rFonts w:ascii="Segoe UI" w:eastAsia="Times New Roman" w:hAnsi="Segoe UI" w:cs="Segoe UI"/>
          <w:color w:val="000000"/>
          <w:kern w:val="0"/>
          <w:sz w:val="27"/>
          <w:szCs w:val="27"/>
          <w:lang w:eastAsia="en-CA"/>
          <w14:ligatures w14:val="none"/>
        </w:rPr>
      </w:pPr>
      <w:r w:rsidRPr="009076CB">
        <w:rPr>
          <w:rFonts w:ascii="Segoe UI" w:eastAsia="Times New Roman" w:hAnsi="Segoe UI" w:cs="Segoe UI"/>
          <w:color w:val="000000"/>
          <w:kern w:val="0"/>
          <w:sz w:val="27"/>
          <w:szCs w:val="27"/>
          <w:lang w:eastAsia="en-CA"/>
          <w14:ligatures w14:val="none"/>
        </w:rPr>
        <w:t>Throughout this project, I have demonstrated my deep understanding and practical knowledge in the following areas:</w:t>
      </w:r>
    </w:p>
    <w:p w14:paraId="375CDEA3" w14:textId="08498561" w:rsidR="009076CB" w:rsidRPr="009076CB" w:rsidRDefault="009076CB" w:rsidP="009076CB">
      <w:pPr>
        <w:shd w:val="clear" w:color="auto" w:fill="FFFFFF"/>
        <w:spacing w:after="0" w:line="240" w:lineRule="auto"/>
        <w:ind w:left="1020"/>
        <w:rPr>
          <w:rFonts w:ascii="Segoe UI" w:eastAsia="Times New Roman" w:hAnsi="Segoe UI" w:cs="Segoe UI"/>
          <w:color w:val="000000"/>
          <w:kern w:val="0"/>
          <w:sz w:val="27"/>
          <w:szCs w:val="27"/>
          <w:lang w:eastAsia="en-CA"/>
          <w14:ligatures w14:val="none"/>
        </w:rPr>
      </w:pPr>
      <w:r w:rsidRPr="009076CB">
        <w:rPr>
          <w:rFonts w:ascii="Segoe UI" w:eastAsia="Times New Roman" w:hAnsi="Segoe UI" w:cs="Segoe UI"/>
          <w:color w:val="000000"/>
          <w:kern w:val="0"/>
          <w:sz w:val="27"/>
          <w:szCs w:val="27"/>
          <w:lang w:eastAsia="en-CA"/>
          <w14:ligatures w14:val="none"/>
        </w:rPr>
        <w:br/>
        <w:t>1. Data Transformation Techniques</w:t>
      </w:r>
      <w:r w:rsidRPr="009076CB">
        <w:rPr>
          <w:rFonts w:ascii="Segoe UI" w:eastAsia="Times New Roman" w:hAnsi="Segoe UI" w:cs="Segoe UI"/>
          <w:color w:val="000000"/>
          <w:kern w:val="0"/>
          <w:sz w:val="27"/>
          <w:szCs w:val="27"/>
          <w:lang w:eastAsia="en-CA"/>
          <w14:ligatures w14:val="none"/>
        </w:rPr>
        <w:br/>
        <w:t>2. Pivot Table</w:t>
      </w:r>
      <w:r w:rsidRPr="009076CB">
        <w:rPr>
          <w:rFonts w:ascii="Segoe UI" w:eastAsia="Times New Roman" w:hAnsi="Segoe UI" w:cs="Segoe UI"/>
          <w:color w:val="000000"/>
          <w:kern w:val="0"/>
          <w:sz w:val="27"/>
          <w:szCs w:val="27"/>
          <w:lang w:eastAsia="en-CA"/>
          <w14:ligatures w14:val="none"/>
        </w:rPr>
        <w:br/>
        <w:t>3. Power Query</w:t>
      </w:r>
      <w:r w:rsidRPr="009076CB">
        <w:rPr>
          <w:rFonts w:ascii="Segoe UI" w:eastAsia="Times New Roman" w:hAnsi="Segoe UI" w:cs="Segoe UI"/>
          <w:color w:val="000000"/>
          <w:kern w:val="0"/>
          <w:sz w:val="27"/>
          <w:szCs w:val="27"/>
          <w:lang w:eastAsia="en-CA"/>
          <w14:ligatures w14:val="none"/>
        </w:rPr>
        <w:br/>
        <w:t>4. Dax Measures</w:t>
      </w:r>
      <w:r w:rsidRPr="009076CB">
        <w:rPr>
          <w:rFonts w:ascii="Segoe UI" w:eastAsia="Times New Roman" w:hAnsi="Segoe UI" w:cs="Segoe UI"/>
          <w:color w:val="000000"/>
          <w:kern w:val="0"/>
          <w:sz w:val="27"/>
          <w:szCs w:val="27"/>
          <w:lang w:eastAsia="en-CA"/>
          <w14:ligatures w14:val="none"/>
        </w:rPr>
        <w:br/>
        <w:t>5. Conditional Formatting</w:t>
      </w:r>
      <w:r w:rsidRPr="009076CB">
        <w:rPr>
          <w:rFonts w:ascii="Segoe UI" w:eastAsia="Times New Roman" w:hAnsi="Segoe UI" w:cs="Segoe UI"/>
          <w:color w:val="000000"/>
          <w:kern w:val="0"/>
          <w:sz w:val="27"/>
          <w:szCs w:val="27"/>
          <w:lang w:eastAsia="en-CA"/>
          <w14:ligatures w14:val="none"/>
        </w:rPr>
        <w:br/>
        <w:t>6. Risk Factors Metrics</w:t>
      </w:r>
      <w:r w:rsidRPr="009076CB">
        <w:rPr>
          <w:rFonts w:ascii="Segoe UI" w:eastAsia="Times New Roman" w:hAnsi="Segoe UI" w:cs="Segoe UI"/>
          <w:color w:val="000000"/>
          <w:kern w:val="0"/>
          <w:sz w:val="27"/>
          <w:szCs w:val="27"/>
          <w:lang w:eastAsia="en-CA"/>
          <w14:ligatures w14:val="none"/>
        </w:rPr>
        <w:br/>
        <w:t xml:space="preserve">7. </w:t>
      </w:r>
      <w:r w:rsidRPr="00F65B2A">
        <w:rPr>
          <w:rFonts w:ascii="Segoe UI" w:eastAsia="Times New Roman" w:hAnsi="Segoe UI" w:cs="Segoe UI"/>
          <w:color w:val="000000"/>
          <w:kern w:val="0"/>
          <w:sz w:val="27"/>
          <w:szCs w:val="27"/>
          <w:lang w:eastAsia="en-CA"/>
          <w14:ligatures w14:val="none"/>
        </w:rPr>
        <w:t>Interactive</w:t>
      </w:r>
      <w:r w:rsidRPr="009076CB">
        <w:rPr>
          <w:rFonts w:ascii="Segoe UI" w:eastAsia="Times New Roman" w:hAnsi="Segoe UI" w:cs="Segoe UI"/>
          <w:color w:val="000000"/>
          <w:kern w:val="0"/>
          <w:sz w:val="27"/>
          <w:szCs w:val="27"/>
          <w:lang w:eastAsia="en-CA"/>
          <w14:ligatures w14:val="none"/>
        </w:rPr>
        <w:t xml:space="preserve"> Dashboard for end user</w:t>
      </w:r>
    </w:p>
    <w:p w14:paraId="00D5EFE8" w14:textId="77777777" w:rsidR="009076CB" w:rsidRPr="009076CB" w:rsidRDefault="009076CB" w:rsidP="009076CB">
      <w:pPr>
        <w:shd w:val="clear" w:color="auto" w:fill="FFFFFF"/>
        <w:spacing w:before="100" w:beforeAutospacing="1" w:after="150" w:line="240" w:lineRule="auto"/>
        <w:rPr>
          <w:rFonts w:ascii="Segoe UI" w:eastAsia="Times New Roman" w:hAnsi="Segoe UI" w:cs="Segoe UI"/>
          <w:color w:val="000000"/>
          <w:kern w:val="0"/>
          <w:sz w:val="27"/>
          <w:szCs w:val="27"/>
          <w:lang w:eastAsia="en-CA"/>
          <w14:ligatures w14:val="none"/>
        </w:rPr>
      </w:pPr>
      <w:r w:rsidRPr="009076CB">
        <w:rPr>
          <w:rFonts w:ascii="Segoe UI" w:eastAsia="Times New Roman" w:hAnsi="Segoe UI" w:cs="Segoe UI"/>
          <w:color w:val="000000"/>
          <w:kern w:val="0"/>
          <w:sz w:val="27"/>
          <w:szCs w:val="27"/>
          <w:lang w:eastAsia="en-CA"/>
          <w14:ligatures w14:val="none"/>
        </w:rPr>
        <w:t>The insights derived from the analysis helped the insurance company improve operational efficiency, reduce fraud, and maximize profitability by identifying high-risk areas and optimizing resource allocation.</w:t>
      </w:r>
    </w:p>
    <w:p w14:paraId="0FF7DAC7" w14:textId="77777777" w:rsidR="00B04350" w:rsidRPr="00F65B2A" w:rsidRDefault="00B04350" w:rsidP="009076CB">
      <w:pPr>
        <w:rPr>
          <w:rFonts w:ascii="Segoe UI" w:hAnsi="Segoe UI" w:cs="Segoe UI"/>
        </w:rPr>
      </w:pPr>
    </w:p>
    <w:sectPr w:rsidR="00B04350" w:rsidRPr="00F65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E37E8"/>
    <w:multiLevelType w:val="multilevel"/>
    <w:tmpl w:val="E134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66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50"/>
    <w:rsid w:val="007049FB"/>
    <w:rsid w:val="009076CB"/>
    <w:rsid w:val="00B04350"/>
    <w:rsid w:val="00F65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88C1"/>
  <w15:chartTrackingRefBased/>
  <w15:docId w15:val="{67DAEE91-763F-42C5-9BE5-22753722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6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6C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3Char">
    <w:name w:val="Heading 3 Char"/>
    <w:basedOn w:val="DefaultParagraphFont"/>
    <w:link w:val="Heading3"/>
    <w:uiPriority w:val="9"/>
    <w:rsid w:val="009076CB"/>
    <w:rPr>
      <w:rFonts w:ascii="Times New Roman" w:eastAsia="Times New Roman" w:hAnsi="Times New Roman" w:cs="Times New Roman"/>
      <w:b/>
      <w:bCs/>
      <w:kern w:val="0"/>
      <w:sz w:val="27"/>
      <w:szCs w:val="27"/>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9124">
      <w:bodyDiv w:val="1"/>
      <w:marLeft w:val="0"/>
      <w:marRight w:val="0"/>
      <w:marTop w:val="0"/>
      <w:marBottom w:val="0"/>
      <w:divBdr>
        <w:top w:val="none" w:sz="0" w:space="0" w:color="auto"/>
        <w:left w:val="none" w:sz="0" w:space="0" w:color="auto"/>
        <w:bottom w:val="none" w:sz="0" w:space="0" w:color="auto"/>
        <w:right w:val="none" w:sz="0" w:space="0" w:color="auto"/>
      </w:divBdr>
    </w:div>
    <w:div w:id="6378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mishra</dc:creator>
  <cp:keywords/>
  <dc:description/>
  <cp:lastModifiedBy>darshana mishra</cp:lastModifiedBy>
  <cp:revision>3</cp:revision>
  <dcterms:created xsi:type="dcterms:W3CDTF">2024-09-30T19:05:00Z</dcterms:created>
  <dcterms:modified xsi:type="dcterms:W3CDTF">2024-09-30T19:14:00Z</dcterms:modified>
</cp:coreProperties>
</file>