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1pvlbxzuijt" w:id="0"/>
      <w:bookmarkEnd w:id="0"/>
      <w:r w:rsidDel="00000000" w:rsidR="00000000" w:rsidRPr="00000000">
        <w:rPr>
          <w:rtl w:val="0"/>
        </w:rPr>
        <w:t xml:space="preserve">Ayna ML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Welcome, prospective ML Intern! This assignment is designed to evaluate your understanding of deep learning concepts and your ability to implement and deploy machine learning models.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m1kb2qtfa6vq" w:id="1"/>
      <w:bookmarkEnd w:id="1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Your task is to train a UNet model from scratch to generate an image of a colored polygon. The model should take two inputs: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 image of a polygon (e.g., triangle, square, octagon).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name of a color (e.g., "blue", "red", "yellow").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model's output should be an image of the input polygon filled with the specified color.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frk1eobtrjtl" w:id="2"/>
      <w:bookmarkEnd w:id="2"/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dataset required for this assignment can be accessed via the following link: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dataset.zip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dataset contains the following structure: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dataset/training/inputs/</w:t>
      </w:r>
      <w:r w:rsidDel="00000000" w:rsidR="00000000" w:rsidRPr="00000000">
        <w:rPr>
          <w:rtl w:val="0"/>
        </w:rPr>
        <w:t xml:space="preserve">: Contains images of various polygons.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dataset/training/outputs/</w:t>
      </w:r>
      <w:r w:rsidDel="00000000" w:rsidR="00000000" w:rsidRPr="00000000">
        <w:rPr>
          <w:rtl w:val="0"/>
        </w:rPr>
        <w:t xml:space="preserve">: Contains images of colored polygons, corresponding to the inputs.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dataset/training/data.json</w:t>
      </w:r>
      <w:r w:rsidDel="00000000" w:rsidR="00000000" w:rsidRPr="00000000">
        <w:rPr>
          <w:rtl w:val="0"/>
        </w:rPr>
        <w:t xml:space="preserve">: A JSON file mapping input polygons and colors to their corresponding output images for training.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dataset/validation/inputs/</w:t>
      </w:r>
      <w:r w:rsidDel="00000000" w:rsidR="00000000" w:rsidRPr="00000000">
        <w:rPr>
          <w:rtl w:val="0"/>
        </w:rPr>
        <w:t xml:space="preserve">: Contains images of various polygons for validation.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dataset/validation/outputs/</w:t>
      </w:r>
      <w:r w:rsidDel="00000000" w:rsidR="00000000" w:rsidRPr="00000000">
        <w:rPr>
          <w:rtl w:val="0"/>
        </w:rPr>
        <w:t xml:space="preserve">: Contains images of colored polygons for validation.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dataset/validation/data.json</w:t>
      </w:r>
      <w:r w:rsidDel="00000000" w:rsidR="00000000" w:rsidRPr="00000000">
        <w:rPr>
          <w:rtl w:val="0"/>
        </w:rPr>
        <w:t xml:space="preserve">: A JSON file mapping input polygons and colors to their corresponding output images for validation.</w:t>
      </w:r>
    </w:p>
    <w:p w:rsidR="00000000" w:rsidDel="00000000" w:rsidP="00000000" w:rsidRDefault="00000000" w:rsidRPr="00000000" w14:paraId="00000015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You may also enhance the dataset—for example with paired input/output augmentations (rotate/scale) or by generating synthetic polygons.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ffpxjf2lsi3i" w:id="3"/>
      <w:bookmarkEnd w:id="3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Model 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Implement a UNet model from scratch. Prefer to use PyTorch as your deep learning framework.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Ensure your model is capable of taking both the polygon image and the color name as input.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Experiment Tracking: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Track your training runs using 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  <w:t xml:space="preserve"> (Weights &amp; Biases).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Share your </w:t>
      </w:r>
      <w:hyperlink r:id="rId8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  <w:t xml:space="preserve"> project with us after the completion of the assignment.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Inference and Testing: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Create a Jupyter Notebook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.ipynb</w:t>
      </w:r>
      <w:r w:rsidDel="00000000" w:rsidR="00000000" w:rsidRPr="00000000">
        <w:rPr>
          <w:rtl w:val="0"/>
        </w:rPr>
        <w:t xml:space="preserve">) to demonstrate the inference and testing of your trained model.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The notebook should clearly show how to load the model, provide example inputs (polygon image and color name), and visualize the generated output image.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Report &amp; Insights: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Share a concise report (≈1–2 pages or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) covering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Hyperparameters: what you tried, rationale, and final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Architecture:</w:t>
      </w:r>
      <w:r w:rsidDel="00000000" w:rsidR="00000000" w:rsidRPr="00000000">
        <w:rPr>
          <w:rtl w:val="0"/>
        </w:rPr>
        <w:t xml:space="preserve"> UNet design/conditioning choices and any ablations.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Training dynamics:</w:t>
      </w:r>
      <w:r w:rsidDel="00000000" w:rsidR="00000000" w:rsidRPr="00000000">
        <w:rPr>
          <w:rtl w:val="0"/>
        </w:rPr>
        <w:t xml:space="preserve"> loss/metric curves, qualitative output trends, typical failure modes, and fixes attempted.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 learnings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me3v47yaytva" w:id="4"/>
      <w:bookmarkEnd w:id="4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Conditional UNet reference (Diffusers):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You can refer to the Hugging Face Diffusers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UNet2DConditionModel</w:t>
        </w:r>
      </w:hyperlink>
      <w:r w:rsidDel="00000000" w:rsidR="00000000" w:rsidRPr="00000000">
        <w:rPr>
          <w:rtl w:val="0"/>
        </w:rPr>
        <w:t xml:space="preserve"> API and build on top of it if you prefer a conditioned UNet implementation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before="20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Free GPU options (T4/P100):</w:t>
      </w:r>
    </w:p>
    <w:p w:rsidR="00000000" w:rsidDel="00000000" w:rsidP="00000000" w:rsidRDefault="00000000" w:rsidRPr="00000000" w14:paraId="0000002A">
      <w:pPr>
        <w:spacing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You can train this assignment on </w:t>
      </w:r>
      <w:r w:rsidDel="00000000" w:rsidR="00000000" w:rsidRPr="00000000">
        <w:rPr>
          <w:b w:val="1"/>
          <w:rtl w:val="0"/>
        </w:rPr>
        <w:t xml:space="preserve">T4/P100 GPUs</w:t>
      </w:r>
      <w:r w:rsidDel="00000000" w:rsidR="00000000" w:rsidRPr="00000000">
        <w:rPr>
          <w:rtl w:val="0"/>
        </w:rPr>
        <w:t xml:space="preserve"> available on: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Google Colab</w:t>
        </w:r>
      </w:hyperlink>
      <w:r w:rsidDel="00000000" w:rsidR="00000000" w:rsidRPr="00000000">
        <w:rPr>
          <w:rtl w:val="0"/>
        </w:rPr>
        <w:t xml:space="preserve"> (free tier)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Kaggle Notebooks</w:t>
        </w:r>
      </w:hyperlink>
      <w:r w:rsidDel="00000000" w:rsidR="00000000" w:rsidRPr="00000000">
        <w:rPr>
          <w:rtl w:val="0"/>
        </w:rPr>
        <w:t xml:space="preserve"> (free tier)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ad49chl651br" w:id="5"/>
      <w:bookmarkEnd w:id="5"/>
      <w:r w:rsidDel="00000000" w:rsidR="00000000" w:rsidRPr="00000000">
        <w:rPr>
          <w:rtl w:val="0"/>
        </w:rPr>
        <w:t xml:space="preserve">Deliverables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Please submit the following: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Your code for the UNet model implementation and training script.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Jupyter Notebook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.ipynb</w:t>
      </w:r>
      <w:r w:rsidDel="00000000" w:rsidR="00000000" w:rsidRPr="00000000">
        <w:rPr>
          <w:rtl w:val="0"/>
        </w:rPr>
        <w:t xml:space="preserve">) for inference and testing.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link to your </w:t>
      </w:r>
      <w:hyperlink r:id="rId12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  <w:t xml:space="preserve"> project for tracking.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Insights report.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30h6euj7b5hj" w:id="6"/>
      <w:bookmarkEnd w:id="6"/>
      <w:r w:rsidDel="00000000" w:rsidR="00000000" w:rsidRPr="00000000">
        <w:rPr>
          <w:rtl w:val="0"/>
        </w:rPr>
        <w:t xml:space="preserve">Time to Complete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You have </w:t>
      </w:r>
      <w:r w:rsidDel="00000000" w:rsidR="00000000" w:rsidRPr="00000000">
        <w:rPr>
          <w:b w:val="1"/>
          <w:rtl w:val="0"/>
        </w:rPr>
        <w:t xml:space="preserve">3 days</w:t>
      </w:r>
      <w:r w:rsidDel="00000000" w:rsidR="00000000" w:rsidRPr="00000000">
        <w:rPr>
          <w:rtl w:val="0"/>
        </w:rPr>
        <w:t xml:space="preserve"> to complete this assignment from the date of receipt. Fill this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form</w:t>
        </w:r>
      </w:hyperlink>
      <w:r w:rsidDel="00000000" w:rsidR="00000000" w:rsidRPr="00000000">
        <w:rPr>
          <w:rtl w:val="0"/>
        </w:rPr>
        <w:t xml:space="preserve"> to submit the assignment.</w:t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v7qnuvgsfx3g" w:id="7"/>
      <w:bookmarkEnd w:id="7"/>
      <w:r w:rsidDel="00000000" w:rsidR="00000000" w:rsidRPr="00000000">
        <w:rPr>
          <w:rtl w:val="0"/>
        </w:rPr>
        <w:t xml:space="preserve">Support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If you have any questions or encounter issues, please contact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vatsa@getayna.com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We look forward to reviewing your submission!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aggle.com/code" TargetMode="External"/><Relationship Id="rId10" Type="http://schemas.openxmlformats.org/officeDocument/2006/relationships/hyperlink" Target="https://colab.research.google.com/" TargetMode="External"/><Relationship Id="rId13" Type="http://schemas.openxmlformats.org/officeDocument/2006/relationships/hyperlink" Target="https://docs.google.com/forms/d/e/1FAIpQLScQcX6v-MlsUsR5vaRVtyOCgjHgqQtnCXRh_uXQG-T5FTszXQ/viewform?usp=sharing&amp;ouid=112888232990585572987" TargetMode="External"/><Relationship Id="rId12" Type="http://schemas.openxmlformats.org/officeDocument/2006/relationships/hyperlink" Target="https://wandb.ai/sit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ggingface.co/docs/diffusers/main/api/models/unet2d-cond" TargetMode="External"/><Relationship Id="rId14" Type="http://schemas.openxmlformats.org/officeDocument/2006/relationships/hyperlink" Target="mailto:vatsa@getayna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QXLgo3ZfQPorGwhYVmZUEWO_sU3i1pHM" TargetMode="External"/><Relationship Id="rId7" Type="http://schemas.openxmlformats.org/officeDocument/2006/relationships/hyperlink" Target="https://wandb.ai/site/" TargetMode="External"/><Relationship Id="rId8" Type="http://schemas.openxmlformats.org/officeDocument/2006/relationships/hyperlink" Target="https://wandb.ai/site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InterMedium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InterMedium-italic.ttf"/><Relationship Id="rId14" Type="http://schemas.openxmlformats.org/officeDocument/2006/relationships/font" Target="fonts/InterMedium-bold.ttf"/><Relationship Id="rId16" Type="http://schemas.openxmlformats.org/officeDocument/2006/relationships/font" Target="fonts/InterMedium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