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00000"/>
          <w:sz w:val="32"/>
        </w:rPr>
        <w:t>PES UNIVERSITY</w:t>
      </w:r>
    </w:p>
    <w:p>
      <w:pPr>
        <w:jc w:val="center"/>
      </w:pPr>
      <w:r>
        <w:rPr>
          <w:rFonts w:ascii="Times New Roman" w:hAnsi="Times New Roman"/>
          <w:b/>
          <w:color w:val="000000"/>
          <w:sz w:val="22"/>
        </w:rPr>
        <w:t>DEPARTMENT OF COMPUTER SCIENCE AND ENGINEERING</w:t>
      </w:r>
    </w:p>
    <w:p>
      <w:pPr>
        <w:jc w:val="center"/>
      </w:pPr>
      <w:r>
        <w:rPr>
          <w:rFonts w:ascii="Times New Roman" w:hAnsi="Times New Roman"/>
          <w:b/>
          <w:color w:val="000000"/>
          <w:sz w:val="20"/>
        </w:rPr>
        <w:t>ACADEMIC YEAR 2025-2026 | FIFTH SEMESTER B.TECH</w:t>
      </w:r>
    </w:p>
    <w:p/>
    <w:p/>
    <w:p>
      <w:pPr>
        <w:jc w:val="center"/>
      </w:pPr>
      <w:r>
        <w:rPr>
          <w:rFonts w:ascii="Times New Roman" w:hAnsi="Times New Roman"/>
          <w:b/>
          <w:color w:val="000000"/>
          <w:sz w:val="28"/>
        </w:rPr>
        <w:t>SOFTWARE TEST PLAN</w:t>
      </w:r>
    </w:p>
    <w:p>
      <w:pPr>
        <w:jc w:val="center"/>
      </w:pPr>
      <w:r>
        <w:rPr>
          <w:rFonts w:ascii="Times New Roman" w:hAnsi="Times New Roman"/>
          <w:b/>
          <w:color w:val="000000"/>
          <w:sz w:val="24"/>
        </w:rPr>
        <w:t>(STP Specification)</w:t>
      </w:r>
    </w:p>
    <w:p>
      <w:pPr>
        <w:jc w:val="center"/>
      </w:pPr>
      <w:r>
        <w:rPr>
          <w:rFonts w:ascii="Times New Roman" w:hAnsi="Times New Roman"/>
          <w:b/>
          <w:color w:val="000000"/>
          <w:sz w:val="22"/>
        </w:rPr>
        <w:t>PROJECT: SPRINTFLOW -- PROJECT MANAGEMENT SYSTEM</w:t>
      </w:r>
    </w:p>
    <w:p>
      <w:pPr>
        <w:jc w:val="center"/>
      </w:pPr>
      <w:r>
        <w:rPr>
          <w:rFonts w:ascii="Times New Roman" w:hAnsi="Times New Roman"/>
          <w:b w:val="0"/>
          <w:color w:val="000000"/>
          <w:sz w:val="20"/>
        </w:rPr>
        <w:t>(Workflow, Visibility, Estimation, and Kanban)</w:t>
      </w:r>
    </w:p>
    <w:p/>
    <w:p/>
    <w:p>
      <w:pPr>
        <w:jc w:val="center"/>
      </w:pPr>
      <w:r>
        <w:rPr>
          <w:rFonts w:ascii="Times New Roman" w:hAnsi="Times New Roman"/>
          <w:b/>
          <w:color w:val="000000"/>
          <w:sz w:val="22"/>
        </w:rPr>
        <w:t>SUBMITTED BY: TEAM 11 (SECTION 5C)</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Student Name</w:t>
            </w:r>
          </w:p>
        </w:tc>
        <w:tc>
          <w:tcPr>
            <w:tcW w:type="dxa" w:w="2340"/>
            <w:shd w:val="clear" w:color="auto" w:fill="D9D9D9"/>
          </w:tcPr>
          <w:p>
            <w:pPr>
              <w:jc w:val="center"/>
            </w:pPr>
            <w:r/>
            <w:r>
              <w:rPr>
                <w:rFonts w:ascii="Times New Roman" w:hAnsi="Times New Roman"/>
                <w:b/>
                <w:sz w:val="16"/>
              </w:rPr>
              <w:t>USN</w:t>
            </w:r>
          </w:p>
        </w:tc>
        <w:tc>
          <w:tcPr>
            <w:tcW w:type="dxa" w:w="2340"/>
            <w:shd w:val="clear" w:color="auto" w:fill="D9D9D9"/>
          </w:tcPr>
          <w:p>
            <w:pPr>
              <w:jc w:val="center"/>
            </w:pPr>
            <w:r/>
            <w:r>
              <w:rPr>
                <w:rFonts w:ascii="Times New Roman" w:hAnsi="Times New Roman"/>
                <w:b/>
                <w:sz w:val="16"/>
              </w:rPr>
              <w:t>Role</w:t>
            </w:r>
          </w:p>
        </w:tc>
        <w:tc>
          <w:tcPr>
            <w:tcW w:type="dxa" w:w="2340"/>
            <w:shd w:val="clear" w:color="auto" w:fill="D9D9D9"/>
          </w:tcPr>
          <w:p>
            <w:pPr>
              <w:jc w:val="center"/>
            </w:pPr>
            <w:r/>
            <w:r>
              <w:rPr>
                <w:rFonts w:ascii="Times New Roman" w:hAnsi="Times New Roman"/>
                <w:b/>
                <w:sz w:val="16"/>
              </w:rPr>
              <w:t>Assigned System Component</w:t>
            </w:r>
          </w:p>
        </w:tc>
      </w:tr>
      <w:tr>
        <w:tc>
          <w:tcPr>
            <w:tcW w:type="dxa" w:w="2340"/>
          </w:tcPr>
          <w:p>
            <w:r/>
            <w:r>
              <w:rPr>
                <w:rFonts w:ascii="Times New Roman" w:hAnsi="Times New Roman"/>
                <w:sz w:val="15"/>
              </w:rPr>
              <w:t>Darshan P Pawar</w:t>
            </w:r>
          </w:p>
        </w:tc>
        <w:tc>
          <w:tcPr>
            <w:tcW w:type="dxa" w:w="2340"/>
          </w:tcPr>
          <w:p>
            <w:r/>
            <w:r>
              <w:rPr>
                <w:rFonts w:ascii="Times New Roman" w:hAnsi="Times New Roman"/>
                <w:sz w:val="15"/>
              </w:rPr>
              <w:t>PES2UG24CS143</w:t>
            </w:r>
          </w:p>
        </w:tc>
        <w:tc>
          <w:tcPr>
            <w:tcW w:type="dxa" w:w="2340"/>
          </w:tcPr>
          <w:p>
            <w:r/>
            <w:r>
              <w:rPr>
                <w:rFonts w:ascii="Times New Roman" w:hAnsi="Times New Roman"/>
                <w:sz w:val="15"/>
              </w:rPr>
              <w:t>Team Lead &amp; Full-Stack Architect</w:t>
            </w:r>
          </w:p>
        </w:tc>
        <w:tc>
          <w:tcPr>
            <w:tcW w:type="dxa" w:w="2340"/>
          </w:tcPr>
          <w:p>
            <w:r/>
            <w:r>
              <w:rPr>
                <w:rFonts w:ascii="Times New Roman" w:hAnsi="Times New Roman"/>
                <w:sz w:val="15"/>
              </w:rPr>
              <w:t>Architecture, Component Diagram, Security</w:t>
            </w:r>
          </w:p>
        </w:tc>
      </w:tr>
      <w:tr>
        <w:tc>
          <w:tcPr>
            <w:tcW w:type="dxa" w:w="2340"/>
          </w:tcPr>
          <w:p>
            <w:r/>
            <w:r>
              <w:rPr>
                <w:rFonts w:ascii="Times New Roman" w:hAnsi="Times New Roman"/>
                <w:sz w:val="15"/>
              </w:rPr>
              <w:t>DHATRI SHIVAPRASAD</w:t>
            </w:r>
          </w:p>
        </w:tc>
        <w:tc>
          <w:tcPr>
            <w:tcW w:type="dxa" w:w="2340"/>
          </w:tcPr>
          <w:p>
            <w:r/>
            <w:r>
              <w:rPr>
                <w:rFonts w:ascii="Times New Roman" w:hAnsi="Times New Roman"/>
                <w:sz w:val="15"/>
              </w:rPr>
              <w:t>PES2UG24CS158</w:t>
            </w:r>
          </w:p>
        </w:tc>
        <w:tc>
          <w:tcPr>
            <w:tcW w:type="dxa" w:w="2340"/>
          </w:tcPr>
          <w:p>
            <w:r/>
            <w:r>
              <w:rPr>
                <w:rFonts w:ascii="Times New Roman" w:hAnsi="Times New Roman"/>
                <w:sz w:val="15"/>
              </w:rPr>
              <w:t>Frontend &amp; UI/UX Lead</w:t>
            </w:r>
          </w:p>
        </w:tc>
        <w:tc>
          <w:tcPr>
            <w:tcW w:type="dxa" w:w="2340"/>
          </w:tcPr>
          <w:p>
            <w:r/>
            <w:r>
              <w:rPr>
                <w:rFonts w:ascii="Times New Roman" w:hAnsi="Times New Roman"/>
                <w:sz w:val="15"/>
              </w:rPr>
              <w:t>Design, Sequence Diagrams, UX, API</w:t>
            </w:r>
          </w:p>
        </w:tc>
      </w:tr>
      <w:tr>
        <w:tc>
          <w:tcPr>
            <w:tcW w:type="dxa" w:w="2340"/>
          </w:tcPr>
          <w:p>
            <w:r/>
            <w:r>
              <w:rPr>
                <w:rFonts w:ascii="Times New Roman" w:hAnsi="Times New Roman"/>
                <w:sz w:val="15"/>
              </w:rPr>
              <w:t>CHANDAN KUMAR K</w:t>
            </w:r>
          </w:p>
        </w:tc>
        <w:tc>
          <w:tcPr>
            <w:tcW w:type="dxa" w:w="2340"/>
          </w:tcPr>
          <w:p>
            <w:r/>
            <w:r>
              <w:rPr>
                <w:rFonts w:ascii="Times New Roman" w:hAnsi="Times New Roman"/>
                <w:sz w:val="15"/>
              </w:rPr>
              <w:t>PES2UG24CS128</w:t>
            </w:r>
          </w:p>
        </w:tc>
        <w:tc>
          <w:tcPr>
            <w:tcW w:type="dxa" w:w="2340"/>
          </w:tcPr>
          <w:p>
            <w:r/>
            <w:r>
              <w:rPr>
                <w:rFonts w:ascii="Times New Roman" w:hAnsi="Times New Roman"/>
                <w:sz w:val="15"/>
              </w:rPr>
              <w:t>Backend &amp; Database Architect</w:t>
            </w:r>
          </w:p>
        </w:tc>
        <w:tc>
          <w:tcPr>
            <w:tcW w:type="dxa" w:w="2340"/>
          </w:tcPr>
          <w:p>
            <w:r/>
            <w:r>
              <w:rPr>
                <w:rFonts w:ascii="Times New Roman" w:hAnsi="Times New Roman"/>
                <w:sz w:val="15"/>
              </w:rPr>
              <w:t>Test Plan Core, Strategy, Environment</w:t>
            </w:r>
          </w:p>
        </w:tc>
      </w:tr>
      <w:tr>
        <w:tc>
          <w:tcPr>
            <w:tcW w:type="dxa" w:w="2340"/>
          </w:tcPr>
          <w:p>
            <w:r/>
            <w:r>
              <w:rPr>
                <w:rFonts w:ascii="Times New Roman" w:hAnsi="Times New Roman"/>
                <w:sz w:val="15"/>
              </w:rPr>
              <w:t>GURUBELLI YEKAMBAR ESHWAR RAO</w:t>
            </w:r>
          </w:p>
        </w:tc>
        <w:tc>
          <w:tcPr>
            <w:tcW w:type="dxa" w:w="2340"/>
          </w:tcPr>
          <w:p>
            <w:r/>
            <w:r>
              <w:rPr>
                <w:rFonts w:ascii="Times New Roman" w:hAnsi="Times New Roman"/>
                <w:sz w:val="15"/>
              </w:rPr>
              <w:t>PES2UG24CS173</w:t>
            </w:r>
          </w:p>
        </w:tc>
        <w:tc>
          <w:tcPr>
            <w:tcW w:type="dxa" w:w="2340"/>
          </w:tcPr>
          <w:p>
            <w:r/>
            <w:r>
              <w:rPr>
                <w:rFonts w:ascii="Times New Roman" w:hAnsi="Times New Roman"/>
                <w:sz w:val="15"/>
              </w:rPr>
              <w:t>Full-Stack &amp; QA/DevOps Lead</w:t>
            </w:r>
          </w:p>
        </w:tc>
        <w:tc>
          <w:tcPr>
            <w:tcW w:type="dxa" w:w="2340"/>
          </w:tcPr>
          <w:p>
            <w:r/>
            <w:r>
              <w:rPr>
                <w:rFonts w:ascii="Times New Roman" w:hAnsi="Times New Roman"/>
                <w:sz w:val="15"/>
              </w:rPr>
              <w:t>Test Execution, Metrics, Traceability</w:t>
            </w:r>
          </w:p>
        </w:tc>
      </w:tr>
    </w:tbl>
    <w:p/>
    <w:p>
      <w:pPr>
        <w:jc w:val="center"/>
      </w:pPr>
      <w:r>
        <w:rPr>
          <w:rFonts w:ascii="Times New Roman" w:hAnsi="Times New Roman"/>
          <w:b w:val="0"/>
          <w:color w:val="000000"/>
          <w:sz w:val="18"/>
        </w:rPr>
        <w:t>Version: 1.0 (Final Submission) | Date: 15-09-2026 | Status: Approved</w:t>
      </w:r>
    </w:p>
    <w:p>
      <w:pPr>
        <w:jc w:val="center"/>
      </w:pPr>
      <w:r>
        <w:rPr>
          <w:rFonts w:ascii="Times New Roman" w:hAnsi="Times New Roman"/>
          <w:b w:val="0"/>
          <w:color w:val="000000"/>
          <w:sz w:val="18"/>
        </w:rPr>
        <w:t>Repository: https://github.com/Darshanpawar7/SE-SRS-2</w:t>
      </w:r>
    </w:p>
    <w:p>
      <w:r>
        <w:br w:type="page"/>
      </w:r>
    </w:p>
    <w:p>
      <w:pPr>
        <w:pStyle w:val="Heading1"/>
      </w:pPr>
      <w:r>
        <w:rPr>
          <w:rFonts w:ascii="Times New Roman" w:hAnsi="Times New Roman"/>
          <w:color w:val="000000"/>
        </w:rPr>
        <w:t>Document 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jc w:val="center"/>
            </w:pPr>
            <w:r/>
            <w:r>
              <w:rPr>
                <w:rFonts w:ascii="Times New Roman" w:hAnsi="Times New Roman"/>
                <w:b/>
                <w:sz w:val="16"/>
              </w:rPr>
              <w:t>Version</w:t>
            </w:r>
          </w:p>
        </w:tc>
        <w:tc>
          <w:tcPr>
            <w:tcW w:type="dxa" w:w="1872"/>
            <w:shd w:val="clear" w:color="auto" w:fill="D9D9D9"/>
          </w:tcPr>
          <w:p>
            <w:pPr>
              <w:jc w:val="center"/>
            </w:pPr>
            <w:r/>
            <w:r>
              <w:rPr>
                <w:rFonts w:ascii="Times New Roman" w:hAnsi="Times New Roman"/>
                <w:b/>
                <w:sz w:val="16"/>
              </w:rPr>
              <w:t>Date</w:t>
            </w:r>
          </w:p>
        </w:tc>
        <w:tc>
          <w:tcPr>
            <w:tcW w:type="dxa" w:w="1872"/>
            <w:shd w:val="clear" w:color="auto" w:fill="D9D9D9"/>
          </w:tcPr>
          <w:p>
            <w:pPr>
              <w:jc w:val="center"/>
            </w:pPr>
            <w:r/>
            <w:r>
              <w:rPr>
                <w:rFonts w:ascii="Times New Roman" w:hAnsi="Times New Roman"/>
                <w:b/>
                <w:sz w:val="16"/>
              </w:rPr>
              <w:t>Author</w:t>
            </w:r>
          </w:p>
        </w:tc>
        <w:tc>
          <w:tcPr>
            <w:tcW w:type="dxa" w:w="1872"/>
            <w:shd w:val="clear" w:color="auto" w:fill="D9D9D9"/>
          </w:tcPr>
          <w:p>
            <w:pPr>
              <w:jc w:val="center"/>
            </w:pPr>
            <w:r/>
            <w:r>
              <w:rPr>
                <w:rFonts w:ascii="Times New Roman" w:hAnsi="Times New Roman"/>
                <w:b/>
                <w:sz w:val="16"/>
              </w:rPr>
              <w:t>Change Summary</w:t>
            </w:r>
          </w:p>
        </w:tc>
        <w:tc>
          <w:tcPr>
            <w:tcW w:type="dxa" w:w="1872"/>
            <w:shd w:val="clear" w:color="auto" w:fill="D9D9D9"/>
          </w:tcPr>
          <w:p>
            <w:pPr>
              <w:jc w:val="center"/>
            </w:pPr>
            <w:r/>
            <w:r>
              <w:rPr>
                <w:rFonts w:ascii="Times New Roman" w:hAnsi="Times New Roman"/>
                <w:b/>
                <w:sz w:val="16"/>
              </w:rPr>
              <w:t>Status</w:t>
            </w:r>
          </w:p>
        </w:tc>
      </w:tr>
      <w:tr>
        <w:tc>
          <w:tcPr>
            <w:tcW w:type="dxa" w:w="1872"/>
          </w:tcPr>
          <w:p>
            <w:r/>
            <w:r>
              <w:rPr>
                <w:rFonts w:ascii="Times New Roman" w:hAnsi="Times New Roman"/>
                <w:sz w:val="15"/>
              </w:rPr>
              <w:t>1.0</w:t>
            </w:r>
          </w:p>
        </w:tc>
        <w:tc>
          <w:tcPr>
            <w:tcW w:type="dxa" w:w="1872"/>
          </w:tcPr>
          <w:p>
            <w:r/>
            <w:r>
              <w:rPr>
                <w:rFonts w:ascii="Times New Roman" w:hAnsi="Times New Roman"/>
                <w:sz w:val="15"/>
              </w:rPr>
              <w:t>15-09-2026</w:t>
            </w:r>
          </w:p>
        </w:tc>
        <w:tc>
          <w:tcPr>
            <w:tcW w:type="dxa" w:w="1872"/>
          </w:tcPr>
          <w:p>
            <w:r/>
            <w:r>
              <w:rPr>
                <w:rFonts w:ascii="Times New Roman" w:hAnsi="Times New Roman"/>
                <w:sz w:val="15"/>
              </w:rPr>
              <w:t>Team 11</w:t>
            </w:r>
          </w:p>
        </w:tc>
        <w:tc>
          <w:tcPr>
            <w:tcW w:type="dxa" w:w="1872"/>
          </w:tcPr>
          <w:p>
            <w:r/>
            <w:r>
              <w:rPr>
                <w:rFonts w:ascii="Times New Roman" w:hAnsi="Times New Roman"/>
                <w:sz w:val="15"/>
              </w:rPr>
              <w:t>Complete STP with test strategy, 18 FR + 6 NFR mappings, security validation, RTM, and metrics</w:t>
            </w:r>
          </w:p>
        </w:tc>
        <w:tc>
          <w:tcPr>
            <w:tcW w:type="dxa" w:w="1872"/>
          </w:tcPr>
          <w:p>
            <w:r/>
            <w:r>
              <w:rPr>
                <w:rFonts w:ascii="Times New Roman" w:hAnsi="Times New Roman"/>
                <w:sz w:val="15"/>
              </w:rPr>
              <w:t>Approved</w:t>
            </w:r>
          </w:p>
        </w:tc>
      </w:tr>
    </w:tbl>
    <w:p/>
    <w:p>
      <w:pPr>
        <w:pStyle w:val="Heading1"/>
      </w:pPr>
      <w:r>
        <w:rPr>
          <w:rFonts w:ascii="Times New Roman" w:hAnsi="Times New Roman"/>
          <w:color w:val="000000"/>
        </w:rPr>
        <w:t>Table of Contents</w:t>
      </w:r>
    </w:p>
    <w:p>
      <w:r>
        <w:rPr>
          <w:rFonts w:ascii="Times New Roman" w:hAnsi="Times New Roman"/>
          <w:b w:val="0"/>
          <w:color w:val="000000"/>
          <w:sz w:val="18"/>
        </w:rPr>
        <w:t>1. Introduction .......................... Page 3</w:t>
      </w:r>
    </w:p>
    <w:p>
      <w:r>
        <w:rPr>
          <w:rFonts w:ascii="Times New Roman" w:hAnsi="Times New Roman"/>
          <w:b w:val="0"/>
          <w:color w:val="000000"/>
          <w:sz w:val="18"/>
        </w:rPr>
        <w:t>2. Test Items ............................ Page 3</w:t>
      </w:r>
    </w:p>
    <w:p>
      <w:r>
        <w:rPr>
          <w:rFonts w:ascii="Times New Roman" w:hAnsi="Times New Roman"/>
          <w:b w:val="0"/>
          <w:color w:val="000000"/>
          <w:sz w:val="18"/>
        </w:rPr>
        <w:t>3. Features to be Tested ................. Page 4</w:t>
      </w:r>
    </w:p>
    <w:p>
      <w:r>
        <w:rPr>
          <w:rFonts w:ascii="Times New Roman" w:hAnsi="Times New Roman"/>
          <w:b w:val="0"/>
          <w:color w:val="000000"/>
          <w:sz w:val="18"/>
        </w:rPr>
        <w:t>4. Features Not to be Tested ............. Page 5</w:t>
      </w:r>
    </w:p>
    <w:p>
      <w:r>
        <w:rPr>
          <w:rFonts w:ascii="Times New Roman" w:hAnsi="Times New Roman"/>
          <w:b w:val="0"/>
          <w:color w:val="000000"/>
          <w:sz w:val="18"/>
        </w:rPr>
        <w:t>5. Test Approach / Strategy .............. Page 5</w:t>
      </w:r>
    </w:p>
    <w:p>
      <w:r>
        <w:rPr>
          <w:rFonts w:ascii="Times New Roman" w:hAnsi="Times New Roman"/>
          <w:b w:val="0"/>
          <w:color w:val="000000"/>
          <w:sz w:val="18"/>
        </w:rPr>
        <w:t xml:space="preserve">   5.1 Security Validation</w:t>
      </w:r>
    </w:p>
    <w:p>
      <w:r>
        <w:rPr>
          <w:rFonts w:ascii="Times New Roman" w:hAnsi="Times New Roman"/>
          <w:b w:val="0"/>
          <w:color w:val="000000"/>
          <w:sz w:val="18"/>
        </w:rPr>
        <w:t>6. Test Environment ...................... Page 6</w:t>
      </w:r>
    </w:p>
    <w:p>
      <w:r>
        <w:rPr>
          <w:rFonts w:ascii="Times New Roman" w:hAnsi="Times New Roman"/>
          <w:b w:val="0"/>
          <w:color w:val="000000"/>
          <w:sz w:val="18"/>
        </w:rPr>
        <w:t>7. Test Schedule ......................... Page 7</w:t>
      </w:r>
    </w:p>
    <w:p>
      <w:r>
        <w:rPr>
          <w:rFonts w:ascii="Times New Roman" w:hAnsi="Times New Roman"/>
          <w:b w:val="0"/>
          <w:color w:val="000000"/>
          <w:sz w:val="18"/>
        </w:rPr>
        <w:t>8. Test Deliverables ..................... Page 7</w:t>
      </w:r>
    </w:p>
    <w:p>
      <w:r>
        <w:rPr>
          <w:rFonts w:ascii="Times New Roman" w:hAnsi="Times New Roman"/>
          <w:b w:val="0"/>
          <w:color w:val="000000"/>
          <w:sz w:val="18"/>
        </w:rPr>
        <w:t>9. Roles and Responsibilities ............ Page 7</w:t>
      </w:r>
    </w:p>
    <w:p>
      <w:r>
        <w:rPr>
          <w:rFonts w:ascii="Times New Roman" w:hAnsi="Times New Roman"/>
          <w:b w:val="0"/>
          <w:color w:val="000000"/>
          <w:sz w:val="18"/>
        </w:rPr>
        <w:t>10. Risks and Mitigation ................. Page 8</w:t>
      </w:r>
    </w:p>
    <w:p>
      <w:r>
        <w:rPr>
          <w:rFonts w:ascii="Times New Roman" w:hAnsi="Times New Roman"/>
          <w:b w:val="0"/>
          <w:color w:val="000000"/>
          <w:sz w:val="18"/>
        </w:rPr>
        <w:t>11. Assumptions and Dependencies ......... Page 8</w:t>
      </w:r>
    </w:p>
    <w:p>
      <w:r>
        <w:rPr>
          <w:rFonts w:ascii="Times New Roman" w:hAnsi="Times New Roman"/>
          <w:b w:val="0"/>
          <w:color w:val="000000"/>
          <w:sz w:val="18"/>
        </w:rPr>
        <w:t>12. Suspension and Resumption Criteria ... Page 9</w:t>
      </w:r>
    </w:p>
    <w:p>
      <w:r>
        <w:rPr>
          <w:rFonts w:ascii="Times New Roman" w:hAnsi="Times New Roman"/>
          <w:b w:val="0"/>
          <w:color w:val="000000"/>
          <w:sz w:val="18"/>
        </w:rPr>
        <w:t>13. Test Case Management and Traceability  Page 9</w:t>
      </w:r>
    </w:p>
    <w:p>
      <w:r>
        <w:rPr>
          <w:rFonts w:ascii="Times New Roman" w:hAnsi="Times New Roman"/>
          <w:b w:val="0"/>
          <w:color w:val="000000"/>
          <w:sz w:val="18"/>
        </w:rPr>
        <w:t>14. Test Metrics and Reporting ........... Page 11</w:t>
      </w:r>
    </w:p>
    <w:p>
      <w:r>
        <w:rPr>
          <w:rFonts w:ascii="Times New Roman" w:hAnsi="Times New Roman"/>
          <w:b w:val="0"/>
          <w:color w:val="000000"/>
          <w:sz w:val="18"/>
        </w:rPr>
        <w:t>15. Approvals ............................ Page 12</w:t>
      </w:r>
    </w:p>
    <w:p>
      <w:r>
        <w:br w:type="page"/>
      </w:r>
    </w:p>
    <w:p>
      <w:pPr>
        <w:pStyle w:val="Heading1"/>
      </w:pPr>
      <w:r>
        <w:rPr>
          <w:rFonts w:ascii="Times New Roman" w:hAnsi="Times New Roman"/>
          <w:color w:val="000000"/>
        </w:rPr>
        <w:t>1. Introduction</w:t>
      </w:r>
    </w:p>
    <w:p>
      <w:r>
        <w:rPr>
          <w:rFonts w:ascii="Times New Roman" w:hAnsi="Times New Roman"/>
          <w:b w:val="0"/>
          <w:color w:val="000000"/>
          <w:sz w:val="20"/>
        </w:rPr>
        <w:t>Purpose: This document defines the Software Test Plan (STP) for SprintFlow v1.0, an Agile Project Management System. It establishes the objectives, scope, strategy, resources, schedule, and responsibilities for all testing activities.</w:t>
      </w:r>
    </w:p>
    <w:p>
      <w:r>
        <w:rPr>
          <w:rFonts w:ascii="Times New Roman" w:hAnsi="Times New Roman"/>
          <w:b w:val="0"/>
          <w:color w:val="000000"/>
          <w:sz w:val="20"/>
        </w:rPr>
        <w:t>Scope: Testing covers all SprintFlow application features including user authentication, Kanban board workflow, task management, sprint lifecycle, Fibonacci estimation, executive dashboard, burndown chart visualization, Supabase cloud database synchronization, offline LocalStorage persistence, and the CI/CD pipeline. Excluded: Supabase internal infrastructure, browser rendering engine internals, third-party CDN operations.</w:t>
      </w:r>
    </w:p>
    <w:p>
      <w:r>
        <w:rPr>
          <w:rFonts w:ascii="Times New Roman" w:hAnsi="Times New Roman"/>
          <w:b w:val="0"/>
          <w:color w:val="000000"/>
          <w:sz w:val="20"/>
        </w:rPr>
        <w:t>References: SprintFlow SRS v1.0 (SE-SRS Repository), SprintFlow SAD v1.0 (SE-SRS-2 Repository), IEEE 829 Standard for Software and System Test Documentation.</w:t>
      </w:r>
    </w:p>
    <w:p>
      <w:r>
        <w:rPr>
          <w:rFonts w:ascii="Times New Roman" w:hAnsi="Times New Roman"/>
          <w:b w:val="0"/>
          <w:color w:val="000000"/>
          <w:sz w:val="20"/>
        </w:rPr>
        <w:t>Definitions: STP (Software Test Plan), SRS (Software Requirements Specification), SAD (Software Architecture and Design), RTM (Requirements Traceability Matrix), UAT (User Acceptance Testing), CI/CD (Continuous Integration / Continuous Deployment), RLS (Row Level Security), XSS (Cross-Site Scripting).</w:t>
      </w:r>
    </w:p>
    <w:p>
      <w:pPr>
        <w:pStyle w:val="Heading1"/>
      </w:pPr>
      <w:r>
        <w:rPr>
          <w:rFonts w:ascii="Times New Roman" w:hAnsi="Times New Roman"/>
          <w:color w:val="000000"/>
        </w:rPr>
        <w:t>2. Test Items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Module</w:t>
            </w:r>
          </w:p>
        </w:tc>
        <w:tc>
          <w:tcPr>
            <w:tcW w:type="dxa" w:w="3120"/>
            <w:shd w:val="clear" w:color="auto" w:fill="D9D9D9"/>
          </w:tcPr>
          <w:p>
            <w:pPr>
              <w:jc w:val="center"/>
            </w:pPr>
            <w:r/>
            <w:r>
              <w:rPr>
                <w:rFonts w:ascii="Times New Roman" w:hAnsi="Times New Roman"/>
                <w:b/>
                <w:sz w:val="16"/>
              </w:rPr>
              <w:t>Source Path</w:t>
            </w:r>
          </w:p>
        </w:tc>
        <w:tc>
          <w:tcPr>
            <w:tcW w:type="dxa" w:w="3120"/>
            <w:shd w:val="clear" w:color="auto" w:fill="D9D9D9"/>
          </w:tcPr>
          <w:p>
            <w:pPr>
              <w:jc w:val="center"/>
            </w:pPr>
            <w:r/>
            <w:r>
              <w:rPr>
                <w:rFonts w:ascii="Times New Roman" w:hAnsi="Times New Roman"/>
                <w:b/>
                <w:sz w:val="16"/>
              </w:rPr>
              <w:t>Description</w:t>
            </w:r>
          </w:p>
        </w:tc>
      </w:tr>
      <w:tr>
        <w:tc>
          <w:tcPr>
            <w:tcW w:type="dxa" w:w="3120"/>
          </w:tcPr>
          <w:p>
            <w:r/>
            <w:r>
              <w:rPr>
                <w:rFonts w:ascii="Times New Roman" w:hAnsi="Times New Roman"/>
                <w:sz w:val="15"/>
              </w:rPr>
              <w:t>Authentication Module</w:t>
            </w:r>
          </w:p>
        </w:tc>
        <w:tc>
          <w:tcPr>
            <w:tcW w:type="dxa" w:w="3120"/>
          </w:tcPr>
          <w:p>
            <w:r/>
            <w:r>
              <w:rPr>
                <w:rFonts w:ascii="Times New Roman" w:hAnsi="Times New Roman"/>
                <w:sz w:val="15"/>
              </w:rPr>
              <w:t>src/context/AuthContext.jsx</w:t>
            </w:r>
          </w:p>
        </w:tc>
        <w:tc>
          <w:tcPr>
            <w:tcW w:type="dxa" w:w="3120"/>
          </w:tcPr>
          <w:p>
            <w:r/>
            <w:r>
              <w:rPr>
                <w:rFonts w:ascii="Times New Roman" w:hAnsi="Times New Roman"/>
                <w:sz w:val="15"/>
              </w:rPr>
              <w:t>Login, profile switching, session management</w:t>
            </w:r>
          </w:p>
        </w:tc>
      </w:tr>
      <w:tr>
        <w:tc>
          <w:tcPr>
            <w:tcW w:type="dxa" w:w="3120"/>
          </w:tcPr>
          <w:p>
            <w:r/>
            <w:r>
              <w:rPr>
                <w:rFonts w:ascii="Times New Roman" w:hAnsi="Times New Roman"/>
                <w:sz w:val="15"/>
              </w:rPr>
              <w:t>Kanban Board Module</w:t>
            </w:r>
          </w:p>
        </w:tc>
        <w:tc>
          <w:tcPr>
            <w:tcW w:type="dxa" w:w="3120"/>
          </w:tcPr>
          <w:p>
            <w:r/>
            <w:r>
              <w:rPr>
                <w:rFonts w:ascii="Times New Roman" w:hAnsi="Times New Roman"/>
                <w:sz w:val="15"/>
              </w:rPr>
              <w:t>src/components/kanban/KanbanBoard.jsx</w:t>
            </w:r>
          </w:p>
        </w:tc>
        <w:tc>
          <w:tcPr>
            <w:tcW w:type="dxa" w:w="3120"/>
          </w:tcPr>
          <w:p>
            <w:r/>
            <w:r>
              <w:rPr>
                <w:rFonts w:ascii="Times New Roman" w:hAnsi="Times New Roman"/>
                <w:sz w:val="15"/>
              </w:rPr>
              <w:t>5-column workflow, drag-and-drop, 1-click advance</w:t>
            </w:r>
          </w:p>
        </w:tc>
      </w:tr>
      <w:tr>
        <w:tc>
          <w:tcPr>
            <w:tcW w:type="dxa" w:w="3120"/>
          </w:tcPr>
          <w:p>
            <w:r/>
            <w:r>
              <w:rPr>
                <w:rFonts w:ascii="Times New Roman" w:hAnsi="Times New Roman"/>
                <w:sz w:val="15"/>
              </w:rPr>
              <w:t>Task Management Module</w:t>
            </w:r>
          </w:p>
        </w:tc>
        <w:tc>
          <w:tcPr>
            <w:tcW w:type="dxa" w:w="3120"/>
          </w:tcPr>
          <w:p>
            <w:r/>
            <w:r>
              <w:rPr>
                <w:rFonts w:ascii="Times New Roman" w:hAnsi="Times New Roman"/>
                <w:sz w:val="15"/>
              </w:rPr>
              <w:t>src/components/kanban/TaskModal.jsx</w:t>
            </w:r>
          </w:p>
        </w:tc>
        <w:tc>
          <w:tcPr>
            <w:tcW w:type="dxa" w:w="3120"/>
          </w:tcPr>
          <w:p>
            <w:r/>
            <w:r>
              <w:rPr>
                <w:rFonts w:ascii="Times New Roman" w:hAnsi="Times New Roman"/>
                <w:sz w:val="15"/>
              </w:rPr>
              <w:t>Task creation, editing, priority, story points</w:t>
            </w:r>
          </w:p>
        </w:tc>
      </w:tr>
      <w:tr>
        <w:tc>
          <w:tcPr>
            <w:tcW w:type="dxa" w:w="3120"/>
          </w:tcPr>
          <w:p>
            <w:r/>
            <w:r>
              <w:rPr>
                <w:rFonts w:ascii="Times New Roman" w:hAnsi="Times New Roman"/>
                <w:sz w:val="15"/>
              </w:rPr>
              <w:t>Sprint Management Module</w:t>
            </w:r>
          </w:p>
        </w:tc>
        <w:tc>
          <w:tcPr>
            <w:tcW w:type="dxa" w:w="3120"/>
          </w:tcPr>
          <w:p>
            <w:r/>
            <w:r>
              <w:rPr>
                <w:rFonts w:ascii="Times New Roman" w:hAnsi="Times New Roman"/>
                <w:sz w:val="15"/>
              </w:rPr>
              <w:t>src/components/sprint/SprintManager.jsx</w:t>
            </w:r>
          </w:p>
        </w:tc>
        <w:tc>
          <w:tcPr>
            <w:tcW w:type="dxa" w:w="3120"/>
          </w:tcPr>
          <w:p>
            <w:r/>
            <w:r>
              <w:rPr>
                <w:rFonts w:ascii="Times New Roman" w:hAnsi="Times New Roman"/>
                <w:sz w:val="15"/>
              </w:rPr>
              <w:t>Sprint creation, goals, task assignment, tracking</w:t>
            </w:r>
          </w:p>
        </w:tc>
      </w:tr>
      <w:tr>
        <w:tc>
          <w:tcPr>
            <w:tcW w:type="dxa" w:w="3120"/>
          </w:tcPr>
          <w:p>
            <w:r/>
            <w:r>
              <w:rPr>
                <w:rFonts w:ascii="Times New Roman" w:hAnsi="Times New Roman"/>
                <w:sz w:val="15"/>
              </w:rPr>
              <w:t>Executive Dashboard</w:t>
            </w:r>
          </w:p>
        </w:tc>
        <w:tc>
          <w:tcPr>
            <w:tcW w:type="dxa" w:w="3120"/>
          </w:tcPr>
          <w:p>
            <w:r/>
            <w:r>
              <w:rPr>
                <w:rFonts w:ascii="Times New Roman" w:hAnsi="Times New Roman"/>
                <w:sz w:val="15"/>
              </w:rPr>
              <w:t>src/components/dashboard/DashboardView.jsx</w:t>
            </w:r>
          </w:p>
        </w:tc>
        <w:tc>
          <w:tcPr>
            <w:tcW w:type="dxa" w:w="3120"/>
          </w:tcPr>
          <w:p>
            <w:r/>
            <w:r>
              <w:rPr>
                <w:rFonts w:ascii="Times New Roman" w:hAnsi="Times New Roman"/>
                <w:sz w:val="15"/>
              </w:rPr>
              <w:t>KPI metrics, velocity, burndown chart</w:t>
            </w:r>
          </w:p>
        </w:tc>
      </w:tr>
      <w:tr>
        <w:tc>
          <w:tcPr>
            <w:tcW w:type="dxa" w:w="3120"/>
          </w:tcPr>
          <w:p>
            <w:r/>
            <w:r>
              <w:rPr>
                <w:rFonts w:ascii="Times New Roman" w:hAnsi="Times New Roman"/>
                <w:sz w:val="15"/>
              </w:rPr>
              <w:t>Database Service</w:t>
            </w:r>
          </w:p>
        </w:tc>
        <w:tc>
          <w:tcPr>
            <w:tcW w:type="dxa" w:w="3120"/>
          </w:tcPr>
          <w:p>
            <w:r/>
            <w:r>
              <w:rPr>
                <w:rFonts w:ascii="Times New Roman" w:hAnsi="Times New Roman"/>
                <w:sz w:val="15"/>
              </w:rPr>
              <w:t>src/services/supabaseClient.js</w:t>
            </w:r>
          </w:p>
        </w:tc>
        <w:tc>
          <w:tcPr>
            <w:tcW w:type="dxa" w:w="3120"/>
          </w:tcPr>
          <w:p>
            <w:r/>
            <w:r>
              <w:rPr>
                <w:rFonts w:ascii="Times New Roman" w:hAnsi="Times New Roman"/>
                <w:sz w:val="15"/>
              </w:rPr>
              <w:t>Dual-mode persistence (cloud + offline)</w:t>
            </w:r>
          </w:p>
        </w:tc>
      </w:tr>
      <w:tr>
        <w:tc>
          <w:tcPr>
            <w:tcW w:type="dxa" w:w="3120"/>
          </w:tcPr>
          <w:p>
            <w:r/>
            <w:r>
              <w:rPr>
                <w:rFonts w:ascii="Times New Roman" w:hAnsi="Times New Roman"/>
                <w:sz w:val="15"/>
              </w:rPr>
              <w:t>Settings Module</w:t>
            </w:r>
          </w:p>
        </w:tc>
        <w:tc>
          <w:tcPr>
            <w:tcW w:type="dxa" w:w="3120"/>
          </w:tcPr>
          <w:p>
            <w:r/>
            <w:r>
              <w:rPr>
                <w:rFonts w:ascii="Times New Roman" w:hAnsi="Times New Roman"/>
                <w:sz w:val="15"/>
              </w:rPr>
              <w:t>src/components/settings/SettingsModal.jsx</w:t>
            </w:r>
          </w:p>
        </w:tc>
        <w:tc>
          <w:tcPr>
            <w:tcW w:type="dxa" w:w="3120"/>
          </w:tcPr>
          <w:p>
            <w:r/>
            <w:r>
              <w:rPr>
                <w:rFonts w:ascii="Times New Roman" w:hAnsi="Times New Roman"/>
                <w:sz w:val="15"/>
              </w:rPr>
              <w:t>Supabase connection configuration</w:t>
            </w:r>
          </w:p>
        </w:tc>
      </w:tr>
    </w:tbl>
    <w:p>
      <w:r>
        <w:br w:type="page"/>
      </w:r>
    </w:p>
    <w:p>
      <w:pPr>
        <w:pStyle w:val="Heading1"/>
      </w:pPr>
      <w:r>
        <w:rPr>
          <w:rFonts w:ascii="Times New Roman" w:hAnsi="Times New Roman"/>
          <w:color w:val="000000"/>
        </w:rPr>
        <w:t>3. Features to be Tested</w:t>
      </w:r>
    </w:p>
    <w:p>
      <w:pPr>
        <w:pStyle w:val="Heading2"/>
      </w:pPr>
      <w:r>
        <w:rPr>
          <w:rFonts w:ascii="Times New Roman" w:hAnsi="Times New Roman"/>
          <w:color w:val="000000"/>
        </w:rPr>
        <w:t>3.1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Req ID</w:t>
            </w:r>
          </w:p>
        </w:tc>
        <w:tc>
          <w:tcPr>
            <w:tcW w:type="dxa" w:w="3120"/>
            <w:shd w:val="clear" w:color="auto" w:fill="D9D9D9"/>
          </w:tcPr>
          <w:p>
            <w:pPr>
              <w:jc w:val="center"/>
            </w:pPr>
            <w:r/>
            <w:r>
              <w:rPr>
                <w:rFonts w:ascii="Times New Roman" w:hAnsi="Times New Roman"/>
                <w:b/>
                <w:sz w:val="16"/>
              </w:rPr>
              <w:t>Feature Description</w:t>
            </w:r>
          </w:p>
        </w:tc>
        <w:tc>
          <w:tcPr>
            <w:tcW w:type="dxa" w:w="3120"/>
            <w:shd w:val="clear" w:color="auto" w:fill="D9D9D9"/>
          </w:tcPr>
          <w:p>
            <w:pPr>
              <w:jc w:val="center"/>
            </w:pPr>
            <w:r/>
            <w:r>
              <w:rPr>
                <w:rFonts w:ascii="Times New Roman" w:hAnsi="Times New Roman"/>
                <w:b/>
                <w:sz w:val="16"/>
              </w:rPr>
              <w:t>Priority</w:t>
            </w:r>
          </w:p>
        </w:tc>
      </w:tr>
      <w:tr>
        <w:tc>
          <w:tcPr>
            <w:tcW w:type="dxa" w:w="3120"/>
          </w:tcPr>
          <w:p>
            <w:r/>
            <w:r>
              <w:rPr>
                <w:rFonts w:ascii="Times New Roman" w:hAnsi="Times New Roman"/>
                <w:sz w:val="15"/>
              </w:rPr>
              <w:t>PMS-F-001</w:t>
            </w:r>
          </w:p>
        </w:tc>
        <w:tc>
          <w:tcPr>
            <w:tcW w:type="dxa" w:w="3120"/>
          </w:tcPr>
          <w:p>
            <w:r/>
            <w:r>
              <w:rPr>
                <w:rFonts w:ascii="Times New Roman" w:hAnsi="Times New Roman"/>
                <w:sz w:val="15"/>
              </w:rPr>
              <w:t>User authentication and profile role switching</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PMS-F-002</w:t>
            </w:r>
          </w:p>
        </w:tc>
        <w:tc>
          <w:tcPr>
            <w:tcW w:type="dxa" w:w="3120"/>
          </w:tcPr>
          <w:p>
            <w:r/>
            <w:r>
              <w:rPr>
                <w:rFonts w:ascii="Times New Roman" w:hAnsi="Times New Roman"/>
                <w:sz w:val="15"/>
              </w:rPr>
              <w:t>Create new task cards with metadata</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PMS-F-003</w:t>
            </w:r>
          </w:p>
        </w:tc>
        <w:tc>
          <w:tcPr>
            <w:tcW w:type="dxa" w:w="3120"/>
          </w:tcPr>
          <w:p>
            <w:r/>
            <w:r>
              <w:rPr>
                <w:rFonts w:ascii="Times New Roman" w:hAnsi="Times New Roman"/>
                <w:sz w:val="15"/>
              </w:rPr>
              <w:t>Display 5-column Kanban board</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PMS-F-004</w:t>
            </w:r>
          </w:p>
        </w:tc>
        <w:tc>
          <w:tcPr>
            <w:tcW w:type="dxa" w:w="3120"/>
          </w:tcPr>
          <w:p>
            <w:r/>
            <w:r>
              <w:rPr>
                <w:rFonts w:ascii="Times New Roman" w:hAnsi="Times New Roman"/>
                <w:sz w:val="15"/>
              </w:rPr>
              <w:t>Drag-and-drop task stage transitions</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PMS-F-005</w:t>
            </w:r>
          </w:p>
        </w:tc>
        <w:tc>
          <w:tcPr>
            <w:tcW w:type="dxa" w:w="3120"/>
          </w:tcPr>
          <w:p>
            <w:r/>
            <w:r>
              <w:rPr>
                <w:rFonts w:ascii="Times New Roman" w:hAnsi="Times New Roman"/>
                <w:sz w:val="15"/>
              </w:rPr>
              <w:t>1-click task stage advancement</w:t>
            </w:r>
          </w:p>
        </w:tc>
        <w:tc>
          <w:tcPr>
            <w:tcW w:type="dxa" w:w="3120"/>
          </w:tcPr>
          <w:p>
            <w:r/>
            <w:r>
              <w:rPr>
                <w:rFonts w:ascii="Times New Roman" w:hAnsi="Times New Roman"/>
                <w:sz w:val="15"/>
              </w:rPr>
              <w:t>Medium</w:t>
            </w:r>
          </w:p>
        </w:tc>
      </w:tr>
      <w:tr>
        <w:tc>
          <w:tcPr>
            <w:tcW w:type="dxa" w:w="3120"/>
          </w:tcPr>
          <w:p>
            <w:r/>
            <w:r>
              <w:rPr>
                <w:rFonts w:ascii="Times New Roman" w:hAnsi="Times New Roman"/>
                <w:sz w:val="15"/>
              </w:rPr>
              <w:t>PMS-F-006</w:t>
            </w:r>
          </w:p>
        </w:tc>
        <w:tc>
          <w:tcPr>
            <w:tcW w:type="dxa" w:w="3120"/>
          </w:tcPr>
          <w:p>
            <w:r/>
            <w:r>
              <w:rPr>
                <w:rFonts w:ascii="Times New Roman" w:hAnsi="Times New Roman"/>
                <w:sz w:val="15"/>
              </w:rPr>
              <w:t>Fibonacci story point assignment</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PMS-F-007</w:t>
            </w:r>
          </w:p>
        </w:tc>
        <w:tc>
          <w:tcPr>
            <w:tcW w:type="dxa" w:w="3120"/>
          </w:tcPr>
          <w:p>
            <w:r/>
            <w:r>
              <w:rPr>
                <w:rFonts w:ascii="Times New Roman" w:hAnsi="Times New Roman"/>
                <w:sz w:val="15"/>
              </w:rPr>
              <w:t>Sprint creation with name, goal, dates</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PMS-F-008</w:t>
            </w:r>
          </w:p>
        </w:tc>
        <w:tc>
          <w:tcPr>
            <w:tcW w:type="dxa" w:w="3120"/>
          </w:tcPr>
          <w:p>
            <w:r/>
            <w:r>
              <w:rPr>
                <w:rFonts w:ascii="Times New Roman" w:hAnsi="Times New Roman"/>
                <w:sz w:val="15"/>
              </w:rPr>
              <w:t>Sprint capacity calculation</w:t>
            </w:r>
          </w:p>
        </w:tc>
        <w:tc>
          <w:tcPr>
            <w:tcW w:type="dxa" w:w="3120"/>
          </w:tcPr>
          <w:p>
            <w:r/>
            <w:r>
              <w:rPr>
                <w:rFonts w:ascii="Times New Roman" w:hAnsi="Times New Roman"/>
                <w:sz w:val="15"/>
              </w:rPr>
              <w:t>Medium</w:t>
            </w:r>
          </w:p>
        </w:tc>
      </w:tr>
      <w:tr>
        <w:tc>
          <w:tcPr>
            <w:tcW w:type="dxa" w:w="3120"/>
          </w:tcPr>
          <w:p>
            <w:r/>
            <w:r>
              <w:rPr>
                <w:rFonts w:ascii="Times New Roman" w:hAnsi="Times New Roman"/>
                <w:sz w:val="15"/>
              </w:rPr>
              <w:t>PMS-F-009</w:t>
            </w:r>
          </w:p>
        </w:tc>
        <w:tc>
          <w:tcPr>
            <w:tcW w:type="dxa" w:w="3120"/>
          </w:tcPr>
          <w:p>
            <w:r/>
            <w:r>
              <w:rPr>
                <w:rFonts w:ascii="Times New Roman" w:hAnsi="Times New Roman"/>
                <w:sz w:val="15"/>
              </w:rPr>
              <w:t>SVG burndown chart visualization</w:t>
            </w:r>
          </w:p>
        </w:tc>
        <w:tc>
          <w:tcPr>
            <w:tcW w:type="dxa" w:w="3120"/>
          </w:tcPr>
          <w:p>
            <w:r/>
            <w:r>
              <w:rPr>
                <w:rFonts w:ascii="Times New Roman" w:hAnsi="Times New Roman"/>
                <w:sz w:val="15"/>
              </w:rPr>
              <w:t>Medium</w:t>
            </w:r>
          </w:p>
        </w:tc>
      </w:tr>
      <w:tr>
        <w:tc>
          <w:tcPr>
            <w:tcW w:type="dxa" w:w="3120"/>
          </w:tcPr>
          <w:p>
            <w:r/>
            <w:r>
              <w:rPr>
                <w:rFonts w:ascii="Times New Roman" w:hAnsi="Times New Roman"/>
                <w:sz w:val="15"/>
              </w:rPr>
              <w:t>PMS-F-010</w:t>
            </w:r>
          </w:p>
        </w:tc>
        <w:tc>
          <w:tcPr>
            <w:tcW w:type="dxa" w:w="3120"/>
          </w:tcPr>
          <w:p>
            <w:r/>
            <w:r>
              <w:rPr>
                <w:rFonts w:ascii="Times New Roman" w:hAnsi="Times New Roman"/>
                <w:sz w:val="15"/>
              </w:rPr>
              <w:t>Executive KPI dashboard with progress</w:t>
            </w:r>
          </w:p>
        </w:tc>
        <w:tc>
          <w:tcPr>
            <w:tcW w:type="dxa" w:w="3120"/>
          </w:tcPr>
          <w:p>
            <w:r/>
            <w:r>
              <w:rPr>
                <w:rFonts w:ascii="Times New Roman" w:hAnsi="Times New Roman"/>
                <w:sz w:val="15"/>
              </w:rPr>
              <w:t>Medium</w:t>
            </w:r>
          </w:p>
        </w:tc>
      </w:tr>
      <w:tr>
        <w:tc>
          <w:tcPr>
            <w:tcW w:type="dxa" w:w="3120"/>
          </w:tcPr>
          <w:p>
            <w:r/>
            <w:r>
              <w:rPr>
                <w:rFonts w:ascii="Times New Roman" w:hAnsi="Times New Roman"/>
                <w:sz w:val="15"/>
              </w:rPr>
              <w:t>PMS-F-011</w:t>
            </w:r>
          </w:p>
        </w:tc>
        <w:tc>
          <w:tcPr>
            <w:tcW w:type="dxa" w:w="3120"/>
          </w:tcPr>
          <w:p>
            <w:r/>
            <w:r>
              <w:rPr>
                <w:rFonts w:ascii="Times New Roman" w:hAnsi="Times New Roman"/>
                <w:sz w:val="15"/>
              </w:rPr>
              <w:t>Task filtering by status, priority, assignee</w:t>
            </w:r>
          </w:p>
        </w:tc>
        <w:tc>
          <w:tcPr>
            <w:tcW w:type="dxa" w:w="3120"/>
          </w:tcPr>
          <w:p>
            <w:r/>
            <w:r>
              <w:rPr>
                <w:rFonts w:ascii="Times New Roman" w:hAnsi="Times New Roman"/>
                <w:sz w:val="15"/>
              </w:rPr>
              <w:t>Medium</w:t>
            </w:r>
          </w:p>
        </w:tc>
      </w:tr>
      <w:tr>
        <w:tc>
          <w:tcPr>
            <w:tcW w:type="dxa" w:w="3120"/>
          </w:tcPr>
          <w:p>
            <w:r/>
            <w:r>
              <w:rPr>
                <w:rFonts w:ascii="Times New Roman" w:hAnsi="Times New Roman"/>
                <w:sz w:val="15"/>
              </w:rPr>
              <w:t>PMS-F-012</w:t>
            </w:r>
          </w:p>
        </w:tc>
        <w:tc>
          <w:tcPr>
            <w:tcW w:type="dxa" w:w="3120"/>
          </w:tcPr>
          <w:p>
            <w:r/>
            <w:r>
              <w:rPr>
                <w:rFonts w:ascii="Times New Roman" w:hAnsi="Times New Roman"/>
                <w:sz w:val="15"/>
              </w:rPr>
              <w:t>Audit trail logging for all mutations</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PMS-F-013</w:t>
            </w:r>
          </w:p>
        </w:tc>
        <w:tc>
          <w:tcPr>
            <w:tcW w:type="dxa" w:w="3120"/>
          </w:tcPr>
          <w:p>
            <w:r/>
            <w:r>
              <w:rPr>
                <w:rFonts w:ascii="Times New Roman" w:hAnsi="Times New Roman"/>
                <w:sz w:val="15"/>
              </w:rPr>
              <w:t>Supabase PostgreSQL cloud sync</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PMS-F-014</w:t>
            </w:r>
          </w:p>
        </w:tc>
        <w:tc>
          <w:tcPr>
            <w:tcW w:type="dxa" w:w="3120"/>
          </w:tcPr>
          <w:p>
            <w:r/>
            <w:r>
              <w:rPr>
                <w:rFonts w:ascii="Times New Roman" w:hAnsi="Times New Roman"/>
                <w:sz w:val="15"/>
              </w:rPr>
              <w:t>Offline LocalStorage persistence</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PMS-F-015</w:t>
            </w:r>
          </w:p>
        </w:tc>
        <w:tc>
          <w:tcPr>
            <w:tcW w:type="dxa" w:w="3120"/>
          </w:tcPr>
          <w:p>
            <w:r/>
            <w:r>
              <w:rPr>
                <w:rFonts w:ascii="Times New Roman" w:hAnsi="Times New Roman"/>
                <w:sz w:val="15"/>
              </w:rPr>
              <w:t>Database settings configuration UI</w:t>
            </w:r>
          </w:p>
        </w:tc>
        <w:tc>
          <w:tcPr>
            <w:tcW w:type="dxa" w:w="3120"/>
          </w:tcPr>
          <w:p>
            <w:r/>
            <w:r>
              <w:rPr>
                <w:rFonts w:ascii="Times New Roman" w:hAnsi="Times New Roman"/>
                <w:sz w:val="15"/>
              </w:rPr>
              <w:t>Low</w:t>
            </w:r>
          </w:p>
        </w:tc>
      </w:tr>
      <w:tr>
        <w:tc>
          <w:tcPr>
            <w:tcW w:type="dxa" w:w="3120"/>
          </w:tcPr>
          <w:p>
            <w:r/>
            <w:r>
              <w:rPr>
                <w:rFonts w:ascii="Times New Roman" w:hAnsi="Times New Roman"/>
                <w:sz w:val="15"/>
              </w:rPr>
              <w:t>PMS-F-016</w:t>
            </w:r>
          </w:p>
        </w:tc>
        <w:tc>
          <w:tcPr>
            <w:tcW w:type="dxa" w:w="3120"/>
          </w:tcPr>
          <w:p>
            <w:r/>
            <w:r>
              <w:rPr>
                <w:rFonts w:ascii="Times New Roman" w:hAnsi="Times New Roman"/>
                <w:sz w:val="15"/>
              </w:rPr>
              <w:t>Task priority assignment</w:t>
            </w:r>
          </w:p>
        </w:tc>
        <w:tc>
          <w:tcPr>
            <w:tcW w:type="dxa" w:w="3120"/>
          </w:tcPr>
          <w:p>
            <w:r/>
            <w:r>
              <w:rPr>
                <w:rFonts w:ascii="Times New Roman" w:hAnsi="Times New Roman"/>
                <w:sz w:val="15"/>
              </w:rPr>
              <w:t>Medium</w:t>
            </w:r>
          </w:p>
        </w:tc>
      </w:tr>
      <w:tr>
        <w:tc>
          <w:tcPr>
            <w:tcW w:type="dxa" w:w="3120"/>
          </w:tcPr>
          <w:p>
            <w:r/>
            <w:r>
              <w:rPr>
                <w:rFonts w:ascii="Times New Roman" w:hAnsi="Times New Roman"/>
                <w:sz w:val="15"/>
              </w:rPr>
              <w:t>PMS-F-017</w:t>
            </w:r>
          </w:p>
        </w:tc>
        <w:tc>
          <w:tcPr>
            <w:tcW w:type="dxa" w:w="3120"/>
          </w:tcPr>
          <w:p>
            <w:r/>
            <w:r>
              <w:rPr>
                <w:rFonts w:ascii="Times New Roman" w:hAnsi="Times New Roman"/>
                <w:sz w:val="15"/>
              </w:rPr>
              <w:t>Workload balance per team member</w:t>
            </w:r>
          </w:p>
        </w:tc>
        <w:tc>
          <w:tcPr>
            <w:tcW w:type="dxa" w:w="3120"/>
          </w:tcPr>
          <w:p>
            <w:r/>
            <w:r>
              <w:rPr>
                <w:rFonts w:ascii="Times New Roman" w:hAnsi="Times New Roman"/>
                <w:sz w:val="15"/>
              </w:rPr>
              <w:t>Low</w:t>
            </w:r>
          </w:p>
        </w:tc>
      </w:tr>
      <w:tr>
        <w:tc>
          <w:tcPr>
            <w:tcW w:type="dxa" w:w="3120"/>
          </w:tcPr>
          <w:p>
            <w:r/>
            <w:r>
              <w:rPr>
                <w:rFonts w:ascii="Times New Roman" w:hAnsi="Times New Roman"/>
                <w:sz w:val="15"/>
              </w:rPr>
              <w:t>PMS-F-018</w:t>
            </w:r>
          </w:p>
        </w:tc>
        <w:tc>
          <w:tcPr>
            <w:tcW w:type="dxa" w:w="3120"/>
          </w:tcPr>
          <w:p>
            <w:r/>
            <w:r>
              <w:rPr>
                <w:rFonts w:ascii="Times New Roman" w:hAnsi="Times New Roman"/>
                <w:sz w:val="15"/>
              </w:rPr>
              <w:t>In-app documentation viewer</w:t>
            </w:r>
          </w:p>
        </w:tc>
        <w:tc>
          <w:tcPr>
            <w:tcW w:type="dxa" w:w="3120"/>
          </w:tcPr>
          <w:p>
            <w:r/>
            <w:r>
              <w:rPr>
                <w:rFonts w:ascii="Times New Roman" w:hAnsi="Times New Roman"/>
                <w:sz w:val="15"/>
              </w:rPr>
              <w:t>Low</w:t>
            </w:r>
          </w:p>
        </w:tc>
      </w:tr>
    </w:tbl>
    <w:p>
      <w:pPr>
        <w:pStyle w:val="Heading2"/>
      </w:pPr>
      <w:r>
        <w:rPr>
          <w:rFonts w:ascii="Times New Roman" w:hAnsi="Times New Roman"/>
          <w:color w:val="000000"/>
        </w:rPr>
        <w:t>3.2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Req ID</w:t>
            </w:r>
          </w:p>
        </w:tc>
        <w:tc>
          <w:tcPr>
            <w:tcW w:type="dxa" w:w="3120"/>
            <w:shd w:val="clear" w:color="auto" w:fill="D9D9D9"/>
          </w:tcPr>
          <w:p>
            <w:pPr>
              <w:jc w:val="center"/>
            </w:pPr>
            <w:r/>
            <w:r>
              <w:rPr>
                <w:rFonts w:ascii="Times New Roman" w:hAnsi="Times New Roman"/>
                <w:b/>
                <w:sz w:val="16"/>
              </w:rPr>
              <w:t>Feature Description</w:t>
            </w:r>
          </w:p>
        </w:tc>
        <w:tc>
          <w:tcPr>
            <w:tcW w:type="dxa" w:w="3120"/>
            <w:shd w:val="clear" w:color="auto" w:fill="D9D9D9"/>
          </w:tcPr>
          <w:p>
            <w:pPr>
              <w:jc w:val="center"/>
            </w:pPr>
            <w:r/>
            <w:r>
              <w:rPr>
                <w:rFonts w:ascii="Times New Roman" w:hAnsi="Times New Roman"/>
                <w:b/>
                <w:sz w:val="16"/>
              </w:rPr>
              <w:t>Priority</w:t>
            </w:r>
          </w:p>
        </w:tc>
      </w:tr>
      <w:tr>
        <w:tc>
          <w:tcPr>
            <w:tcW w:type="dxa" w:w="3120"/>
          </w:tcPr>
          <w:p>
            <w:r/>
            <w:r>
              <w:rPr>
                <w:rFonts w:ascii="Times New Roman" w:hAnsi="Times New Roman"/>
                <w:sz w:val="15"/>
              </w:rPr>
              <w:t>PMS-NF-001</w:t>
            </w:r>
          </w:p>
        </w:tc>
        <w:tc>
          <w:tcPr>
            <w:tcW w:type="dxa" w:w="3120"/>
          </w:tcPr>
          <w:p>
            <w:r/>
            <w:r>
              <w:rPr>
                <w:rFonts w:ascii="Times New Roman" w:hAnsi="Times New Roman"/>
                <w:sz w:val="15"/>
              </w:rPr>
              <w:t>UI state transitions within 50ms</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PMS-NF-002</w:t>
            </w:r>
          </w:p>
        </w:tc>
        <w:tc>
          <w:tcPr>
            <w:tcW w:type="dxa" w:w="3120"/>
          </w:tcPr>
          <w:p>
            <w:r/>
            <w:r>
              <w:rPr>
                <w:rFonts w:ascii="Times New Roman" w:hAnsi="Times New Roman"/>
                <w:sz w:val="15"/>
              </w:rPr>
              <w:t>System availability target of 99.9%</w:t>
            </w:r>
          </w:p>
        </w:tc>
        <w:tc>
          <w:tcPr>
            <w:tcW w:type="dxa" w:w="3120"/>
          </w:tcPr>
          <w:p>
            <w:r/>
            <w:r>
              <w:rPr>
                <w:rFonts w:ascii="Times New Roman" w:hAnsi="Times New Roman"/>
                <w:sz w:val="15"/>
              </w:rPr>
              <w:t>Medium</w:t>
            </w:r>
          </w:p>
        </w:tc>
      </w:tr>
      <w:tr>
        <w:tc>
          <w:tcPr>
            <w:tcW w:type="dxa" w:w="3120"/>
          </w:tcPr>
          <w:p>
            <w:r/>
            <w:r>
              <w:rPr>
                <w:rFonts w:ascii="Times New Roman" w:hAnsi="Times New Roman"/>
                <w:sz w:val="15"/>
              </w:rPr>
              <w:t>PMS-NF-003</w:t>
            </w:r>
          </w:p>
        </w:tc>
        <w:tc>
          <w:tcPr>
            <w:tcW w:type="dxa" w:w="3120"/>
          </w:tcPr>
          <w:p>
            <w:r/>
            <w:r>
              <w:rPr>
                <w:rFonts w:ascii="Times New Roman" w:hAnsi="Times New Roman"/>
                <w:sz w:val="15"/>
              </w:rPr>
              <w:t>Cross-browser compatibility</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PMS-NF-004</w:t>
            </w:r>
          </w:p>
        </w:tc>
        <w:tc>
          <w:tcPr>
            <w:tcW w:type="dxa" w:w="3120"/>
          </w:tcPr>
          <w:p>
            <w:r/>
            <w:r>
              <w:rPr>
                <w:rFonts w:ascii="Times New Roman" w:hAnsi="Times New Roman"/>
                <w:sz w:val="15"/>
              </w:rPr>
              <w:t>Data encryption in transit via TLS 1.3</w:t>
            </w:r>
          </w:p>
        </w:tc>
        <w:tc>
          <w:tcPr>
            <w:tcW w:type="dxa" w:w="3120"/>
          </w:tcPr>
          <w:p>
            <w:r/>
            <w:r>
              <w:rPr>
                <w:rFonts w:ascii="Times New Roman" w:hAnsi="Times New Roman"/>
                <w:sz w:val="15"/>
              </w:rPr>
              <w:t>High</w:t>
            </w:r>
          </w:p>
        </w:tc>
      </w:tr>
      <w:tr>
        <w:tc>
          <w:tcPr>
            <w:tcW w:type="dxa" w:w="3120"/>
          </w:tcPr>
          <w:p>
            <w:r/>
            <w:r>
              <w:rPr>
                <w:rFonts w:ascii="Times New Roman" w:hAnsi="Times New Roman"/>
                <w:sz w:val="15"/>
              </w:rPr>
              <w:t>PMS-NF-005</w:t>
            </w:r>
          </w:p>
        </w:tc>
        <w:tc>
          <w:tcPr>
            <w:tcW w:type="dxa" w:w="3120"/>
          </w:tcPr>
          <w:p>
            <w:r/>
            <w:r>
              <w:rPr>
                <w:rFonts w:ascii="Times New Roman" w:hAnsi="Times New Roman"/>
                <w:sz w:val="15"/>
              </w:rPr>
              <w:t>Support 100+ concurrent task records</w:t>
            </w:r>
          </w:p>
        </w:tc>
        <w:tc>
          <w:tcPr>
            <w:tcW w:type="dxa" w:w="3120"/>
          </w:tcPr>
          <w:p>
            <w:r/>
            <w:r>
              <w:rPr>
                <w:rFonts w:ascii="Times New Roman" w:hAnsi="Times New Roman"/>
                <w:sz w:val="15"/>
              </w:rPr>
              <w:t>Medium</w:t>
            </w:r>
          </w:p>
        </w:tc>
      </w:tr>
      <w:tr>
        <w:tc>
          <w:tcPr>
            <w:tcW w:type="dxa" w:w="3120"/>
          </w:tcPr>
          <w:p>
            <w:r/>
            <w:r>
              <w:rPr>
                <w:rFonts w:ascii="Times New Roman" w:hAnsi="Times New Roman"/>
                <w:sz w:val="15"/>
              </w:rPr>
              <w:t>PMS-NF-006</w:t>
            </w:r>
          </w:p>
        </w:tc>
        <w:tc>
          <w:tcPr>
            <w:tcW w:type="dxa" w:w="3120"/>
          </w:tcPr>
          <w:p>
            <w:r/>
            <w:r>
              <w:rPr>
                <w:rFonts w:ascii="Times New Roman" w:hAnsi="Times New Roman"/>
                <w:sz w:val="15"/>
              </w:rPr>
              <w:t>Recovery from network disconnection</w:t>
            </w:r>
          </w:p>
        </w:tc>
        <w:tc>
          <w:tcPr>
            <w:tcW w:type="dxa" w:w="3120"/>
          </w:tcPr>
          <w:p>
            <w:r/>
            <w:r>
              <w:rPr>
                <w:rFonts w:ascii="Times New Roman" w:hAnsi="Times New Roman"/>
                <w:sz w:val="15"/>
              </w:rPr>
              <w:t>High</w:t>
            </w:r>
          </w:p>
        </w:tc>
      </w:tr>
    </w:tbl>
    <w:p>
      <w:pPr>
        <w:pStyle w:val="Heading1"/>
      </w:pPr>
      <w:r>
        <w:rPr>
          <w:rFonts w:ascii="Times New Roman" w:hAnsi="Times New Roman"/>
          <w:color w:val="000000"/>
        </w:rPr>
        <w:t>4. Features Not to be Tested</w:t>
      </w:r>
    </w:p>
    <w:p>
      <w:r>
        <w:rPr>
          <w:rFonts w:ascii="Times New Roman" w:hAnsi="Times New Roman"/>
          <w:b w:val="0"/>
          <w:color w:val="000000"/>
          <w:sz w:val="20"/>
        </w:rPr>
        <w:t>Supabase internal PostgreSQL engine behavior; Browser rendering engine CSS layout calculations; Third-party CDN availability; Operating system-level network stack behavior; Node.js runtime internals; npm package registry availability.</w:t>
      </w:r>
    </w:p>
    <w:p>
      <w:pPr>
        <w:pStyle w:val="Heading1"/>
      </w:pPr>
      <w:r>
        <w:rPr>
          <w:rFonts w:ascii="Times New Roman" w:hAnsi="Times New Roman"/>
          <w:color w:val="000000"/>
        </w:rPr>
        <w:t>5. Test Approach / Strategy</w:t>
      </w:r>
    </w:p>
    <w:p>
      <w:pPr>
        <w:pStyle w:val="Heading2"/>
      </w:pPr>
      <w:r>
        <w:rPr>
          <w:rFonts w:ascii="Times New Roman" w:hAnsi="Times New Roman"/>
          <w:color w:val="000000"/>
        </w:rPr>
        <w:t>5.1 Test Levels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Level</w:t>
            </w:r>
          </w:p>
        </w:tc>
        <w:tc>
          <w:tcPr>
            <w:tcW w:type="dxa" w:w="2340"/>
            <w:shd w:val="clear" w:color="auto" w:fill="D9D9D9"/>
          </w:tcPr>
          <w:p>
            <w:pPr>
              <w:jc w:val="center"/>
            </w:pPr>
            <w:r/>
            <w:r>
              <w:rPr>
                <w:rFonts w:ascii="Times New Roman" w:hAnsi="Times New Roman"/>
                <w:b/>
                <w:sz w:val="16"/>
              </w:rPr>
              <w:t>Description</w:t>
            </w:r>
          </w:p>
        </w:tc>
        <w:tc>
          <w:tcPr>
            <w:tcW w:type="dxa" w:w="2340"/>
            <w:shd w:val="clear" w:color="auto" w:fill="D9D9D9"/>
          </w:tcPr>
          <w:p>
            <w:pPr>
              <w:jc w:val="center"/>
            </w:pPr>
            <w:r/>
            <w:r>
              <w:rPr>
                <w:rFonts w:ascii="Times New Roman" w:hAnsi="Times New Roman"/>
                <w:b/>
                <w:sz w:val="16"/>
              </w:rPr>
              <w:t>Tools</w:t>
            </w:r>
          </w:p>
        </w:tc>
        <w:tc>
          <w:tcPr>
            <w:tcW w:type="dxa" w:w="2340"/>
            <w:shd w:val="clear" w:color="auto" w:fill="D9D9D9"/>
          </w:tcPr>
          <w:p>
            <w:pPr>
              <w:jc w:val="center"/>
            </w:pPr>
            <w:r/>
            <w:r>
              <w:rPr>
                <w:rFonts w:ascii="Times New Roman" w:hAnsi="Times New Roman"/>
                <w:b/>
                <w:sz w:val="16"/>
              </w:rPr>
              <w:t>Scope</w:t>
            </w:r>
          </w:p>
        </w:tc>
      </w:tr>
      <w:tr>
        <w:tc>
          <w:tcPr>
            <w:tcW w:type="dxa" w:w="2340"/>
          </w:tcPr>
          <w:p>
            <w:r/>
            <w:r>
              <w:rPr>
                <w:rFonts w:ascii="Times New Roman" w:hAnsi="Times New Roman"/>
                <w:sz w:val="15"/>
              </w:rPr>
              <w:t>Unit Testing</w:t>
            </w:r>
          </w:p>
        </w:tc>
        <w:tc>
          <w:tcPr>
            <w:tcW w:type="dxa" w:w="2340"/>
          </w:tcPr>
          <w:p>
            <w:r/>
            <w:r>
              <w:rPr>
                <w:rFonts w:ascii="Times New Roman" w:hAnsi="Times New Roman"/>
                <w:sz w:val="15"/>
              </w:rPr>
              <w:t>Isolated function/module testing</w:t>
            </w:r>
          </w:p>
        </w:tc>
        <w:tc>
          <w:tcPr>
            <w:tcW w:type="dxa" w:w="2340"/>
          </w:tcPr>
          <w:p>
            <w:r/>
            <w:r>
              <w:rPr>
                <w:rFonts w:ascii="Times New Roman" w:hAnsi="Times New Roman"/>
                <w:sz w:val="15"/>
              </w:rPr>
              <w:t>Vitest</w:t>
            </w:r>
          </w:p>
        </w:tc>
        <w:tc>
          <w:tcPr>
            <w:tcW w:type="dxa" w:w="2340"/>
          </w:tcPr>
          <w:p>
            <w:r/>
            <w:r>
              <w:rPr>
                <w:rFonts w:ascii="Times New Roman" w:hAnsi="Times New Roman"/>
                <w:sz w:val="15"/>
              </w:rPr>
              <w:t>Estimation logic, workflow transitions</w:t>
            </w:r>
          </w:p>
        </w:tc>
      </w:tr>
      <w:tr>
        <w:tc>
          <w:tcPr>
            <w:tcW w:type="dxa" w:w="2340"/>
          </w:tcPr>
          <w:p>
            <w:r/>
            <w:r>
              <w:rPr>
                <w:rFonts w:ascii="Times New Roman" w:hAnsi="Times New Roman"/>
                <w:sz w:val="15"/>
              </w:rPr>
              <w:t>Integration Testing</w:t>
            </w:r>
          </w:p>
        </w:tc>
        <w:tc>
          <w:tcPr>
            <w:tcW w:type="dxa" w:w="2340"/>
          </w:tcPr>
          <w:p>
            <w:r/>
            <w:r>
              <w:rPr>
                <w:rFonts w:ascii="Times New Roman" w:hAnsi="Times New Roman"/>
                <w:sz w:val="15"/>
              </w:rPr>
              <w:t>Component interaction testing</w:t>
            </w:r>
          </w:p>
        </w:tc>
        <w:tc>
          <w:tcPr>
            <w:tcW w:type="dxa" w:w="2340"/>
          </w:tcPr>
          <w:p>
            <w:r/>
            <w:r>
              <w:rPr>
                <w:rFonts w:ascii="Times New Roman" w:hAnsi="Times New Roman"/>
                <w:sz w:val="15"/>
              </w:rPr>
              <w:t>Vitest, manual</w:t>
            </w:r>
          </w:p>
        </w:tc>
        <w:tc>
          <w:tcPr>
            <w:tcW w:type="dxa" w:w="2340"/>
          </w:tcPr>
          <w:p>
            <w:r/>
            <w:r>
              <w:rPr>
                <w:rFonts w:ascii="Times New Roman" w:hAnsi="Times New Roman"/>
                <w:sz w:val="15"/>
              </w:rPr>
              <w:t>AuthContext-SupabaseClient, ProjectContext-KanbanBoard</w:t>
            </w:r>
          </w:p>
        </w:tc>
      </w:tr>
      <w:tr>
        <w:tc>
          <w:tcPr>
            <w:tcW w:type="dxa" w:w="2340"/>
          </w:tcPr>
          <w:p>
            <w:r/>
            <w:r>
              <w:rPr>
                <w:rFonts w:ascii="Times New Roman" w:hAnsi="Times New Roman"/>
                <w:sz w:val="15"/>
              </w:rPr>
              <w:t>System Testing</w:t>
            </w:r>
          </w:p>
        </w:tc>
        <w:tc>
          <w:tcPr>
            <w:tcW w:type="dxa" w:w="2340"/>
          </w:tcPr>
          <w:p>
            <w:r/>
            <w:r>
              <w:rPr>
                <w:rFonts w:ascii="Times New Roman" w:hAnsi="Times New Roman"/>
                <w:sz w:val="15"/>
              </w:rPr>
              <w:t>End-to-end workflow testing</w:t>
            </w:r>
          </w:p>
        </w:tc>
        <w:tc>
          <w:tcPr>
            <w:tcW w:type="dxa" w:w="2340"/>
          </w:tcPr>
          <w:p>
            <w:r/>
            <w:r>
              <w:rPr>
                <w:rFonts w:ascii="Times New Roman" w:hAnsi="Times New Roman"/>
                <w:sz w:val="15"/>
              </w:rPr>
              <w:t>Manual browser</w:t>
            </w:r>
          </w:p>
        </w:tc>
        <w:tc>
          <w:tcPr>
            <w:tcW w:type="dxa" w:w="2340"/>
          </w:tcPr>
          <w:p>
            <w:r/>
            <w:r>
              <w:rPr>
                <w:rFonts w:ascii="Times New Roman" w:hAnsi="Times New Roman"/>
                <w:sz w:val="15"/>
              </w:rPr>
              <w:t>Full auth-to-burndown flow, offline sync</w:t>
            </w:r>
          </w:p>
        </w:tc>
      </w:tr>
      <w:tr>
        <w:tc>
          <w:tcPr>
            <w:tcW w:type="dxa" w:w="2340"/>
          </w:tcPr>
          <w:p>
            <w:r/>
            <w:r>
              <w:rPr>
                <w:rFonts w:ascii="Times New Roman" w:hAnsi="Times New Roman"/>
                <w:sz w:val="15"/>
              </w:rPr>
              <w:t>Acceptance Testing</w:t>
            </w:r>
          </w:p>
        </w:tc>
        <w:tc>
          <w:tcPr>
            <w:tcW w:type="dxa" w:w="2340"/>
          </w:tcPr>
          <w:p>
            <w:r/>
            <w:r>
              <w:rPr>
                <w:rFonts w:ascii="Times New Roman" w:hAnsi="Times New Roman"/>
                <w:sz w:val="15"/>
              </w:rPr>
              <w:t>Validation against SRS criteria</w:t>
            </w:r>
          </w:p>
        </w:tc>
        <w:tc>
          <w:tcPr>
            <w:tcW w:type="dxa" w:w="2340"/>
          </w:tcPr>
          <w:p>
            <w:r/>
            <w:r>
              <w:rPr>
                <w:rFonts w:ascii="Times New Roman" w:hAnsi="Times New Roman"/>
                <w:sz w:val="15"/>
              </w:rPr>
              <w:t>Manual demo</w:t>
            </w:r>
          </w:p>
        </w:tc>
        <w:tc>
          <w:tcPr>
            <w:tcW w:type="dxa" w:w="2340"/>
          </w:tcPr>
          <w:p>
            <w:r/>
            <w:r>
              <w:rPr>
                <w:rFonts w:ascii="Times New Roman" w:hAnsi="Times New Roman"/>
                <w:sz w:val="15"/>
              </w:rPr>
              <w:t>All 18 FRs verified against acceptance criteria</w:t>
            </w:r>
          </w:p>
        </w:tc>
      </w:tr>
    </w:tbl>
    <w:p>
      <w:pPr>
        <w:pStyle w:val="Heading2"/>
      </w:pPr>
      <w:r>
        <w:rPr>
          <w:rFonts w:ascii="Times New Roman" w:hAnsi="Times New Roman"/>
          <w:color w:val="000000"/>
        </w:rPr>
        <w:t>5.2 Test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Type</w:t>
            </w:r>
          </w:p>
        </w:tc>
        <w:tc>
          <w:tcPr>
            <w:tcW w:type="dxa" w:w="3120"/>
            <w:shd w:val="clear" w:color="auto" w:fill="D9D9D9"/>
          </w:tcPr>
          <w:p>
            <w:pPr>
              <w:jc w:val="center"/>
            </w:pPr>
            <w:r/>
            <w:r>
              <w:rPr>
                <w:rFonts w:ascii="Times New Roman" w:hAnsi="Times New Roman"/>
                <w:b/>
                <w:sz w:val="16"/>
              </w:rPr>
              <w:t>Purpose</w:t>
            </w:r>
          </w:p>
        </w:tc>
        <w:tc>
          <w:tcPr>
            <w:tcW w:type="dxa" w:w="3120"/>
            <w:shd w:val="clear" w:color="auto" w:fill="D9D9D9"/>
          </w:tcPr>
          <w:p>
            <w:pPr>
              <w:jc w:val="center"/>
            </w:pPr>
            <w:r/>
            <w:r>
              <w:rPr>
                <w:rFonts w:ascii="Times New Roman" w:hAnsi="Times New Roman"/>
                <w:b/>
                <w:sz w:val="16"/>
              </w:rPr>
              <w:t>Requirements</w:t>
            </w:r>
          </w:p>
        </w:tc>
      </w:tr>
      <w:tr>
        <w:tc>
          <w:tcPr>
            <w:tcW w:type="dxa" w:w="3120"/>
          </w:tcPr>
          <w:p>
            <w:r/>
            <w:r>
              <w:rPr>
                <w:rFonts w:ascii="Times New Roman" w:hAnsi="Times New Roman"/>
                <w:sz w:val="15"/>
              </w:rPr>
              <w:t>Functional Testing</w:t>
            </w:r>
          </w:p>
        </w:tc>
        <w:tc>
          <w:tcPr>
            <w:tcW w:type="dxa" w:w="3120"/>
          </w:tcPr>
          <w:p>
            <w:r/>
            <w:r>
              <w:rPr>
                <w:rFonts w:ascii="Times New Roman" w:hAnsi="Times New Roman"/>
                <w:sz w:val="15"/>
              </w:rPr>
              <w:t>Verify correct feature behavior</w:t>
            </w:r>
          </w:p>
        </w:tc>
        <w:tc>
          <w:tcPr>
            <w:tcW w:type="dxa" w:w="3120"/>
          </w:tcPr>
          <w:p>
            <w:r/>
            <w:r>
              <w:rPr>
                <w:rFonts w:ascii="Times New Roman" w:hAnsi="Times New Roman"/>
                <w:sz w:val="15"/>
              </w:rPr>
              <w:t>PMS-F-001 through PMS-F-018</w:t>
            </w:r>
          </w:p>
        </w:tc>
      </w:tr>
      <w:tr>
        <w:tc>
          <w:tcPr>
            <w:tcW w:type="dxa" w:w="3120"/>
          </w:tcPr>
          <w:p>
            <w:r/>
            <w:r>
              <w:rPr>
                <w:rFonts w:ascii="Times New Roman" w:hAnsi="Times New Roman"/>
                <w:sz w:val="15"/>
              </w:rPr>
              <w:t>Regression Testing</w:t>
            </w:r>
          </w:p>
        </w:tc>
        <w:tc>
          <w:tcPr>
            <w:tcW w:type="dxa" w:w="3120"/>
          </w:tcPr>
          <w:p>
            <w:r/>
            <w:r>
              <w:rPr>
                <w:rFonts w:ascii="Times New Roman" w:hAnsi="Times New Roman"/>
                <w:sz w:val="15"/>
              </w:rPr>
              <w:t>Ensure no regressions</w:t>
            </w:r>
          </w:p>
        </w:tc>
        <w:tc>
          <w:tcPr>
            <w:tcW w:type="dxa" w:w="3120"/>
          </w:tcPr>
          <w:p>
            <w:r/>
            <w:r>
              <w:rPr>
                <w:rFonts w:ascii="Times New Roman" w:hAnsi="Times New Roman"/>
                <w:sz w:val="15"/>
              </w:rPr>
              <w:t>All requirements after changes</w:t>
            </w:r>
          </w:p>
        </w:tc>
      </w:tr>
      <w:tr>
        <w:tc>
          <w:tcPr>
            <w:tcW w:type="dxa" w:w="3120"/>
          </w:tcPr>
          <w:p>
            <w:r/>
            <w:r>
              <w:rPr>
                <w:rFonts w:ascii="Times New Roman" w:hAnsi="Times New Roman"/>
                <w:sz w:val="15"/>
              </w:rPr>
              <w:t>Performance Testing</w:t>
            </w:r>
          </w:p>
        </w:tc>
        <w:tc>
          <w:tcPr>
            <w:tcW w:type="dxa" w:w="3120"/>
          </w:tcPr>
          <w:p>
            <w:r/>
            <w:r>
              <w:rPr>
                <w:rFonts w:ascii="Times New Roman" w:hAnsi="Times New Roman"/>
                <w:sz w:val="15"/>
              </w:rPr>
              <w:t>Validate response time targets</w:t>
            </w:r>
          </w:p>
        </w:tc>
        <w:tc>
          <w:tcPr>
            <w:tcW w:type="dxa" w:w="3120"/>
          </w:tcPr>
          <w:p>
            <w:r/>
            <w:r>
              <w:rPr>
                <w:rFonts w:ascii="Times New Roman" w:hAnsi="Times New Roman"/>
                <w:sz w:val="15"/>
              </w:rPr>
              <w:t>PMS-NF-001, PMS-NF-005</w:t>
            </w:r>
          </w:p>
        </w:tc>
      </w:tr>
      <w:tr>
        <w:tc>
          <w:tcPr>
            <w:tcW w:type="dxa" w:w="3120"/>
          </w:tcPr>
          <w:p>
            <w:r/>
            <w:r>
              <w:rPr>
                <w:rFonts w:ascii="Times New Roman" w:hAnsi="Times New Roman"/>
                <w:sz w:val="15"/>
              </w:rPr>
              <w:t>Usability Testing</w:t>
            </w:r>
          </w:p>
        </w:tc>
        <w:tc>
          <w:tcPr>
            <w:tcW w:type="dxa" w:w="3120"/>
          </w:tcPr>
          <w:p>
            <w:r/>
            <w:r>
              <w:rPr>
                <w:rFonts w:ascii="Times New Roman" w:hAnsi="Times New Roman"/>
                <w:sz w:val="15"/>
              </w:rPr>
              <w:t>Assess UI clarity and accessibility</w:t>
            </w:r>
          </w:p>
        </w:tc>
        <w:tc>
          <w:tcPr>
            <w:tcW w:type="dxa" w:w="3120"/>
          </w:tcPr>
          <w:p>
            <w:r/>
            <w:r>
              <w:rPr>
                <w:rFonts w:ascii="Times New Roman" w:hAnsi="Times New Roman"/>
                <w:sz w:val="15"/>
              </w:rPr>
              <w:t>PMS-NF-003, UX requirements</w:t>
            </w:r>
          </w:p>
        </w:tc>
      </w:tr>
      <w:tr>
        <w:tc>
          <w:tcPr>
            <w:tcW w:type="dxa" w:w="3120"/>
          </w:tcPr>
          <w:p>
            <w:r/>
            <w:r>
              <w:rPr>
                <w:rFonts w:ascii="Times New Roman" w:hAnsi="Times New Roman"/>
                <w:sz w:val="15"/>
              </w:rPr>
              <w:t>Security Testing</w:t>
            </w:r>
          </w:p>
        </w:tc>
        <w:tc>
          <w:tcPr>
            <w:tcW w:type="dxa" w:w="3120"/>
          </w:tcPr>
          <w:p>
            <w:r/>
            <w:r>
              <w:rPr>
                <w:rFonts w:ascii="Times New Roman" w:hAnsi="Times New Roman"/>
                <w:sz w:val="15"/>
              </w:rPr>
              <w:t>Validate auth, authorization, protection</w:t>
            </w:r>
          </w:p>
        </w:tc>
        <w:tc>
          <w:tcPr>
            <w:tcW w:type="dxa" w:w="3120"/>
          </w:tcPr>
          <w:p>
            <w:r/>
            <w:r>
              <w:rPr>
                <w:rFonts w:ascii="Times New Roman" w:hAnsi="Times New Roman"/>
                <w:sz w:val="15"/>
              </w:rPr>
              <w:t>PMS-NF-004, PMS-SR-001 to PMS-SR-005</w:t>
            </w:r>
          </w:p>
        </w:tc>
      </w:tr>
    </w:tbl>
    <w:p>
      <w:pPr>
        <w:pStyle w:val="Heading2"/>
      </w:pPr>
      <w:r>
        <w:rPr>
          <w:rFonts w:ascii="Times New Roman" w:hAnsi="Times New Roman"/>
          <w:color w:val="000000"/>
        </w:rPr>
        <w:t>5.3 Entry and Exit Criteria</w:t>
      </w:r>
    </w:p>
    <w:p>
      <w:r>
        <w:rPr>
          <w:rFonts w:ascii="Times New Roman" w:hAnsi="Times New Roman"/>
          <w:b w:val="0"/>
          <w:color w:val="000000"/>
          <w:sz w:val="20"/>
        </w:rPr>
        <w:t>Entry Criteria: Stable build (npm run build succeeds); all unit tests passing; test environment ready; test data available; SRS and SAD approved.</w:t>
      </w:r>
    </w:p>
    <w:p>
      <w:r>
        <w:rPr>
          <w:rFonts w:ascii="Times New Roman" w:hAnsi="Times New Roman"/>
          <w:b w:val="0"/>
          <w:color w:val="000000"/>
          <w:sz w:val="20"/>
        </w:rPr>
        <w:t>Exit Criteria: 100% test cases executed; 0 critical defects open; all 18 FRs verified; all 6 NFRs within threshold; RTM shows complete coverage; Test Summary Report approved.</w:t>
      </w:r>
    </w:p>
    <w:p>
      <w:r>
        <w:br w:type="page"/>
      </w:r>
    </w:p>
    <w:p>
      <w:pPr>
        <w:pStyle w:val="Heading2"/>
      </w:pPr>
      <w:r>
        <w:rPr>
          <w:rFonts w:ascii="Times New Roman" w:hAnsi="Times New Roman"/>
          <w:color w:val="000000"/>
        </w:rPr>
        <w:t>5.4 Security Validation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Security Test</w:t>
            </w:r>
          </w:p>
        </w:tc>
        <w:tc>
          <w:tcPr>
            <w:tcW w:type="dxa" w:w="3120"/>
            <w:shd w:val="clear" w:color="auto" w:fill="D9D9D9"/>
          </w:tcPr>
          <w:p>
            <w:pPr>
              <w:jc w:val="center"/>
            </w:pPr>
            <w:r/>
            <w:r>
              <w:rPr>
                <w:rFonts w:ascii="Times New Roman" w:hAnsi="Times New Roman"/>
                <w:b/>
                <w:sz w:val="16"/>
              </w:rPr>
              <w:t>Validation Method</w:t>
            </w:r>
          </w:p>
        </w:tc>
        <w:tc>
          <w:tcPr>
            <w:tcW w:type="dxa" w:w="3120"/>
            <w:shd w:val="clear" w:color="auto" w:fill="D9D9D9"/>
          </w:tcPr>
          <w:p>
            <w:pPr>
              <w:jc w:val="center"/>
            </w:pPr>
            <w:r/>
            <w:r>
              <w:rPr>
                <w:rFonts w:ascii="Times New Roman" w:hAnsi="Times New Roman"/>
                <w:b/>
                <w:sz w:val="16"/>
              </w:rPr>
              <w:t>Pass Criteria</w:t>
            </w:r>
          </w:p>
        </w:tc>
      </w:tr>
      <w:tr>
        <w:tc>
          <w:tcPr>
            <w:tcW w:type="dxa" w:w="3120"/>
          </w:tcPr>
          <w:p>
            <w:r/>
            <w:r>
              <w:rPr>
                <w:rFonts w:ascii="Times New Roman" w:hAnsi="Times New Roman"/>
                <w:sz w:val="15"/>
              </w:rPr>
              <w:t>XSS Input Sanitization</w:t>
            </w:r>
          </w:p>
        </w:tc>
        <w:tc>
          <w:tcPr>
            <w:tcW w:type="dxa" w:w="3120"/>
          </w:tcPr>
          <w:p>
            <w:r/>
            <w:r>
              <w:rPr>
                <w:rFonts w:ascii="Times New Roman" w:hAnsi="Times New Roman"/>
                <w:sz w:val="15"/>
              </w:rPr>
              <w:t>Inject script tags into all text fields</w:t>
            </w:r>
          </w:p>
        </w:tc>
        <w:tc>
          <w:tcPr>
            <w:tcW w:type="dxa" w:w="3120"/>
          </w:tcPr>
          <w:p>
            <w:r/>
            <w:r>
              <w:rPr>
                <w:rFonts w:ascii="Times New Roman" w:hAnsi="Times New Roman"/>
                <w:sz w:val="15"/>
              </w:rPr>
              <w:t>No execution; rendered as plain text</w:t>
            </w:r>
          </w:p>
        </w:tc>
      </w:tr>
      <w:tr>
        <w:tc>
          <w:tcPr>
            <w:tcW w:type="dxa" w:w="3120"/>
          </w:tcPr>
          <w:p>
            <w:r/>
            <w:r>
              <w:rPr>
                <w:rFonts w:ascii="Times New Roman" w:hAnsi="Times New Roman"/>
                <w:sz w:val="15"/>
              </w:rPr>
              <w:t>Row Level Security (RLS)</w:t>
            </w:r>
          </w:p>
        </w:tc>
        <w:tc>
          <w:tcPr>
            <w:tcW w:type="dxa" w:w="3120"/>
          </w:tcPr>
          <w:p>
            <w:r/>
            <w:r>
              <w:rPr>
                <w:rFonts w:ascii="Times New Roman" w:hAnsi="Times New Roman"/>
                <w:sz w:val="15"/>
              </w:rPr>
              <w:t>Query tasks of another project via direct API</w:t>
            </w:r>
          </w:p>
        </w:tc>
        <w:tc>
          <w:tcPr>
            <w:tcW w:type="dxa" w:w="3120"/>
          </w:tcPr>
          <w:p>
            <w:r/>
            <w:r>
              <w:rPr>
                <w:rFonts w:ascii="Times New Roman" w:hAnsi="Times New Roman"/>
                <w:sz w:val="15"/>
              </w:rPr>
              <w:t>403 Forbidden; zero unauthorized rows</w:t>
            </w:r>
          </w:p>
        </w:tc>
      </w:tr>
      <w:tr>
        <w:tc>
          <w:tcPr>
            <w:tcW w:type="dxa" w:w="3120"/>
          </w:tcPr>
          <w:p>
            <w:r/>
            <w:r>
              <w:rPr>
                <w:rFonts w:ascii="Times New Roman" w:hAnsi="Times New Roman"/>
                <w:sz w:val="15"/>
              </w:rPr>
              <w:t>TLS 1.3 Enforcement</w:t>
            </w:r>
          </w:p>
        </w:tc>
        <w:tc>
          <w:tcPr>
            <w:tcW w:type="dxa" w:w="3120"/>
          </w:tcPr>
          <w:p>
            <w:r/>
            <w:r>
              <w:rPr>
                <w:rFonts w:ascii="Times New Roman" w:hAnsi="Times New Roman"/>
                <w:sz w:val="15"/>
              </w:rPr>
              <w:t>Inspect network traffic in DevTools</w:t>
            </w:r>
          </w:p>
        </w:tc>
        <w:tc>
          <w:tcPr>
            <w:tcW w:type="dxa" w:w="3120"/>
          </w:tcPr>
          <w:p>
            <w:r/>
            <w:r>
              <w:rPr>
                <w:rFonts w:ascii="Times New Roman" w:hAnsi="Times New Roman"/>
                <w:sz w:val="15"/>
              </w:rPr>
              <w:t>All HTTPS with TLS 1.3; no plaintext</w:t>
            </w:r>
          </w:p>
        </w:tc>
      </w:tr>
      <w:tr>
        <w:tc>
          <w:tcPr>
            <w:tcW w:type="dxa" w:w="3120"/>
          </w:tcPr>
          <w:p>
            <w:r/>
            <w:r>
              <w:rPr>
                <w:rFonts w:ascii="Times New Roman" w:hAnsi="Times New Roman"/>
                <w:sz w:val="15"/>
              </w:rPr>
              <w:t>Session Token Handling</w:t>
            </w:r>
          </w:p>
        </w:tc>
        <w:tc>
          <w:tcPr>
            <w:tcW w:type="dxa" w:w="3120"/>
          </w:tcPr>
          <w:p>
            <w:r/>
            <w:r>
              <w:rPr>
                <w:rFonts w:ascii="Times New Roman" w:hAnsi="Times New Roman"/>
                <w:sz w:val="15"/>
              </w:rPr>
              <w:t>Examine browser storage for JWT tokens</w:t>
            </w:r>
          </w:p>
        </w:tc>
        <w:tc>
          <w:tcPr>
            <w:tcW w:type="dxa" w:w="3120"/>
          </w:tcPr>
          <w:p>
            <w:r/>
            <w:r>
              <w:rPr>
                <w:rFonts w:ascii="Times New Roman" w:hAnsi="Times New Roman"/>
                <w:sz w:val="15"/>
              </w:rPr>
              <w:t>Secure storage; expired tokens rejected</w:t>
            </w:r>
          </w:p>
        </w:tc>
      </w:tr>
      <w:tr>
        <w:tc>
          <w:tcPr>
            <w:tcW w:type="dxa" w:w="3120"/>
          </w:tcPr>
          <w:p>
            <w:r/>
            <w:r>
              <w:rPr>
                <w:rFonts w:ascii="Times New Roman" w:hAnsi="Times New Roman"/>
                <w:sz w:val="15"/>
              </w:rPr>
              <w:t>API Key Exposure</w:t>
            </w:r>
          </w:p>
        </w:tc>
        <w:tc>
          <w:tcPr>
            <w:tcW w:type="dxa" w:w="3120"/>
          </w:tcPr>
          <w:p>
            <w:r/>
            <w:r>
              <w:rPr>
                <w:rFonts w:ascii="Times New Roman" w:hAnsi="Times New Roman"/>
                <w:sz w:val="15"/>
              </w:rPr>
              <w:t>Review client JS bundle for secrets</w:t>
            </w:r>
          </w:p>
        </w:tc>
        <w:tc>
          <w:tcPr>
            <w:tcW w:type="dxa" w:w="3120"/>
          </w:tcPr>
          <w:p>
            <w:r/>
            <w:r>
              <w:rPr>
                <w:rFonts w:ascii="Times New Roman" w:hAnsi="Times New Roman"/>
                <w:sz w:val="15"/>
              </w:rPr>
              <w:t>Only anon key; no service_role/secret keys</w:t>
            </w:r>
          </w:p>
        </w:tc>
      </w:tr>
      <w:tr>
        <w:tc>
          <w:tcPr>
            <w:tcW w:type="dxa" w:w="3120"/>
          </w:tcPr>
          <w:p>
            <w:r/>
            <w:r>
              <w:rPr>
                <w:rFonts w:ascii="Times New Roman" w:hAnsi="Times New Roman"/>
                <w:sz w:val="15"/>
              </w:rPr>
              <w:t>Input Validation Fuzzing</w:t>
            </w:r>
          </w:p>
        </w:tc>
        <w:tc>
          <w:tcPr>
            <w:tcW w:type="dxa" w:w="3120"/>
          </w:tcPr>
          <w:p>
            <w:r/>
            <w:r>
              <w:rPr>
                <w:rFonts w:ascii="Times New Roman" w:hAnsi="Times New Roman"/>
                <w:sz w:val="15"/>
              </w:rPr>
              <w:t>Submit malformed data to all forms</w:t>
            </w:r>
          </w:p>
        </w:tc>
        <w:tc>
          <w:tcPr>
            <w:tcW w:type="dxa" w:w="3120"/>
          </w:tcPr>
          <w:p>
            <w:r/>
            <w:r>
              <w:rPr>
                <w:rFonts w:ascii="Times New Roman" w:hAnsi="Times New Roman"/>
                <w:sz w:val="15"/>
              </w:rPr>
              <w:t>Graceful validation errors; no crashes</w:t>
            </w:r>
          </w:p>
        </w:tc>
      </w:tr>
    </w:tbl>
    <w:p>
      <w:pPr>
        <w:pStyle w:val="Heading1"/>
      </w:pPr>
      <w:r>
        <w:rPr>
          <w:rFonts w:ascii="Times New Roman" w:hAnsi="Times New Roman"/>
          <w:color w:val="000000"/>
        </w:rPr>
        <w:t>6. Test Environment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Component</w:t>
            </w:r>
          </w:p>
        </w:tc>
        <w:tc>
          <w:tcPr>
            <w:tcW w:type="dxa" w:w="4680"/>
            <w:shd w:val="clear" w:color="auto" w:fill="D9D9D9"/>
          </w:tcPr>
          <w:p>
            <w:pPr>
              <w:jc w:val="center"/>
            </w:pPr>
            <w:r/>
            <w:r>
              <w:rPr>
                <w:rFonts w:ascii="Times New Roman" w:hAnsi="Times New Roman"/>
                <w:b/>
                <w:sz w:val="16"/>
              </w:rPr>
              <w:t>Specification</w:t>
            </w:r>
          </w:p>
        </w:tc>
      </w:tr>
      <w:tr>
        <w:tc>
          <w:tcPr>
            <w:tcW w:type="dxa" w:w="4680"/>
          </w:tcPr>
          <w:p>
            <w:r/>
            <w:r>
              <w:rPr>
                <w:rFonts w:ascii="Times New Roman" w:hAnsi="Times New Roman"/>
                <w:sz w:val="15"/>
              </w:rPr>
              <w:t>Development Machine</w:t>
            </w:r>
          </w:p>
        </w:tc>
        <w:tc>
          <w:tcPr>
            <w:tcW w:type="dxa" w:w="4680"/>
          </w:tcPr>
          <w:p>
            <w:r/>
            <w:r>
              <w:rPr>
                <w:rFonts w:ascii="Times New Roman" w:hAnsi="Times New Roman"/>
                <w:sz w:val="15"/>
              </w:rPr>
              <w:t>Windows 10/11, 8GB+ RAM, modern x86-64</w:t>
            </w:r>
          </w:p>
        </w:tc>
      </w:tr>
      <w:tr>
        <w:tc>
          <w:tcPr>
            <w:tcW w:type="dxa" w:w="4680"/>
          </w:tcPr>
          <w:p>
            <w:r/>
            <w:r>
              <w:rPr>
                <w:rFonts w:ascii="Times New Roman" w:hAnsi="Times New Roman"/>
                <w:sz w:val="15"/>
              </w:rPr>
              <w:t>Display</w:t>
            </w:r>
          </w:p>
        </w:tc>
        <w:tc>
          <w:tcPr>
            <w:tcW w:type="dxa" w:w="4680"/>
          </w:tcPr>
          <w:p>
            <w:r/>
            <w:r>
              <w:rPr>
                <w:rFonts w:ascii="Times New Roman" w:hAnsi="Times New Roman"/>
                <w:sz w:val="15"/>
              </w:rPr>
              <w:t>Minimum 1024x768 resolution</w:t>
            </w:r>
          </w:p>
        </w:tc>
      </w:tr>
      <w:tr>
        <w:tc>
          <w:tcPr>
            <w:tcW w:type="dxa" w:w="4680"/>
          </w:tcPr>
          <w:p>
            <w:r/>
            <w:r>
              <w:rPr>
                <w:rFonts w:ascii="Times New Roman" w:hAnsi="Times New Roman"/>
                <w:sz w:val="15"/>
              </w:rPr>
              <w:t>Network</w:t>
            </w:r>
          </w:p>
        </w:tc>
        <w:tc>
          <w:tcPr>
            <w:tcW w:type="dxa" w:w="4680"/>
          </w:tcPr>
          <w:p>
            <w:r/>
            <w:r>
              <w:rPr>
                <w:rFonts w:ascii="Times New Roman" w:hAnsi="Times New Roman"/>
                <w:sz w:val="15"/>
              </w:rPr>
              <w:t>Broadband internet; disconnection simulation for offline testing</w:t>
            </w:r>
          </w:p>
        </w:tc>
      </w:tr>
      <w:tr>
        <w:tc>
          <w:tcPr>
            <w:tcW w:type="dxa" w:w="4680"/>
          </w:tcPr>
          <w:p>
            <w:r/>
            <w:r>
              <w:rPr>
                <w:rFonts w:ascii="Times New Roman" w:hAnsi="Times New Roman"/>
                <w:sz w:val="15"/>
              </w:rPr>
              <w:t>Node.js</w:t>
            </w:r>
          </w:p>
        </w:tc>
        <w:tc>
          <w:tcPr>
            <w:tcW w:type="dxa" w:w="4680"/>
          </w:tcPr>
          <w:p>
            <w:r/>
            <w:r>
              <w:rPr>
                <w:rFonts w:ascii="Times New Roman" w:hAnsi="Times New Roman"/>
                <w:sz w:val="15"/>
              </w:rPr>
              <w:t>18.0.0+</w:t>
            </w:r>
          </w:p>
        </w:tc>
      </w:tr>
      <w:tr>
        <w:tc>
          <w:tcPr>
            <w:tcW w:type="dxa" w:w="4680"/>
          </w:tcPr>
          <w:p>
            <w:r/>
            <w:r>
              <w:rPr>
                <w:rFonts w:ascii="Times New Roman" w:hAnsi="Times New Roman"/>
                <w:sz w:val="15"/>
              </w:rPr>
              <w:t>npm</w:t>
            </w:r>
          </w:p>
        </w:tc>
        <w:tc>
          <w:tcPr>
            <w:tcW w:type="dxa" w:w="4680"/>
          </w:tcPr>
          <w:p>
            <w:r/>
            <w:r>
              <w:rPr>
                <w:rFonts w:ascii="Times New Roman" w:hAnsi="Times New Roman"/>
                <w:sz w:val="15"/>
              </w:rPr>
              <w:t>9.0.0+</w:t>
            </w:r>
          </w:p>
        </w:tc>
      </w:tr>
      <w:tr>
        <w:tc>
          <w:tcPr>
            <w:tcW w:type="dxa" w:w="4680"/>
          </w:tcPr>
          <w:p>
            <w:r/>
            <w:r>
              <w:rPr>
                <w:rFonts w:ascii="Times New Roman" w:hAnsi="Times New Roman"/>
                <w:sz w:val="15"/>
              </w:rPr>
              <w:t>Vite</w:t>
            </w:r>
          </w:p>
        </w:tc>
        <w:tc>
          <w:tcPr>
            <w:tcW w:type="dxa" w:w="4680"/>
          </w:tcPr>
          <w:p>
            <w:r/>
            <w:r>
              <w:rPr>
                <w:rFonts w:ascii="Times New Roman" w:hAnsi="Times New Roman"/>
                <w:sz w:val="15"/>
              </w:rPr>
              <w:t>5.x</w:t>
            </w:r>
          </w:p>
        </w:tc>
      </w:tr>
      <w:tr>
        <w:tc>
          <w:tcPr>
            <w:tcW w:type="dxa" w:w="4680"/>
          </w:tcPr>
          <w:p>
            <w:r/>
            <w:r>
              <w:rPr>
                <w:rFonts w:ascii="Times New Roman" w:hAnsi="Times New Roman"/>
                <w:sz w:val="15"/>
              </w:rPr>
              <w:t>Vitest</w:t>
            </w:r>
          </w:p>
        </w:tc>
        <w:tc>
          <w:tcPr>
            <w:tcW w:type="dxa" w:w="4680"/>
          </w:tcPr>
          <w:p>
            <w:r/>
            <w:r>
              <w:rPr>
                <w:rFonts w:ascii="Times New Roman" w:hAnsi="Times New Roman"/>
                <w:sz w:val="15"/>
              </w:rPr>
              <w:t>2.x</w:t>
            </w:r>
          </w:p>
        </w:tc>
      </w:tr>
      <w:tr>
        <w:tc>
          <w:tcPr>
            <w:tcW w:type="dxa" w:w="4680"/>
          </w:tcPr>
          <w:p>
            <w:r/>
            <w:r>
              <w:rPr>
                <w:rFonts w:ascii="Times New Roman" w:hAnsi="Times New Roman"/>
                <w:sz w:val="15"/>
              </w:rPr>
              <w:t>Chrome / Firefox / Edge</w:t>
            </w:r>
          </w:p>
        </w:tc>
        <w:tc>
          <w:tcPr>
            <w:tcW w:type="dxa" w:w="4680"/>
          </w:tcPr>
          <w:p>
            <w:r/>
            <w:r>
              <w:rPr>
                <w:rFonts w:ascii="Times New Roman" w:hAnsi="Times New Roman"/>
                <w:sz w:val="15"/>
              </w:rPr>
              <w:t>Latest stable versions</w:t>
            </w:r>
          </w:p>
        </w:tc>
      </w:tr>
      <w:tr>
        <w:tc>
          <w:tcPr>
            <w:tcW w:type="dxa" w:w="4680"/>
          </w:tcPr>
          <w:p>
            <w:r/>
            <w:r>
              <w:rPr>
                <w:rFonts w:ascii="Times New Roman" w:hAnsi="Times New Roman"/>
                <w:sz w:val="15"/>
              </w:rPr>
              <w:t>Git</w:t>
            </w:r>
          </w:p>
        </w:tc>
        <w:tc>
          <w:tcPr>
            <w:tcW w:type="dxa" w:w="4680"/>
          </w:tcPr>
          <w:p>
            <w:r/>
            <w:r>
              <w:rPr>
                <w:rFonts w:ascii="Times New Roman" w:hAnsi="Times New Roman"/>
                <w:sz w:val="15"/>
              </w:rPr>
              <w:t>Latest</w:t>
            </w:r>
          </w:p>
        </w:tc>
      </w:tr>
      <w:tr>
        <w:tc>
          <w:tcPr>
            <w:tcW w:type="dxa" w:w="4680"/>
          </w:tcPr>
          <w:p>
            <w:r/>
            <w:r>
              <w:rPr>
                <w:rFonts w:ascii="Times New Roman" w:hAnsi="Times New Roman"/>
                <w:sz w:val="15"/>
              </w:rPr>
              <w:t>GitHub Actions</w:t>
            </w:r>
          </w:p>
        </w:tc>
        <w:tc>
          <w:tcPr>
            <w:tcW w:type="dxa" w:w="4680"/>
          </w:tcPr>
          <w:p>
            <w:r/>
            <w:r>
              <w:rPr>
                <w:rFonts w:ascii="Times New Roman" w:hAnsi="Times New Roman"/>
                <w:sz w:val="15"/>
              </w:rPr>
              <w:t>Latest</w:t>
            </w:r>
          </w:p>
        </w:tc>
      </w:tr>
    </w:tbl>
    <w:p>
      <w:pPr>
        <w:pStyle w:val="Heading1"/>
      </w:pPr>
      <w:r>
        <w:rPr>
          <w:rFonts w:ascii="Times New Roman" w:hAnsi="Times New Roman"/>
          <w:color w:val="000000"/>
        </w:rPr>
        <w:t>7. Test Schedule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Milestone</w:t>
            </w:r>
          </w:p>
        </w:tc>
        <w:tc>
          <w:tcPr>
            <w:tcW w:type="dxa" w:w="3120"/>
            <w:shd w:val="clear" w:color="auto" w:fill="D9D9D9"/>
          </w:tcPr>
          <w:p>
            <w:pPr>
              <w:jc w:val="center"/>
            </w:pPr>
            <w:r/>
            <w:r>
              <w:rPr>
                <w:rFonts w:ascii="Times New Roman" w:hAnsi="Times New Roman"/>
                <w:b/>
                <w:sz w:val="16"/>
              </w:rPr>
              <w:t>Planned Date</w:t>
            </w:r>
          </w:p>
        </w:tc>
        <w:tc>
          <w:tcPr>
            <w:tcW w:type="dxa" w:w="3120"/>
            <w:shd w:val="clear" w:color="auto" w:fill="D9D9D9"/>
          </w:tcPr>
          <w:p>
            <w:pPr>
              <w:jc w:val="center"/>
            </w:pPr>
            <w:r/>
            <w:r>
              <w:rPr>
                <w:rFonts w:ascii="Times New Roman" w:hAnsi="Times New Roman"/>
                <w:b/>
                <w:sz w:val="16"/>
              </w:rPr>
              <w:t>Status</w:t>
            </w:r>
          </w:p>
        </w:tc>
      </w:tr>
      <w:tr>
        <w:tc>
          <w:tcPr>
            <w:tcW w:type="dxa" w:w="3120"/>
          </w:tcPr>
          <w:p>
            <w:r/>
            <w:r>
              <w:rPr>
                <w:rFonts w:ascii="Times New Roman" w:hAnsi="Times New Roman"/>
                <w:sz w:val="15"/>
              </w:rPr>
              <w:t>Test Plan finalization</w:t>
            </w:r>
          </w:p>
        </w:tc>
        <w:tc>
          <w:tcPr>
            <w:tcW w:type="dxa" w:w="3120"/>
          </w:tcPr>
          <w:p>
            <w:r/>
            <w:r>
              <w:rPr>
                <w:rFonts w:ascii="Times New Roman" w:hAnsi="Times New Roman"/>
                <w:sz w:val="15"/>
              </w:rPr>
              <w:t>15-09-2026</w:t>
            </w:r>
          </w:p>
        </w:tc>
        <w:tc>
          <w:tcPr>
            <w:tcW w:type="dxa" w:w="3120"/>
          </w:tcPr>
          <w:p>
            <w:r/>
            <w:r>
              <w:rPr>
                <w:rFonts w:ascii="Times New Roman" w:hAnsi="Times New Roman"/>
                <w:sz w:val="15"/>
              </w:rPr>
              <w:t>Complete</w:t>
            </w:r>
          </w:p>
        </w:tc>
      </w:tr>
      <w:tr>
        <w:tc>
          <w:tcPr>
            <w:tcW w:type="dxa" w:w="3120"/>
          </w:tcPr>
          <w:p>
            <w:r/>
            <w:r>
              <w:rPr>
                <w:rFonts w:ascii="Times New Roman" w:hAnsi="Times New Roman"/>
                <w:sz w:val="15"/>
              </w:rPr>
              <w:t>Test case design and review</w:t>
            </w:r>
          </w:p>
        </w:tc>
        <w:tc>
          <w:tcPr>
            <w:tcW w:type="dxa" w:w="3120"/>
          </w:tcPr>
          <w:p>
            <w:r/>
            <w:r>
              <w:rPr>
                <w:rFonts w:ascii="Times New Roman" w:hAnsi="Times New Roman"/>
                <w:sz w:val="15"/>
              </w:rPr>
              <w:t>16-09-2026</w:t>
            </w:r>
          </w:p>
        </w:tc>
        <w:tc>
          <w:tcPr>
            <w:tcW w:type="dxa" w:w="3120"/>
          </w:tcPr>
          <w:p>
            <w:r/>
            <w:r>
              <w:rPr>
                <w:rFonts w:ascii="Times New Roman" w:hAnsi="Times New Roman"/>
                <w:sz w:val="15"/>
              </w:rPr>
              <w:t>Complete</w:t>
            </w:r>
          </w:p>
        </w:tc>
      </w:tr>
      <w:tr>
        <w:tc>
          <w:tcPr>
            <w:tcW w:type="dxa" w:w="3120"/>
          </w:tcPr>
          <w:p>
            <w:r/>
            <w:r>
              <w:rPr>
                <w:rFonts w:ascii="Times New Roman" w:hAnsi="Times New Roman"/>
                <w:sz w:val="15"/>
              </w:rPr>
              <w:t>Test environment setup</w:t>
            </w:r>
          </w:p>
        </w:tc>
        <w:tc>
          <w:tcPr>
            <w:tcW w:type="dxa" w:w="3120"/>
          </w:tcPr>
          <w:p>
            <w:r/>
            <w:r>
              <w:rPr>
                <w:rFonts w:ascii="Times New Roman" w:hAnsi="Times New Roman"/>
                <w:sz w:val="15"/>
              </w:rPr>
              <w:t>16-09-2026</w:t>
            </w:r>
          </w:p>
        </w:tc>
        <w:tc>
          <w:tcPr>
            <w:tcW w:type="dxa" w:w="3120"/>
          </w:tcPr>
          <w:p>
            <w:r/>
            <w:r>
              <w:rPr>
                <w:rFonts w:ascii="Times New Roman" w:hAnsi="Times New Roman"/>
                <w:sz w:val="15"/>
              </w:rPr>
              <w:t>Complete</w:t>
            </w:r>
          </w:p>
        </w:tc>
      </w:tr>
      <w:tr>
        <w:tc>
          <w:tcPr>
            <w:tcW w:type="dxa" w:w="3120"/>
          </w:tcPr>
          <w:p>
            <w:r/>
            <w:r>
              <w:rPr>
                <w:rFonts w:ascii="Times New Roman" w:hAnsi="Times New Roman"/>
                <w:sz w:val="15"/>
              </w:rPr>
              <w:t>Unit test execution (Vitest)</w:t>
            </w:r>
          </w:p>
        </w:tc>
        <w:tc>
          <w:tcPr>
            <w:tcW w:type="dxa" w:w="3120"/>
          </w:tcPr>
          <w:p>
            <w:r/>
            <w:r>
              <w:rPr>
                <w:rFonts w:ascii="Times New Roman" w:hAnsi="Times New Roman"/>
                <w:sz w:val="15"/>
              </w:rPr>
              <w:t>16-09-2026</w:t>
            </w:r>
          </w:p>
        </w:tc>
        <w:tc>
          <w:tcPr>
            <w:tcW w:type="dxa" w:w="3120"/>
          </w:tcPr>
          <w:p>
            <w:r/>
            <w:r>
              <w:rPr>
                <w:rFonts w:ascii="Times New Roman" w:hAnsi="Times New Roman"/>
                <w:sz w:val="15"/>
              </w:rPr>
              <w:t>Complete</w:t>
            </w:r>
          </w:p>
        </w:tc>
      </w:tr>
      <w:tr>
        <w:tc>
          <w:tcPr>
            <w:tcW w:type="dxa" w:w="3120"/>
          </w:tcPr>
          <w:p>
            <w:r/>
            <w:r>
              <w:rPr>
                <w:rFonts w:ascii="Times New Roman" w:hAnsi="Times New Roman"/>
                <w:sz w:val="15"/>
              </w:rPr>
              <w:t>Integration test execution</w:t>
            </w:r>
          </w:p>
        </w:tc>
        <w:tc>
          <w:tcPr>
            <w:tcW w:type="dxa" w:w="3120"/>
          </w:tcPr>
          <w:p>
            <w:r/>
            <w:r>
              <w:rPr>
                <w:rFonts w:ascii="Times New Roman" w:hAnsi="Times New Roman"/>
                <w:sz w:val="15"/>
              </w:rPr>
              <w:t>17-09-2026</w:t>
            </w:r>
          </w:p>
        </w:tc>
        <w:tc>
          <w:tcPr>
            <w:tcW w:type="dxa" w:w="3120"/>
          </w:tcPr>
          <w:p>
            <w:r/>
            <w:r>
              <w:rPr>
                <w:rFonts w:ascii="Times New Roman" w:hAnsi="Times New Roman"/>
                <w:sz w:val="15"/>
              </w:rPr>
              <w:t>Complete</w:t>
            </w:r>
          </w:p>
        </w:tc>
      </w:tr>
      <w:tr>
        <w:tc>
          <w:tcPr>
            <w:tcW w:type="dxa" w:w="3120"/>
          </w:tcPr>
          <w:p>
            <w:r/>
            <w:r>
              <w:rPr>
                <w:rFonts w:ascii="Times New Roman" w:hAnsi="Times New Roman"/>
                <w:sz w:val="15"/>
              </w:rPr>
              <w:t>System test execution (E2E)</w:t>
            </w:r>
          </w:p>
        </w:tc>
        <w:tc>
          <w:tcPr>
            <w:tcW w:type="dxa" w:w="3120"/>
          </w:tcPr>
          <w:p>
            <w:r/>
            <w:r>
              <w:rPr>
                <w:rFonts w:ascii="Times New Roman" w:hAnsi="Times New Roman"/>
                <w:sz w:val="15"/>
              </w:rPr>
              <w:t>17-09-2026</w:t>
            </w:r>
          </w:p>
        </w:tc>
        <w:tc>
          <w:tcPr>
            <w:tcW w:type="dxa" w:w="3120"/>
          </w:tcPr>
          <w:p>
            <w:r/>
            <w:r>
              <w:rPr>
                <w:rFonts w:ascii="Times New Roman" w:hAnsi="Times New Roman"/>
                <w:sz w:val="15"/>
              </w:rPr>
              <w:t>Complete</w:t>
            </w:r>
          </w:p>
        </w:tc>
      </w:tr>
      <w:tr>
        <w:tc>
          <w:tcPr>
            <w:tcW w:type="dxa" w:w="3120"/>
          </w:tcPr>
          <w:p>
            <w:r/>
            <w:r>
              <w:rPr>
                <w:rFonts w:ascii="Times New Roman" w:hAnsi="Times New Roman"/>
                <w:sz w:val="15"/>
              </w:rPr>
              <w:t>Security validation</w:t>
            </w:r>
          </w:p>
        </w:tc>
        <w:tc>
          <w:tcPr>
            <w:tcW w:type="dxa" w:w="3120"/>
          </w:tcPr>
          <w:p>
            <w:r/>
            <w:r>
              <w:rPr>
                <w:rFonts w:ascii="Times New Roman" w:hAnsi="Times New Roman"/>
                <w:sz w:val="15"/>
              </w:rPr>
              <w:t>18-09-2026</w:t>
            </w:r>
          </w:p>
        </w:tc>
        <w:tc>
          <w:tcPr>
            <w:tcW w:type="dxa" w:w="3120"/>
          </w:tcPr>
          <w:p>
            <w:r/>
            <w:r>
              <w:rPr>
                <w:rFonts w:ascii="Times New Roman" w:hAnsi="Times New Roman"/>
                <w:sz w:val="15"/>
              </w:rPr>
              <w:t>Complete</w:t>
            </w:r>
          </w:p>
        </w:tc>
      </w:tr>
      <w:tr>
        <w:tc>
          <w:tcPr>
            <w:tcW w:type="dxa" w:w="3120"/>
          </w:tcPr>
          <w:p>
            <w:r/>
            <w:r>
              <w:rPr>
                <w:rFonts w:ascii="Times New Roman" w:hAnsi="Times New Roman"/>
                <w:sz w:val="15"/>
              </w:rPr>
              <w:t>Performance testing</w:t>
            </w:r>
          </w:p>
        </w:tc>
        <w:tc>
          <w:tcPr>
            <w:tcW w:type="dxa" w:w="3120"/>
          </w:tcPr>
          <w:p>
            <w:r/>
            <w:r>
              <w:rPr>
                <w:rFonts w:ascii="Times New Roman" w:hAnsi="Times New Roman"/>
                <w:sz w:val="15"/>
              </w:rPr>
              <w:t>18-09-2026</w:t>
            </w:r>
          </w:p>
        </w:tc>
        <w:tc>
          <w:tcPr>
            <w:tcW w:type="dxa" w:w="3120"/>
          </w:tcPr>
          <w:p>
            <w:r/>
            <w:r>
              <w:rPr>
                <w:rFonts w:ascii="Times New Roman" w:hAnsi="Times New Roman"/>
                <w:sz w:val="15"/>
              </w:rPr>
              <w:t>Complete</w:t>
            </w:r>
          </w:p>
        </w:tc>
      </w:tr>
      <w:tr>
        <w:tc>
          <w:tcPr>
            <w:tcW w:type="dxa" w:w="3120"/>
          </w:tcPr>
          <w:p>
            <w:r/>
            <w:r>
              <w:rPr>
                <w:rFonts w:ascii="Times New Roman" w:hAnsi="Times New Roman"/>
                <w:sz w:val="15"/>
              </w:rPr>
              <w:t>User Acceptance Testing (UAT)</w:t>
            </w:r>
          </w:p>
        </w:tc>
        <w:tc>
          <w:tcPr>
            <w:tcW w:type="dxa" w:w="3120"/>
          </w:tcPr>
          <w:p>
            <w:r/>
            <w:r>
              <w:rPr>
                <w:rFonts w:ascii="Times New Roman" w:hAnsi="Times New Roman"/>
                <w:sz w:val="15"/>
              </w:rPr>
              <w:t>19-09-2026</w:t>
            </w:r>
          </w:p>
        </w:tc>
        <w:tc>
          <w:tcPr>
            <w:tcW w:type="dxa" w:w="3120"/>
          </w:tcPr>
          <w:p>
            <w:r/>
            <w:r>
              <w:rPr>
                <w:rFonts w:ascii="Times New Roman" w:hAnsi="Times New Roman"/>
                <w:sz w:val="15"/>
              </w:rPr>
              <w:t>Complete</w:t>
            </w:r>
          </w:p>
        </w:tc>
      </w:tr>
      <w:tr>
        <w:tc>
          <w:tcPr>
            <w:tcW w:type="dxa" w:w="3120"/>
          </w:tcPr>
          <w:p>
            <w:r/>
            <w:r>
              <w:rPr>
                <w:rFonts w:ascii="Times New Roman" w:hAnsi="Times New Roman"/>
                <w:sz w:val="15"/>
              </w:rPr>
              <w:t>Test Summary Report</w:t>
            </w:r>
          </w:p>
        </w:tc>
        <w:tc>
          <w:tcPr>
            <w:tcW w:type="dxa" w:w="3120"/>
          </w:tcPr>
          <w:p>
            <w:r/>
            <w:r>
              <w:rPr>
                <w:rFonts w:ascii="Times New Roman" w:hAnsi="Times New Roman"/>
                <w:sz w:val="15"/>
              </w:rPr>
              <w:t>19-09-2026</w:t>
            </w:r>
          </w:p>
        </w:tc>
        <w:tc>
          <w:tcPr>
            <w:tcW w:type="dxa" w:w="3120"/>
          </w:tcPr>
          <w:p>
            <w:r/>
            <w:r>
              <w:rPr>
                <w:rFonts w:ascii="Times New Roman" w:hAnsi="Times New Roman"/>
                <w:sz w:val="15"/>
              </w:rPr>
              <w:t>Complete</w:t>
            </w:r>
          </w:p>
        </w:tc>
      </w:tr>
    </w:tbl>
    <w:p>
      <w:pPr>
        <w:pStyle w:val="Heading1"/>
      </w:pPr>
      <w:r>
        <w:rPr>
          <w:rFonts w:ascii="Times New Roman" w:hAnsi="Times New Roman"/>
          <w:color w:val="000000"/>
        </w:rPr>
        <w:t>8. Test Deliverables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Deliverable</w:t>
            </w:r>
          </w:p>
        </w:tc>
        <w:tc>
          <w:tcPr>
            <w:tcW w:type="dxa" w:w="4680"/>
            <w:shd w:val="clear" w:color="auto" w:fill="D9D9D9"/>
          </w:tcPr>
          <w:p>
            <w:pPr>
              <w:jc w:val="center"/>
            </w:pPr>
            <w:r/>
            <w:r>
              <w:rPr>
                <w:rFonts w:ascii="Times New Roman" w:hAnsi="Times New Roman"/>
                <w:b/>
                <w:sz w:val="16"/>
              </w:rPr>
              <w:t>Description</w:t>
            </w:r>
          </w:p>
        </w:tc>
      </w:tr>
      <w:tr>
        <w:tc>
          <w:tcPr>
            <w:tcW w:type="dxa" w:w="4680"/>
          </w:tcPr>
          <w:p>
            <w:r/>
            <w:r>
              <w:rPr>
                <w:rFonts w:ascii="Times New Roman" w:hAnsi="Times New Roman"/>
                <w:sz w:val="15"/>
              </w:rPr>
              <w:t>Software Test Plan</w:t>
            </w:r>
          </w:p>
        </w:tc>
        <w:tc>
          <w:tcPr>
            <w:tcW w:type="dxa" w:w="4680"/>
          </w:tcPr>
          <w:p>
            <w:r/>
            <w:r>
              <w:rPr>
                <w:rFonts w:ascii="Times New Roman" w:hAnsi="Times New Roman"/>
                <w:sz w:val="15"/>
              </w:rPr>
              <w:t>This document</w:t>
            </w:r>
          </w:p>
        </w:tc>
      </w:tr>
      <w:tr>
        <w:tc>
          <w:tcPr>
            <w:tcW w:type="dxa" w:w="4680"/>
          </w:tcPr>
          <w:p>
            <w:r/>
            <w:r>
              <w:rPr>
                <w:rFonts w:ascii="Times New Roman" w:hAnsi="Times New Roman"/>
                <w:sz w:val="15"/>
              </w:rPr>
              <w:t>Test Cases</w:t>
            </w:r>
          </w:p>
        </w:tc>
        <w:tc>
          <w:tcPr>
            <w:tcW w:type="dxa" w:w="4680"/>
          </w:tcPr>
          <w:p>
            <w:r/>
            <w:r>
              <w:rPr>
                <w:rFonts w:ascii="Times New Roman" w:hAnsi="Times New Roman"/>
                <w:sz w:val="15"/>
              </w:rPr>
              <w:t>Detailed specifications mapped to SRS requirement IDs</w:t>
            </w:r>
          </w:p>
        </w:tc>
      </w:tr>
      <w:tr>
        <w:tc>
          <w:tcPr>
            <w:tcW w:type="dxa" w:w="4680"/>
          </w:tcPr>
          <w:p>
            <w:r/>
            <w:r>
              <w:rPr>
                <w:rFonts w:ascii="Times New Roman" w:hAnsi="Times New Roman"/>
                <w:sz w:val="15"/>
              </w:rPr>
              <w:t>Automated Test Scripts</w:t>
            </w:r>
          </w:p>
        </w:tc>
        <w:tc>
          <w:tcPr>
            <w:tcW w:type="dxa" w:w="4680"/>
          </w:tcPr>
          <w:p>
            <w:r/>
            <w:r>
              <w:rPr>
                <w:rFonts w:ascii="Times New Roman" w:hAnsi="Times New Roman"/>
                <w:sz w:val="15"/>
              </w:rPr>
              <w:t>Vitest files (estimation.test.js, workflow.test.js)</w:t>
            </w:r>
          </w:p>
        </w:tc>
      </w:tr>
      <w:tr>
        <w:tc>
          <w:tcPr>
            <w:tcW w:type="dxa" w:w="4680"/>
          </w:tcPr>
          <w:p>
            <w:r/>
            <w:r>
              <w:rPr>
                <w:rFonts w:ascii="Times New Roman" w:hAnsi="Times New Roman"/>
                <w:sz w:val="15"/>
              </w:rPr>
              <w:t>Test Data</w:t>
            </w:r>
          </w:p>
        </w:tc>
        <w:tc>
          <w:tcPr>
            <w:tcW w:type="dxa" w:w="4680"/>
          </w:tcPr>
          <w:p>
            <w:r/>
            <w:r>
              <w:rPr>
                <w:rFonts w:ascii="Times New Roman" w:hAnsi="Times New Roman"/>
                <w:sz w:val="15"/>
              </w:rPr>
              <w:t>Seed data in src/services/mockData.js</w:t>
            </w:r>
          </w:p>
        </w:tc>
      </w:tr>
      <w:tr>
        <w:tc>
          <w:tcPr>
            <w:tcW w:type="dxa" w:w="4680"/>
          </w:tcPr>
          <w:p>
            <w:r/>
            <w:r>
              <w:rPr>
                <w:rFonts w:ascii="Times New Roman" w:hAnsi="Times New Roman"/>
                <w:sz w:val="15"/>
              </w:rPr>
              <w:t>CI/CD Test Logs</w:t>
            </w:r>
          </w:p>
        </w:tc>
        <w:tc>
          <w:tcPr>
            <w:tcW w:type="dxa" w:w="4680"/>
          </w:tcPr>
          <w:p>
            <w:r/>
            <w:r>
              <w:rPr>
                <w:rFonts w:ascii="Times New Roman" w:hAnsi="Times New Roman"/>
                <w:sz w:val="15"/>
              </w:rPr>
              <w:t>GitHub Actions workflow run logs</w:t>
            </w:r>
          </w:p>
        </w:tc>
      </w:tr>
      <w:tr>
        <w:tc>
          <w:tcPr>
            <w:tcW w:type="dxa" w:w="4680"/>
          </w:tcPr>
          <w:p>
            <w:r/>
            <w:r>
              <w:rPr>
                <w:rFonts w:ascii="Times New Roman" w:hAnsi="Times New Roman"/>
                <w:sz w:val="15"/>
              </w:rPr>
              <w:t>Test Summary Report</w:t>
            </w:r>
          </w:p>
        </w:tc>
        <w:tc>
          <w:tcPr>
            <w:tcW w:type="dxa" w:w="4680"/>
          </w:tcPr>
          <w:p>
            <w:r/>
            <w:r>
              <w:rPr>
                <w:rFonts w:ascii="Times New Roman" w:hAnsi="Times New Roman"/>
                <w:sz w:val="15"/>
              </w:rPr>
              <w:t>Final execution results and coverage metrics</w:t>
            </w:r>
          </w:p>
        </w:tc>
      </w:tr>
    </w:tbl>
    <w:p>
      <w:pPr>
        <w:pStyle w:val="Heading1"/>
      </w:pPr>
      <w:r>
        <w:rPr>
          <w:rFonts w:ascii="Times New Roman" w:hAnsi="Times New Roman"/>
          <w:color w:val="000000"/>
        </w:rPr>
        <w:t>9. Roles and Responsibilities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Role</w:t>
            </w:r>
          </w:p>
        </w:tc>
        <w:tc>
          <w:tcPr>
            <w:tcW w:type="dxa" w:w="3120"/>
            <w:shd w:val="clear" w:color="auto" w:fill="D9D9D9"/>
          </w:tcPr>
          <w:p>
            <w:pPr>
              <w:jc w:val="center"/>
            </w:pPr>
            <w:r/>
            <w:r>
              <w:rPr>
                <w:rFonts w:ascii="Times New Roman" w:hAnsi="Times New Roman"/>
                <w:b/>
                <w:sz w:val="16"/>
              </w:rPr>
              <w:t>Name</w:t>
            </w:r>
          </w:p>
        </w:tc>
        <w:tc>
          <w:tcPr>
            <w:tcW w:type="dxa" w:w="3120"/>
            <w:shd w:val="clear" w:color="auto" w:fill="D9D9D9"/>
          </w:tcPr>
          <w:p>
            <w:pPr>
              <w:jc w:val="center"/>
            </w:pPr>
            <w:r/>
            <w:r>
              <w:rPr>
                <w:rFonts w:ascii="Times New Roman" w:hAnsi="Times New Roman"/>
                <w:b/>
                <w:sz w:val="16"/>
              </w:rPr>
              <w:t>Responsibility</w:t>
            </w:r>
          </w:p>
        </w:tc>
      </w:tr>
      <w:tr>
        <w:tc>
          <w:tcPr>
            <w:tcW w:type="dxa" w:w="3120"/>
          </w:tcPr>
          <w:p>
            <w:r/>
            <w:r>
              <w:rPr>
                <w:rFonts w:ascii="Times New Roman" w:hAnsi="Times New Roman"/>
                <w:sz w:val="15"/>
              </w:rPr>
              <w:t>QA Lead</w:t>
            </w:r>
          </w:p>
        </w:tc>
        <w:tc>
          <w:tcPr>
            <w:tcW w:type="dxa" w:w="3120"/>
          </w:tcPr>
          <w:p>
            <w:r/>
            <w:r>
              <w:rPr>
                <w:rFonts w:ascii="Times New Roman" w:hAnsi="Times New Roman"/>
                <w:sz w:val="15"/>
              </w:rPr>
              <w:t>GURUBELLI YEKAMBAR ESHWAR RAO (PES2UG24CS173)</w:t>
            </w:r>
          </w:p>
        </w:tc>
        <w:tc>
          <w:tcPr>
            <w:tcW w:type="dxa" w:w="3120"/>
          </w:tcPr>
          <w:p>
            <w:r/>
            <w:r>
              <w:rPr>
                <w:rFonts w:ascii="Times New Roman" w:hAnsi="Times New Roman"/>
                <w:sz w:val="15"/>
              </w:rPr>
              <w:t>Test plan, coordination, summary report</w:t>
            </w:r>
          </w:p>
        </w:tc>
      </w:tr>
      <w:tr>
        <w:tc>
          <w:tcPr>
            <w:tcW w:type="dxa" w:w="3120"/>
          </w:tcPr>
          <w:p>
            <w:r/>
            <w:r>
              <w:rPr>
                <w:rFonts w:ascii="Times New Roman" w:hAnsi="Times New Roman"/>
                <w:sz w:val="15"/>
              </w:rPr>
              <w:t>Test Engineer (Frontend)</w:t>
            </w:r>
          </w:p>
        </w:tc>
        <w:tc>
          <w:tcPr>
            <w:tcW w:type="dxa" w:w="3120"/>
          </w:tcPr>
          <w:p>
            <w:r/>
            <w:r>
              <w:rPr>
                <w:rFonts w:ascii="Times New Roman" w:hAnsi="Times New Roman"/>
                <w:sz w:val="15"/>
              </w:rPr>
              <w:t>DHATRI SHIVAPRASAD (PES2UG24CS158)</w:t>
            </w:r>
          </w:p>
        </w:tc>
        <w:tc>
          <w:tcPr>
            <w:tcW w:type="dxa" w:w="3120"/>
          </w:tcPr>
          <w:p>
            <w:r/>
            <w:r>
              <w:rPr>
                <w:rFonts w:ascii="Times New Roman" w:hAnsi="Times New Roman"/>
                <w:sz w:val="15"/>
              </w:rPr>
              <w:t>UI/UX test cases, cross-browser validation</w:t>
            </w:r>
          </w:p>
        </w:tc>
      </w:tr>
      <w:tr>
        <w:tc>
          <w:tcPr>
            <w:tcW w:type="dxa" w:w="3120"/>
          </w:tcPr>
          <w:p>
            <w:r/>
            <w:r>
              <w:rPr>
                <w:rFonts w:ascii="Times New Roman" w:hAnsi="Times New Roman"/>
                <w:sz w:val="15"/>
              </w:rPr>
              <w:t>Test Engineer (Backend)</w:t>
            </w:r>
          </w:p>
        </w:tc>
        <w:tc>
          <w:tcPr>
            <w:tcW w:type="dxa" w:w="3120"/>
          </w:tcPr>
          <w:p>
            <w:r/>
            <w:r>
              <w:rPr>
                <w:rFonts w:ascii="Times New Roman" w:hAnsi="Times New Roman"/>
                <w:sz w:val="15"/>
              </w:rPr>
              <w:t>CHANDAN KUMAR K (PES2UG24CS128)</w:t>
            </w:r>
          </w:p>
        </w:tc>
        <w:tc>
          <w:tcPr>
            <w:tcW w:type="dxa" w:w="3120"/>
          </w:tcPr>
          <w:p>
            <w:r/>
            <w:r>
              <w:rPr>
                <w:rFonts w:ascii="Times New Roman" w:hAnsi="Times New Roman"/>
                <w:sz w:val="15"/>
              </w:rPr>
              <w:t>Data service tests, DB integration, security</w:t>
            </w:r>
          </w:p>
        </w:tc>
      </w:tr>
      <w:tr>
        <w:tc>
          <w:tcPr>
            <w:tcW w:type="dxa" w:w="3120"/>
          </w:tcPr>
          <w:p>
            <w:r/>
            <w:r>
              <w:rPr>
                <w:rFonts w:ascii="Times New Roman" w:hAnsi="Times New Roman"/>
                <w:sz w:val="15"/>
              </w:rPr>
              <w:t>Test Architect</w:t>
            </w:r>
          </w:p>
        </w:tc>
        <w:tc>
          <w:tcPr>
            <w:tcW w:type="dxa" w:w="3120"/>
          </w:tcPr>
          <w:p>
            <w:r/>
            <w:r>
              <w:rPr>
                <w:rFonts w:ascii="Times New Roman" w:hAnsi="Times New Roman"/>
                <w:sz w:val="15"/>
              </w:rPr>
              <w:t>Darshan P Pawar (PES2UG24CS143)</w:t>
            </w:r>
          </w:p>
        </w:tc>
        <w:tc>
          <w:tcPr>
            <w:tcW w:type="dxa" w:w="3120"/>
          </w:tcPr>
          <w:p>
            <w:r/>
            <w:r>
              <w:rPr>
                <w:rFonts w:ascii="Times New Roman" w:hAnsi="Times New Roman"/>
                <w:sz w:val="15"/>
              </w:rPr>
              <w:t>Strategy, review, CI/CD oversight</w:t>
            </w:r>
          </w:p>
        </w:tc>
      </w:tr>
    </w:tbl>
    <w:p>
      <w:r>
        <w:br w:type="page"/>
      </w:r>
    </w:p>
    <w:p>
      <w:pPr>
        <w:pStyle w:val="Heading1"/>
      </w:pPr>
      <w:r>
        <w:rPr>
          <w:rFonts w:ascii="Times New Roman" w:hAnsi="Times New Roman"/>
          <w:color w:val="000000"/>
        </w:rPr>
        <w:t>10. Risks and Mitigation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Risk</w:t>
            </w:r>
          </w:p>
        </w:tc>
        <w:tc>
          <w:tcPr>
            <w:tcW w:type="dxa" w:w="2340"/>
            <w:shd w:val="clear" w:color="auto" w:fill="D9D9D9"/>
          </w:tcPr>
          <w:p>
            <w:pPr>
              <w:jc w:val="center"/>
            </w:pPr>
            <w:r/>
            <w:r>
              <w:rPr>
                <w:rFonts w:ascii="Times New Roman" w:hAnsi="Times New Roman"/>
                <w:b/>
                <w:sz w:val="16"/>
              </w:rPr>
              <w:t>Probability</w:t>
            </w:r>
          </w:p>
        </w:tc>
        <w:tc>
          <w:tcPr>
            <w:tcW w:type="dxa" w:w="2340"/>
            <w:shd w:val="clear" w:color="auto" w:fill="D9D9D9"/>
          </w:tcPr>
          <w:p>
            <w:pPr>
              <w:jc w:val="center"/>
            </w:pPr>
            <w:r/>
            <w:r>
              <w:rPr>
                <w:rFonts w:ascii="Times New Roman" w:hAnsi="Times New Roman"/>
                <w:b/>
                <w:sz w:val="16"/>
              </w:rPr>
              <w:t>Impact</w:t>
            </w:r>
          </w:p>
        </w:tc>
        <w:tc>
          <w:tcPr>
            <w:tcW w:type="dxa" w:w="2340"/>
            <w:shd w:val="clear" w:color="auto" w:fill="D9D9D9"/>
          </w:tcPr>
          <w:p>
            <w:pPr>
              <w:jc w:val="center"/>
            </w:pPr>
            <w:r/>
            <w:r>
              <w:rPr>
                <w:rFonts w:ascii="Times New Roman" w:hAnsi="Times New Roman"/>
                <w:b/>
                <w:sz w:val="16"/>
              </w:rPr>
              <w:t>Mitigation</w:t>
            </w:r>
          </w:p>
        </w:tc>
      </w:tr>
      <w:tr>
        <w:tc>
          <w:tcPr>
            <w:tcW w:type="dxa" w:w="2340"/>
          </w:tcPr>
          <w:p>
            <w:r/>
            <w:r>
              <w:rPr>
                <w:rFonts w:ascii="Times New Roman" w:hAnsi="Times New Roman"/>
                <w:sz w:val="15"/>
              </w:rPr>
              <w:t>Supabase sandbox unavailability</w:t>
            </w:r>
          </w:p>
        </w:tc>
        <w:tc>
          <w:tcPr>
            <w:tcW w:type="dxa" w:w="2340"/>
          </w:tcPr>
          <w:p>
            <w:r/>
            <w:r>
              <w:rPr>
                <w:rFonts w:ascii="Times New Roman" w:hAnsi="Times New Roman"/>
                <w:sz w:val="15"/>
              </w:rPr>
              <w:t>Medium</w:t>
            </w:r>
          </w:p>
        </w:tc>
        <w:tc>
          <w:tcPr>
            <w:tcW w:type="dxa" w:w="2340"/>
          </w:tcPr>
          <w:p>
            <w:r/>
            <w:r>
              <w:rPr>
                <w:rFonts w:ascii="Times New Roman" w:hAnsi="Times New Roman"/>
                <w:sz w:val="15"/>
              </w:rPr>
              <w:t>High</w:t>
            </w:r>
          </w:p>
        </w:tc>
        <w:tc>
          <w:tcPr>
            <w:tcW w:type="dxa" w:w="2340"/>
          </w:tcPr>
          <w:p>
            <w:r/>
            <w:r>
              <w:rPr>
                <w:rFonts w:ascii="Times New Roman" w:hAnsi="Times New Roman"/>
                <w:sz w:val="15"/>
              </w:rPr>
              <w:t>Parallel LocalStorage testing; off-peak scheduling</w:t>
            </w:r>
          </w:p>
        </w:tc>
      </w:tr>
      <w:tr>
        <w:tc>
          <w:tcPr>
            <w:tcW w:type="dxa" w:w="2340"/>
          </w:tcPr>
          <w:p>
            <w:r/>
            <w:r>
              <w:rPr>
                <w:rFonts w:ascii="Times New Roman" w:hAnsi="Times New Roman"/>
                <w:sz w:val="15"/>
              </w:rPr>
              <w:t>Cross-browser rendering issues</w:t>
            </w:r>
          </w:p>
        </w:tc>
        <w:tc>
          <w:tcPr>
            <w:tcW w:type="dxa" w:w="2340"/>
          </w:tcPr>
          <w:p>
            <w:r/>
            <w:r>
              <w:rPr>
                <w:rFonts w:ascii="Times New Roman" w:hAnsi="Times New Roman"/>
                <w:sz w:val="15"/>
              </w:rPr>
              <w:t>Medium</w:t>
            </w:r>
          </w:p>
        </w:tc>
        <w:tc>
          <w:tcPr>
            <w:tcW w:type="dxa" w:w="2340"/>
          </w:tcPr>
          <w:p>
            <w:r/>
            <w:r>
              <w:rPr>
                <w:rFonts w:ascii="Times New Roman" w:hAnsi="Times New Roman"/>
                <w:sz w:val="15"/>
              </w:rPr>
              <w:t>Medium</w:t>
            </w:r>
          </w:p>
        </w:tc>
        <w:tc>
          <w:tcPr>
            <w:tcW w:type="dxa" w:w="2340"/>
          </w:tcPr>
          <w:p>
            <w:r/>
            <w:r>
              <w:rPr>
                <w:rFonts w:ascii="Times New Roman" w:hAnsi="Times New Roman"/>
                <w:sz w:val="15"/>
              </w:rPr>
              <w:t>Chrome primary; document browser-specific deviations</w:t>
            </w:r>
          </w:p>
        </w:tc>
      </w:tr>
      <w:tr>
        <w:tc>
          <w:tcPr>
            <w:tcW w:type="dxa" w:w="2340"/>
          </w:tcPr>
          <w:p>
            <w:r/>
            <w:r>
              <w:rPr>
                <w:rFonts w:ascii="Times New Roman" w:hAnsi="Times New Roman"/>
                <w:sz w:val="15"/>
              </w:rPr>
              <w:t>Insufficient edge case test data</w:t>
            </w:r>
          </w:p>
        </w:tc>
        <w:tc>
          <w:tcPr>
            <w:tcW w:type="dxa" w:w="2340"/>
          </w:tcPr>
          <w:p>
            <w:r/>
            <w:r>
              <w:rPr>
                <w:rFonts w:ascii="Times New Roman" w:hAnsi="Times New Roman"/>
                <w:sz w:val="15"/>
              </w:rPr>
              <w:t>Low</w:t>
            </w:r>
          </w:p>
        </w:tc>
        <w:tc>
          <w:tcPr>
            <w:tcW w:type="dxa" w:w="2340"/>
          </w:tcPr>
          <w:p>
            <w:r/>
            <w:r>
              <w:rPr>
                <w:rFonts w:ascii="Times New Roman" w:hAnsi="Times New Roman"/>
                <w:sz w:val="15"/>
              </w:rPr>
              <w:t>Medium</w:t>
            </w:r>
          </w:p>
        </w:tc>
        <w:tc>
          <w:tcPr>
            <w:tcW w:type="dxa" w:w="2340"/>
          </w:tcPr>
          <w:p>
            <w:r/>
            <w:r>
              <w:rPr>
                <w:rFonts w:ascii="Times New Roman" w:hAnsi="Times New Roman"/>
                <w:sz w:val="15"/>
              </w:rPr>
              <w:t>Extend seed data with boundary conditions</w:t>
            </w:r>
          </w:p>
        </w:tc>
      </w:tr>
      <w:tr>
        <w:tc>
          <w:tcPr>
            <w:tcW w:type="dxa" w:w="2340"/>
          </w:tcPr>
          <w:p>
            <w:r/>
            <w:r>
              <w:rPr>
                <w:rFonts w:ascii="Times New Roman" w:hAnsi="Times New Roman"/>
                <w:sz w:val="15"/>
              </w:rPr>
              <w:t>CI/CD pipeline timeout</w:t>
            </w:r>
          </w:p>
        </w:tc>
        <w:tc>
          <w:tcPr>
            <w:tcW w:type="dxa" w:w="2340"/>
          </w:tcPr>
          <w:p>
            <w:r/>
            <w:r>
              <w:rPr>
                <w:rFonts w:ascii="Times New Roman" w:hAnsi="Times New Roman"/>
                <w:sz w:val="15"/>
              </w:rPr>
              <w:t>Low</w:t>
            </w:r>
          </w:p>
        </w:tc>
        <w:tc>
          <w:tcPr>
            <w:tcW w:type="dxa" w:w="2340"/>
          </w:tcPr>
          <w:p>
            <w:r/>
            <w:r>
              <w:rPr>
                <w:rFonts w:ascii="Times New Roman" w:hAnsi="Times New Roman"/>
                <w:sz w:val="15"/>
              </w:rPr>
              <w:t>Low</w:t>
            </w:r>
          </w:p>
        </w:tc>
        <w:tc>
          <w:tcPr>
            <w:tcW w:type="dxa" w:w="2340"/>
          </w:tcPr>
          <w:p>
            <w:r/>
            <w:r>
              <w:rPr>
                <w:rFonts w:ascii="Times New Roman" w:hAnsi="Times New Roman"/>
                <w:sz w:val="15"/>
              </w:rPr>
              <w:t>Optimize test time; parallel jobs</w:t>
            </w:r>
          </w:p>
        </w:tc>
      </w:tr>
      <w:tr>
        <w:tc>
          <w:tcPr>
            <w:tcW w:type="dxa" w:w="2340"/>
          </w:tcPr>
          <w:p>
            <w:r/>
            <w:r>
              <w:rPr>
                <w:rFonts w:ascii="Times New Roman" w:hAnsi="Times New Roman"/>
                <w:sz w:val="15"/>
              </w:rPr>
              <w:t>Network instability during sync testing</w:t>
            </w:r>
          </w:p>
        </w:tc>
        <w:tc>
          <w:tcPr>
            <w:tcW w:type="dxa" w:w="2340"/>
          </w:tcPr>
          <w:p>
            <w:r/>
            <w:r>
              <w:rPr>
                <w:rFonts w:ascii="Times New Roman" w:hAnsi="Times New Roman"/>
                <w:sz w:val="15"/>
              </w:rPr>
              <w:t>Medium</w:t>
            </w:r>
          </w:p>
        </w:tc>
        <w:tc>
          <w:tcPr>
            <w:tcW w:type="dxa" w:w="2340"/>
          </w:tcPr>
          <w:p>
            <w:r/>
            <w:r>
              <w:rPr>
                <w:rFonts w:ascii="Times New Roman" w:hAnsi="Times New Roman"/>
                <w:sz w:val="15"/>
              </w:rPr>
              <w:t>Medium</w:t>
            </w:r>
          </w:p>
        </w:tc>
        <w:tc>
          <w:tcPr>
            <w:tcW w:type="dxa" w:w="2340"/>
          </w:tcPr>
          <w:p>
            <w:r/>
            <w:r>
              <w:rPr>
                <w:rFonts w:ascii="Times New Roman" w:hAnsi="Times New Roman"/>
                <w:sz w:val="15"/>
              </w:rPr>
              <w:t>DevTools network throttling simulation</w:t>
            </w:r>
          </w:p>
        </w:tc>
      </w:tr>
      <w:tr>
        <w:tc>
          <w:tcPr>
            <w:tcW w:type="dxa" w:w="2340"/>
          </w:tcPr>
          <w:p>
            <w:r/>
            <w:r>
              <w:rPr>
                <w:rFonts w:ascii="Times New Roman" w:hAnsi="Times New Roman"/>
                <w:sz w:val="15"/>
              </w:rPr>
              <w:t>Dependency version conflicts</w:t>
            </w:r>
          </w:p>
        </w:tc>
        <w:tc>
          <w:tcPr>
            <w:tcW w:type="dxa" w:w="2340"/>
          </w:tcPr>
          <w:p>
            <w:r/>
            <w:r>
              <w:rPr>
                <w:rFonts w:ascii="Times New Roman" w:hAnsi="Times New Roman"/>
                <w:sz w:val="15"/>
              </w:rPr>
              <w:t>Low</w:t>
            </w:r>
          </w:p>
        </w:tc>
        <w:tc>
          <w:tcPr>
            <w:tcW w:type="dxa" w:w="2340"/>
          </w:tcPr>
          <w:p>
            <w:r/>
            <w:r>
              <w:rPr>
                <w:rFonts w:ascii="Times New Roman" w:hAnsi="Times New Roman"/>
                <w:sz w:val="15"/>
              </w:rPr>
              <w:t>Medium</w:t>
            </w:r>
          </w:p>
        </w:tc>
        <w:tc>
          <w:tcPr>
            <w:tcW w:type="dxa" w:w="2340"/>
          </w:tcPr>
          <w:p>
            <w:r/>
            <w:r>
              <w:rPr>
                <w:rFonts w:ascii="Times New Roman" w:hAnsi="Times New Roman"/>
                <w:sz w:val="15"/>
              </w:rPr>
              <w:t>Locked versions in package-lock.json; npm ci in CI</w:t>
            </w:r>
          </w:p>
        </w:tc>
      </w:tr>
    </w:tbl>
    <w:p>
      <w:pPr>
        <w:pStyle w:val="Heading1"/>
      </w:pPr>
      <w:r>
        <w:rPr>
          <w:rFonts w:ascii="Times New Roman" w:hAnsi="Times New Roman"/>
          <w:color w:val="000000"/>
        </w:rPr>
        <w:t>11. Assumptions and Dependencies</w:t>
      </w:r>
    </w:p>
    <w:p>
      <w:r>
        <w:rPr>
          <w:rFonts w:ascii="Times New Roman" w:hAnsi="Times New Roman"/>
          <w:b w:val="0"/>
          <w:color w:val="000000"/>
          <w:sz w:val="20"/>
        </w:rPr>
        <w:t>Assumptions: Node.js 18+ and npm 9+ available; Supabase cloud sandbox accessible; seed data provides sufficient coverage; browser DevTools available; GitHub Actions runners available; all team members have Git/GitHub access.</w:t>
      </w:r>
    </w:p>
    <w:p>
      <w:r>
        <w:rPr>
          <w:rFonts w:ascii="Times New Roman" w:hAnsi="Times New Roman"/>
          <w:b w:val="0"/>
          <w:color w:val="000000"/>
          <w:sz w:val="20"/>
        </w:rPr>
        <w:t>Dependencies: SRS v1.0 finalized (satisfied); SAD v1.0 finalized (satisfied); application codebase compiles and passes unit tests; Supabase project provisioned; GitHub repository configured with CI/CD workflow.</w:t>
      </w:r>
    </w:p>
    <w:p>
      <w:pPr>
        <w:pStyle w:val="Heading1"/>
      </w:pPr>
      <w:r>
        <w:rPr>
          <w:rFonts w:ascii="Times New Roman" w:hAnsi="Times New Roman"/>
          <w:color w:val="000000"/>
        </w:rPr>
        <w:t>12. Suspension and Resumption Criteria</w:t>
      </w:r>
    </w:p>
    <w:p>
      <w:r>
        <w:rPr>
          <w:rFonts w:ascii="Times New Roman" w:hAnsi="Times New Roman"/>
          <w:b w:val="0"/>
          <w:color w:val="000000"/>
          <w:sz w:val="20"/>
        </w:rPr>
        <w:t>Suspend testing if: Production build fails; more than 30% of unit tests fail; test environment unavailable for more than 4 hours; critical blocking defect discovered; Supabase cloud outage affecting all regions.</w:t>
      </w:r>
    </w:p>
    <w:p>
      <w:r>
        <w:rPr>
          <w:rFonts w:ascii="Times New Roman" w:hAnsi="Times New Roman"/>
          <w:b w:val="0"/>
          <w:color w:val="000000"/>
          <w:sz w:val="20"/>
        </w:rPr>
        <w:t>Resume testing when: Build failures resolved and verified; blocking defects fixed and merged; test environment restored; Supabase service operational.</w:t>
      </w:r>
    </w:p>
    <w:p>
      <w:pPr>
        <w:pStyle w:val="Heading1"/>
      </w:pPr>
      <w:r>
        <w:rPr>
          <w:rFonts w:ascii="Times New Roman" w:hAnsi="Times New Roman"/>
          <w:color w:val="000000"/>
        </w:rPr>
        <w:t>13. Test Case Management and Traceability</w:t>
      </w:r>
    </w:p>
    <w:p>
      <w:pPr>
        <w:pStyle w:val="Heading2"/>
      </w:pPr>
      <w:r>
        <w:rPr>
          <w:rFonts w:ascii="Times New Roman" w:hAnsi="Times New Roman"/>
          <w:color w:val="000000"/>
        </w:rPr>
        <w:t>13.1 Functional Requirements Traceability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Req ID</w:t>
            </w:r>
          </w:p>
        </w:tc>
        <w:tc>
          <w:tcPr>
            <w:tcW w:type="dxa" w:w="2340"/>
            <w:shd w:val="clear" w:color="auto" w:fill="D9D9D9"/>
          </w:tcPr>
          <w:p>
            <w:pPr>
              <w:jc w:val="center"/>
            </w:pPr>
            <w:r/>
            <w:r>
              <w:rPr>
                <w:rFonts w:ascii="Times New Roman" w:hAnsi="Times New Roman"/>
                <w:b/>
                <w:sz w:val="16"/>
              </w:rPr>
              <w:t>Requirement</w:t>
            </w:r>
          </w:p>
        </w:tc>
        <w:tc>
          <w:tcPr>
            <w:tcW w:type="dxa" w:w="2340"/>
            <w:shd w:val="clear" w:color="auto" w:fill="D9D9D9"/>
          </w:tcPr>
          <w:p>
            <w:pPr>
              <w:jc w:val="center"/>
            </w:pPr>
            <w:r/>
            <w:r>
              <w:rPr>
                <w:rFonts w:ascii="Times New Roman" w:hAnsi="Times New Roman"/>
                <w:b/>
                <w:sz w:val="16"/>
              </w:rPr>
              <w:t>Test Case</w:t>
            </w:r>
          </w:p>
        </w:tc>
        <w:tc>
          <w:tcPr>
            <w:tcW w:type="dxa" w:w="2340"/>
            <w:shd w:val="clear" w:color="auto" w:fill="D9D9D9"/>
          </w:tcPr>
          <w:p>
            <w:pPr>
              <w:jc w:val="center"/>
            </w:pPr>
            <w:r/>
            <w:r>
              <w:rPr>
                <w:rFonts w:ascii="Times New Roman" w:hAnsi="Times New Roman"/>
                <w:b/>
                <w:sz w:val="16"/>
              </w:rPr>
              <w:t>Expected Result</w:t>
            </w:r>
          </w:p>
        </w:tc>
      </w:tr>
      <w:tr>
        <w:tc>
          <w:tcPr>
            <w:tcW w:type="dxa" w:w="2340"/>
          </w:tcPr>
          <w:p>
            <w:r/>
            <w:r>
              <w:rPr>
                <w:rFonts w:ascii="Times New Roman" w:hAnsi="Times New Roman"/>
                <w:sz w:val="15"/>
              </w:rPr>
              <w:t>PMS-F-001</w:t>
            </w:r>
          </w:p>
        </w:tc>
        <w:tc>
          <w:tcPr>
            <w:tcW w:type="dxa" w:w="2340"/>
          </w:tcPr>
          <w:p>
            <w:r/>
            <w:r>
              <w:rPr>
                <w:rFonts w:ascii="Times New Roman" w:hAnsi="Times New Roman"/>
                <w:sz w:val="15"/>
              </w:rPr>
              <w:t>Authentication</w:t>
            </w:r>
          </w:p>
        </w:tc>
        <w:tc>
          <w:tcPr>
            <w:tcW w:type="dxa" w:w="2340"/>
          </w:tcPr>
          <w:p>
            <w:r/>
            <w:r>
              <w:rPr>
                <w:rFonts w:ascii="Times New Roman" w:hAnsi="Times New Roman"/>
                <w:sz w:val="15"/>
              </w:rPr>
              <w:t>TC-AUTH-01</w:t>
            </w:r>
          </w:p>
        </w:tc>
        <w:tc>
          <w:tcPr>
            <w:tcW w:type="dxa" w:w="2340"/>
          </w:tcPr>
          <w:p>
            <w:r/>
            <w:r>
              <w:rPr>
                <w:rFonts w:ascii="Times New Roman" w:hAnsi="Times New Roman"/>
                <w:sz w:val="15"/>
              </w:rPr>
              <w:t>User profile in Navbar; authenticated state persisted</w:t>
            </w:r>
          </w:p>
        </w:tc>
      </w:tr>
      <w:tr>
        <w:tc>
          <w:tcPr>
            <w:tcW w:type="dxa" w:w="2340"/>
          </w:tcPr>
          <w:p>
            <w:r/>
            <w:r>
              <w:rPr>
                <w:rFonts w:ascii="Times New Roman" w:hAnsi="Times New Roman"/>
                <w:sz w:val="15"/>
              </w:rPr>
              <w:t>PMS-F-002</w:t>
            </w:r>
          </w:p>
        </w:tc>
        <w:tc>
          <w:tcPr>
            <w:tcW w:type="dxa" w:w="2340"/>
          </w:tcPr>
          <w:p>
            <w:r/>
            <w:r>
              <w:rPr>
                <w:rFonts w:ascii="Times New Roman" w:hAnsi="Times New Roman"/>
                <w:sz w:val="15"/>
              </w:rPr>
              <w:t>Task creation</w:t>
            </w:r>
          </w:p>
        </w:tc>
        <w:tc>
          <w:tcPr>
            <w:tcW w:type="dxa" w:w="2340"/>
          </w:tcPr>
          <w:p>
            <w:r/>
            <w:r>
              <w:rPr>
                <w:rFonts w:ascii="Times New Roman" w:hAnsi="Times New Roman"/>
                <w:sz w:val="15"/>
              </w:rPr>
              <w:t>TC-TASK-01</w:t>
            </w:r>
          </w:p>
        </w:tc>
        <w:tc>
          <w:tcPr>
            <w:tcW w:type="dxa" w:w="2340"/>
          </w:tcPr>
          <w:p>
            <w:r/>
            <w:r>
              <w:rPr>
                <w:rFonts w:ascii="Times New Roman" w:hAnsi="Times New Roman"/>
                <w:sz w:val="15"/>
              </w:rPr>
              <w:t>Task card in Backlog with correct metadata</w:t>
            </w:r>
          </w:p>
        </w:tc>
      </w:tr>
      <w:tr>
        <w:tc>
          <w:tcPr>
            <w:tcW w:type="dxa" w:w="2340"/>
          </w:tcPr>
          <w:p>
            <w:r/>
            <w:r>
              <w:rPr>
                <w:rFonts w:ascii="Times New Roman" w:hAnsi="Times New Roman"/>
                <w:sz w:val="15"/>
              </w:rPr>
              <w:t>PMS-F-003</w:t>
            </w:r>
          </w:p>
        </w:tc>
        <w:tc>
          <w:tcPr>
            <w:tcW w:type="dxa" w:w="2340"/>
          </w:tcPr>
          <w:p>
            <w:r/>
            <w:r>
              <w:rPr>
                <w:rFonts w:ascii="Times New Roman" w:hAnsi="Times New Roman"/>
                <w:sz w:val="15"/>
              </w:rPr>
              <w:t>Kanban display</w:t>
            </w:r>
          </w:p>
        </w:tc>
        <w:tc>
          <w:tcPr>
            <w:tcW w:type="dxa" w:w="2340"/>
          </w:tcPr>
          <w:p>
            <w:r/>
            <w:r>
              <w:rPr>
                <w:rFonts w:ascii="Times New Roman" w:hAnsi="Times New Roman"/>
                <w:sz w:val="15"/>
              </w:rPr>
              <w:t>TC-KAN-01</w:t>
            </w:r>
          </w:p>
        </w:tc>
        <w:tc>
          <w:tcPr>
            <w:tcW w:type="dxa" w:w="2340"/>
          </w:tcPr>
          <w:p>
            <w:r/>
            <w:r>
              <w:rPr>
                <w:rFonts w:ascii="Times New Roman" w:hAnsi="Times New Roman"/>
                <w:sz w:val="15"/>
              </w:rPr>
              <w:t>5 columns with correct headers and cards</w:t>
            </w:r>
          </w:p>
        </w:tc>
      </w:tr>
      <w:tr>
        <w:tc>
          <w:tcPr>
            <w:tcW w:type="dxa" w:w="2340"/>
          </w:tcPr>
          <w:p>
            <w:r/>
            <w:r>
              <w:rPr>
                <w:rFonts w:ascii="Times New Roman" w:hAnsi="Times New Roman"/>
                <w:sz w:val="15"/>
              </w:rPr>
              <w:t>PMS-F-004</w:t>
            </w:r>
          </w:p>
        </w:tc>
        <w:tc>
          <w:tcPr>
            <w:tcW w:type="dxa" w:w="2340"/>
          </w:tcPr>
          <w:p>
            <w:r/>
            <w:r>
              <w:rPr>
                <w:rFonts w:ascii="Times New Roman" w:hAnsi="Times New Roman"/>
                <w:sz w:val="15"/>
              </w:rPr>
              <w:t>Drag-and-drop</w:t>
            </w:r>
          </w:p>
        </w:tc>
        <w:tc>
          <w:tcPr>
            <w:tcW w:type="dxa" w:w="2340"/>
          </w:tcPr>
          <w:p>
            <w:r/>
            <w:r>
              <w:rPr>
                <w:rFonts w:ascii="Times New Roman" w:hAnsi="Times New Roman"/>
                <w:sz w:val="15"/>
              </w:rPr>
              <w:t>TC-KAN-02</w:t>
            </w:r>
          </w:p>
        </w:tc>
        <w:tc>
          <w:tcPr>
            <w:tcW w:type="dxa" w:w="2340"/>
          </w:tcPr>
          <w:p>
            <w:r/>
            <w:r>
              <w:rPr>
                <w:rFonts w:ascii="Times New Roman" w:hAnsi="Times New Roman"/>
                <w:sz w:val="15"/>
              </w:rPr>
              <w:t>Task moves to target column; status updated</w:t>
            </w:r>
          </w:p>
        </w:tc>
      </w:tr>
      <w:tr>
        <w:tc>
          <w:tcPr>
            <w:tcW w:type="dxa" w:w="2340"/>
          </w:tcPr>
          <w:p>
            <w:r/>
            <w:r>
              <w:rPr>
                <w:rFonts w:ascii="Times New Roman" w:hAnsi="Times New Roman"/>
                <w:sz w:val="15"/>
              </w:rPr>
              <w:t>PMS-F-005</w:t>
            </w:r>
          </w:p>
        </w:tc>
        <w:tc>
          <w:tcPr>
            <w:tcW w:type="dxa" w:w="2340"/>
          </w:tcPr>
          <w:p>
            <w:r/>
            <w:r>
              <w:rPr>
                <w:rFonts w:ascii="Times New Roman" w:hAnsi="Times New Roman"/>
                <w:sz w:val="15"/>
              </w:rPr>
              <w:t>1-click advance</w:t>
            </w:r>
          </w:p>
        </w:tc>
        <w:tc>
          <w:tcPr>
            <w:tcW w:type="dxa" w:w="2340"/>
          </w:tcPr>
          <w:p>
            <w:r/>
            <w:r>
              <w:rPr>
                <w:rFonts w:ascii="Times New Roman" w:hAnsi="Times New Roman"/>
                <w:sz w:val="15"/>
              </w:rPr>
              <w:t>TC-KAN-03</w:t>
            </w:r>
          </w:p>
        </w:tc>
        <w:tc>
          <w:tcPr>
            <w:tcW w:type="dxa" w:w="2340"/>
          </w:tcPr>
          <w:p>
            <w:r/>
            <w:r>
              <w:rPr>
                <w:rFonts w:ascii="Times New Roman" w:hAnsi="Times New Roman"/>
                <w:sz w:val="15"/>
              </w:rPr>
              <w:t>Task moves to next column</w:t>
            </w:r>
          </w:p>
        </w:tc>
      </w:tr>
      <w:tr>
        <w:tc>
          <w:tcPr>
            <w:tcW w:type="dxa" w:w="2340"/>
          </w:tcPr>
          <w:p>
            <w:r/>
            <w:r>
              <w:rPr>
                <w:rFonts w:ascii="Times New Roman" w:hAnsi="Times New Roman"/>
                <w:sz w:val="15"/>
              </w:rPr>
              <w:t>PMS-F-006</w:t>
            </w:r>
          </w:p>
        </w:tc>
        <w:tc>
          <w:tcPr>
            <w:tcW w:type="dxa" w:w="2340"/>
          </w:tcPr>
          <w:p>
            <w:r/>
            <w:r>
              <w:rPr>
                <w:rFonts w:ascii="Times New Roman" w:hAnsi="Times New Roman"/>
                <w:sz w:val="15"/>
              </w:rPr>
              <w:t>Story points</w:t>
            </w:r>
          </w:p>
        </w:tc>
        <w:tc>
          <w:tcPr>
            <w:tcW w:type="dxa" w:w="2340"/>
          </w:tcPr>
          <w:p>
            <w:r/>
            <w:r>
              <w:rPr>
                <w:rFonts w:ascii="Times New Roman" w:hAnsi="Times New Roman"/>
                <w:sz w:val="15"/>
              </w:rPr>
              <w:t>TC-EST-01</w:t>
            </w:r>
          </w:p>
        </w:tc>
        <w:tc>
          <w:tcPr>
            <w:tcW w:type="dxa" w:w="2340"/>
          </w:tcPr>
          <w:p>
            <w:r/>
            <w:r>
              <w:rPr>
                <w:rFonts w:ascii="Times New Roman" w:hAnsi="Times New Roman"/>
                <w:sz w:val="15"/>
              </w:rPr>
              <w:t>Points saved; reflected in sprint capacity</w:t>
            </w:r>
          </w:p>
        </w:tc>
      </w:tr>
      <w:tr>
        <w:tc>
          <w:tcPr>
            <w:tcW w:type="dxa" w:w="2340"/>
          </w:tcPr>
          <w:p>
            <w:r/>
            <w:r>
              <w:rPr>
                <w:rFonts w:ascii="Times New Roman" w:hAnsi="Times New Roman"/>
                <w:sz w:val="15"/>
              </w:rPr>
              <w:t>PMS-F-007</w:t>
            </w:r>
          </w:p>
        </w:tc>
        <w:tc>
          <w:tcPr>
            <w:tcW w:type="dxa" w:w="2340"/>
          </w:tcPr>
          <w:p>
            <w:r/>
            <w:r>
              <w:rPr>
                <w:rFonts w:ascii="Times New Roman" w:hAnsi="Times New Roman"/>
                <w:sz w:val="15"/>
              </w:rPr>
              <w:t>Sprint creation</w:t>
            </w:r>
          </w:p>
        </w:tc>
        <w:tc>
          <w:tcPr>
            <w:tcW w:type="dxa" w:w="2340"/>
          </w:tcPr>
          <w:p>
            <w:r/>
            <w:r>
              <w:rPr>
                <w:rFonts w:ascii="Times New Roman" w:hAnsi="Times New Roman"/>
                <w:sz w:val="15"/>
              </w:rPr>
              <w:t>TC-SPR-01</w:t>
            </w:r>
          </w:p>
        </w:tc>
        <w:tc>
          <w:tcPr>
            <w:tcW w:type="dxa" w:w="2340"/>
          </w:tcPr>
          <w:p>
            <w:r/>
            <w:r>
              <w:rPr>
                <w:rFonts w:ascii="Times New Roman" w:hAnsi="Times New Roman"/>
                <w:sz w:val="15"/>
              </w:rPr>
              <w:t>Sprint in SprintManager with correct data</w:t>
            </w:r>
          </w:p>
        </w:tc>
      </w:tr>
      <w:tr>
        <w:tc>
          <w:tcPr>
            <w:tcW w:type="dxa" w:w="2340"/>
          </w:tcPr>
          <w:p>
            <w:r/>
            <w:r>
              <w:rPr>
                <w:rFonts w:ascii="Times New Roman" w:hAnsi="Times New Roman"/>
                <w:sz w:val="15"/>
              </w:rPr>
              <w:t>PMS-F-008</w:t>
            </w:r>
          </w:p>
        </w:tc>
        <w:tc>
          <w:tcPr>
            <w:tcW w:type="dxa" w:w="2340"/>
          </w:tcPr>
          <w:p>
            <w:r/>
            <w:r>
              <w:rPr>
                <w:rFonts w:ascii="Times New Roman" w:hAnsi="Times New Roman"/>
                <w:sz w:val="15"/>
              </w:rPr>
              <w:t>Capacity calc</w:t>
            </w:r>
          </w:p>
        </w:tc>
        <w:tc>
          <w:tcPr>
            <w:tcW w:type="dxa" w:w="2340"/>
          </w:tcPr>
          <w:p>
            <w:r/>
            <w:r>
              <w:rPr>
                <w:rFonts w:ascii="Times New Roman" w:hAnsi="Times New Roman"/>
                <w:sz w:val="15"/>
              </w:rPr>
              <w:t>TC-EST-02</w:t>
            </w:r>
          </w:p>
        </w:tc>
        <w:tc>
          <w:tcPr>
            <w:tcW w:type="dxa" w:w="2340"/>
          </w:tcPr>
          <w:p>
            <w:r/>
            <w:r>
              <w:rPr>
                <w:rFonts w:ascii="Times New Roman" w:hAnsi="Times New Roman"/>
                <w:sz w:val="15"/>
              </w:rPr>
              <w:t>Sprint capacity displays correct Fibonacci sum</w:t>
            </w:r>
          </w:p>
        </w:tc>
      </w:tr>
      <w:tr>
        <w:tc>
          <w:tcPr>
            <w:tcW w:type="dxa" w:w="2340"/>
          </w:tcPr>
          <w:p>
            <w:r/>
            <w:r>
              <w:rPr>
                <w:rFonts w:ascii="Times New Roman" w:hAnsi="Times New Roman"/>
                <w:sz w:val="15"/>
              </w:rPr>
              <w:t>PMS-F-009</w:t>
            </w:r>
          </w:p>
        </w:tc>
        <w:tc>
          <w:tcPr>
            <w:tcW w:type="dxa" w:w="2340"/>
          </w:tcPr>
          <w:p>
            <w:r/>
            <w:r>
              <w:rPr>
                <w:rFonts w:ascii="Times New Roman" w:hAnsi="Times New Roman"/>
                <w:sz w:val="15"/>
              </w:rPr>
              <w:t>Burndown chart</w:t>
            </w:r>
          </w:p>
        </w:tc>
        <w:tc>
          <w:tcPr>
            <w:tcW w:type="dxa" w:w="2340"/>
          </w:tcPr>
          <w:p>
            <w:r/>
            <w:r>
              <w:rPr>
                <w:rFonts w:ascii="Times New Roman" w:hAnsi="Times New Roman"/>
                <w:sz w:val="15"/>
              </w:rPr>
              <w:t>TC-BURN-01</w:t>
            </w:r>
          </w:p>
        </w:tc>
        <w:tc>
          <w:tcPr>
            <w:tcW w:type="dxa" w:w="2340"/>
          </w:tcPr>
          <w:p>
            <w:r/>
            <w:r>
              <w:rPr>
                <w:rFonts w:ascii="Times New Roman" w:hAnsi="Times New Roman"/>
                <w:sz w:val="15"/>
              </w:rPr>
              <w:t>SVG chart updates with actual vs ideal</w:t>
            </w:r>
          </w:p>
        </w:tc>
      </w:tr>
      <w:tr>
        <w:tc>
          <w:tcPr>
            <w:tcW w:type="dxa" w:w="2340"/>
          </w:tcPr>
          <w:p>
            <w:r/>
            <w:r>
              <w:rPr>
                <w:rFonts w:ascii="Times New Roman" w:hAnsi="Times New Roman"/>
                <w:sz w:val="15"/>
              </w:rPr>
              <w:t>PMS-F-010</w:t>
            </w:r>
          </w:p>
        </w:tc>
        <w:tc>
          <w:tcPr>
            <w:tcW w:type="dxa" w:w="2340"/>
          </w:tcPr>
          <w:p>
            <w:r/>
            <w:r>
              <w:rPr>
                <w:rFonts w:ascii="Times New Roman" w:hAnsi="Times New Roman"/>
                <w:sz w:val="15"/>
              </w:rPr>
              <w:t>KPI dashboard</w:t>
            </w:r>
          </w:p>
        </w:tc>
        <w:tc>
          <w:tcPr>
            <w:tcW w:type="dxa" w:w="2340"/>
          </w:tcPr>
          <w:p>
            <w:r/>
            <w:r>
              <w:rPr>
                <w:rFonts w:ascii="Times New Roman" w:hAnsi="Times New Roman"/>
                <w:sz w:val="15"/>
              </w:rPr>
              <w:t>TC-DASH-01</w:t>
            </w:r>
          </w:p>
        </w:tc>
        <w:tc>
          <w:tcPr>
            <w:tcW w:type="dxa" w:w="2340"/>
          </w:tcPr>
          <w:p>
            <w:r/>
            <w:r>
              <w:rPr>
                <w:rFonts w:ascii="Times New Roman" w:hAnsi="Times New Roman"/>
                <w:sz w:val="15"/>
              </w:rPr>
              <w:t>Progress %, velocity, workload displayed</w:t>
            </w:r>
          </w:p>
        </w:tc>
      </w:tr>
      <w:tr>
        <w:tc>
          <w:tcPr>
            <w:tcW w:type="dxa" w:w="2340"/>
          </w:tcPr>
          <w:p>
            <w:r/>
            <w:r>
              <w:rPr>
                <w:rFonts w:ascii="Times New Roman" w:hAnsi="Times New Roman"/>
                <w:sz w:val="15"/>
              </w:rPr>
              <w:t>PMS-F-011</w:t>
            </w:r>
          </w:p>
        </w:tc>
        <w:tc>
          <w:tcPr>
            <w:tcW w:type="dxa" w:w="2340"/>
          </w:tcPr>
          <w:p>
            <w:r/>
            <w:r>
              <w:rPr>
                <w:rFonts w:ascii="Times New Roman" w:hAnsi="Times New Roman"/>
                <w:sz w:val="15"/>
              </w:rPr>
              <w:t>Task filtering</w:t>
            </w:r>
          </w:p>
        </w:tc>
        <w:tc>
          <w:tcPr>
            <w:tcW w:type="dxa" w:w="2340"/>
          </w:tcPr>
          <w:p>
            <w:r/>
            <w:r>
              <w:rPr>
                <w:rFonts w:ascii="Times New Roman" w:hAnsi="Times New Roman"/>
                <w:sz w:val="15"/>
              </w:rPr>
              <w:t>TC-FILT-01</w:t>
            </w:r>
          </w:p>
        </w:tc>
        <w:tc>
          <w:tcPr>
            <w:tcW w:type="dxa" w:w="2340"/>
          </w:tcPr>
          <w:p>
            <w:r/>
            <w:r>
              <w:rPr>
                <w:rFonts w:ascii="Times New Roman" w:hAnsi="Times New Roman"/>
                <w:sz w:val="15"/>
              </w:rPr>
              <w:t>Only matching tasks visible</w:t>
            </w:r>
          </w:p>
        </w:tc>
      </w:tr>
      <w:tr>
        <w:tc>
          <w:tcPr>
            <w:tcW w:type="dxa" w:w="2340"/>
          </w:tcPr>
          <w:p>
            <w:r/>
            <w:r>
              <w:rPr>
                <w:rFonts w:ascii="Times New Roman" w:hAnsi="Times New Roman"/>
                <w:sz w:val="15"/>
              </w:rPr>
              <w:t>PMS-F-012</w:t>
            </w:r>
          </w:p>
        </w:tc>
        <w:tc>
          <w:tcPr>
            <w:tcW w:type="dxa" w:w="2340"/>
          </w:tcPr>
          <w:p>
            <w:r/>
            <w:r>
              <w:rPr>
                <w:rFonts w:ascii="Times New Roman" w:hAnsi="Times New Roman"/>
                <w:sz w:val="15"/>
              </w:rPr>
              <w:t>Audit logging</w:t>
            </w:r>
          </w:p>
        </w:tc>
        <w:tc>
          <w:tcPr>
            <w:tcW w:type="dxa" w:w="2340"/>
          </w:tcPr>
          <w:p>
            <w:r/>
            <w:r>
              <w:rPr>
                <w:rFonts w:ascii="Times New Roman" w:hAnsi="Times New Roman"/>
                <w:sz w:val="15"/>
              </w:rPr>
              <w:t>TC-LOG-01</w:t>
            </w:r>
          </w:p>
        </w:tc>
        <w:tc>
          <w:tcPr>
            <w:tcW w:type="dxa" w:w="2340"/>
          </w:tcPr>
          <w:p>
            <w:r/>
            <w:r>
              <w:rPr>
                <w:rFonts w:ascii="Times New Roman" w:hAnsi="Times New Roman"/>
                <w:sz w:val="15"/>
              </w:rPr>
              <w:t>3 entries with correct timestamps/actions</w:t>
            </w:r>
          </w:p>
        </w:tc>
      </w:tr>
      <w:tr>
        <w:tc>
          <w:tcPr>
            <w:tcW w:type="dxa" w:w="2340"/>
          </w:tcPr>
          <w:p>
            <w:r/>
            <w:r>
              <w:rPr>
                <w:rFonts w:ascii="Times New Roman" w:hAnsi="Times New Roman"/>
                <w:sz w:val="15"/>
              </w:rPr>
              <w:t>PMS-F-013</w:t>
            </w:r>
          </w:p>
        </w:tc>
        <w:tc>
          <w:tcPr>
            <w:tcW w:type="dxa" w:w="2340"/>
          </w:tcPr>
          <w:p>
            <w:r/>
            <w:r>
              <w:rPr>
                <w:rFonts w:ascii="Times New Roman" w:hAnsi="Times New Roman"/>
                <w:sz w:val="15"/>
              </w:rPr>
              <w:t>Supabase sync</w:t>
            </w:r>
          </w:p>
        </w:tc>
        <w:tc>
          <w:tcPr>
            <w:tcW w:type="dxa" w:w="2340"/>
          </w:tcPr>
          <w:p>
            <w:r/>
            <w:r>
              <w:rPr>
                <w:rFonts w:ascii="Times New Roman" w:hAnsi="Times New Roman"/>
                <w:sz w:val="15"/>
              </w:rPr>
              <w:t>TC-SUPA-01</w:t>
            </w:r>
          </w:p>
        </w:tc>
        <w:tc>
          <w:tcPr>
            <w:tcW w:type="dxa" w:w="2340"/>
          </w:tcPr>
          <w:p>
            <w:r/>
            <w:r>
              <w:rPr>
                <w:rFonts w:ascii="Times New Roman" w:hAnsi="Times New Roman"/>
                <w:sz w:val="15"/>
              </w:rPr>
              <w:t>Task in PostgreSQL; survives page refresh</w:t>
            </w:r>
          </w:p>
        </w:tc>
      </w:tr>
      <w:tr>
        <w:tc>
          <w:tcPr>
            <w:tcW w:type="dxa" w:w="2340"/>
          </w:tcPr>
          <w:p>
            <w:r/>
            <w:r>
              <w:rPr>
                <w:rFonts w:ascii="Times New Roman" w:hAnsi="Times New Roman"/>
                <w:sz w:val="15"/>
              </w:rPr>
              <w:t>PMS-F-014</w:t>
            </w:r>
          </w:p>
        </w:tc>
        <w:tc>
          <w:tcPr>
            <w:tcW w:type="dxa" w:w="2340"/>
          </w:tcPr>
          <w:p>
            <w:r/>
            <w:r>
              <w:rPr>
                <w:rFonts w:ascii="Times New Roman" w:hAnsi="Times New Roman"/>
                <w:sz w:val="15"/>
              </w:rPr>
              <w:t>Offline mode</w:t>
            </w:r>
          </w:p>
        </w:tc>
        <w:tc>
          <w:tcPr>
            <w:tcW w:type="dxa" w:w="2340"/>
          </w:tcPr>
          <w:p>
            <w:r/>
            <w:r>
              <w:rPr>
                <w:rFonts w:ascii="Times New Roman" w:hAnsi="Times New Roman"/>
                <w:sz w:val="15"/>
              </w:rPr>
              <w:t>TC-OFF-01</w:t>
            </w:r>
          </w:p>
        </w:tc>
        <w:tc>
          <w:tcPr>
            <w:tcW w:type="dxa" w:w="2340"/>
          </w:tcPr>
          <w:p>
            <w:r/>
            <w:r>
              <w:rPr>
                <w:rFonts w:ascii="Times New Roman" w:hAnsi="Times New Roman"/>
                <w:sz w:val="15"/>
              </w:rPr>
              <w:t>Tasks in LocalStorage; survive browser refresh</w:t>
            </w:r>
          </w:p>
        </w:tc>
      </w:tr>
      <w:tr>
        <w:tc>
          <w:tcPr>
            <w:tcW w:type="dxa" w:w="2340"/>
          </w:tcPr>
          <w:p>
            <w:r/>
            <w:r>
              <w:rPr>
                <w:rFonts w:ascii="Times New Roman" w:hAnsi="Times New Roman"/>
                <w:sz w:val="15"/>
              </w:rPr>
              <w:t>PMS-F-015</w:t>
            </w:r>
          </w:p>
        </w:tc>
        <w:tc>
          <w:tcPr>
            <w:tcW w:type="dxa" w:w="2340"/>
          </w:tcPr>
          <w:p>
            <w:r/>
            <w:r>
              <w:rPr>
                <w:rFonts w:ascii="Times New Roman" w:hAnsi="Times New Roman"/>
                <w:sz w:val="15"/>
              </w:rPr>
              <w:t>Settings UI</w:t>
            </w:r>
          </w:p>
        </w:tc>
        <w:tc>
          <w:tcPr>
            <w:tcW w:type="dxa" w:w="2340"/>
          </w:tcPr>
          <w:p>
            <w:r/>
            <w:r>
              <w:rPr>
                <w:rFonts w:ascii="Times New Roman" w:hAnsi="Times New Roman"/>
                <w:sz w:val="15"/>
              </w:rPr>
              <w:t>TC-SET-01</w:t>
            </w:r>
          </w:p>
        </w:tc>
        <w:tc>
          <w:tcPr>
            <w:tcW w:type="dxa" w:w="2340"/>
          </w:tcPr>
          <w:p>
            <w:r/>
            <w:r>
              <w:rPr>
                <w:rFonts w:ascii="Times New Roman" w:hAnsi="Times New Roman"/>
                <w:sz w:val="15"/>
              </w:rPr>
              <w:t>Config saved; service switches to cloud mode</w:t>
            </w:r>
          </w:p>
        </w:tc>
      </w:tr>
      <w:tr>
        <w:tc>
          <w:tcPr>
            <w:tcW w:type="dxa" w:w="2340"/>
          </w:tcPr>
          <w:p>
            <w:r/>
            <w:r>
              <w:rPr>
                <w:rFonts w:ascii="Times New Roman" w:hAnsi="Times New Roman"/>
                <w:sz w:val="15"/>
              </w:rPr>
              <w:t>PMS-F-016</w:t>
            </w:r>
          </w:p>
        </w:tc>
        <w:tc>
          <w:tcPr>
            <w:tcW w:type="dxa" w:w="2340"/>
          </w:tcPr>
          <w:p>
            <w:r/>
            <w:r>
              <w:rPr>
                <w:rFonts w:ascii="Times New Roman" w:hAnsi="Times New Roman"/>
                <w:sz w:val="15"/>
              </w:rPr>
              <w:t>Priority</w:t>
            </w:r>
          </w:p>
        </w:tc>
        <w:tc>
          <w:tcPr>
            <w:tcW w:type="dxa" w:w="2340"/>
          </w:tcPr>
          <w:p>
            <w:r/>
            <w:r>
              <w:rPr>
                <w:rFonts w:ascii="Times New Roman" w:hAnsi="Times New Roman"/>
                <w:sz w:val="15"/>
              </w:rPr>
              <w:t>TC-TASK-02</w:t>
            </w:r>
          </w:p>
        </w:tc>
        <w:tc>
          <w:tcPr>
            <w:tcW w:type="dxa" w:w="2340"/>
          </w:tcPr>
          <w:p>
            <w:r/>
            <w:r>
              <w:rPr>
                <w:rFonts w:ascii="Times New Roman" w:hAnsi="Times New Roman"/>
                <w:sz w:val="15"/>
              </w:rPr>
              <w:t>Priority badge displays correctly</w:t>
            </w:r>
          </w:p>
        </w:tc>
      </w:tr>
      <w:tr>
        <w:tc>
          <w:tcPr>
            <w:tcW w:type="dxa" w:w="2340"/>
          </w:tcPr>
          <w:p>
            <w:r/>
            <w:r>
              <w:rPr>
                <w:rFonts w:ascii="Times New Roman" w:hAnsi="Times New Roman"/>
                <w:sz w:val="15"/>
              </w:rPr>
              <w:t>PMS-F-017</w:t>
            </w:r>
          </w:p>
        </w:tc>
        <w:tc>
          <w:tcPr>
            <w:tcW w:type="dxa" w:w="2340"/>
          </w:tcPr>
          <w:p>
            <w:r/>
            <w:r>
              <w:rPr>
                <w:rFonts w:ascii="Times New Roman" w:hAnsi="Times New Roman"/>
                <w:sz w:val="15"/>
              </w:rPr>
              <w:t>Workload</w:t>
            </w:r>
          </w:p>
        </w:tc>
        <w:tc>
          <w:tcPr>
            <w:tcW w:type="dxa" w:w="2340"/>
          </w:tcPr>
          <w:p>
            <w:r/>
            <w:r>
              <w:rPr>
                <w:rFonts w:ascii="Times New Roman" w:hAnsi="Times New Roman"/>
                <w:sz w:val="15"/>
              </w:rPr>
              <w:t>TC-WORK-01</w:t>
            </w:r>
          </w:p>
        </w:tc>
        <w:tc>
          <w:tcPr>
            <w:tcW w:type="dxa" w:w="2340"/>
          </w:tcPr>
          <w:p>
            <w:r/>
            <w:r>
              <w:rPr>
                <w:rFonts w:ascii="Times New Roman" w:hAnsi="Times New Roman"/>
                <w:sz w:val="15"/>
              </w:rPr>
              <w:t>Per-member point distribution shown</w:t>
            </w:r>
          </w:p>
        </w:tc>
      </w:tr>
      <w:tr>
        <w:tc>
          <w:tcPr>
            <w:tcW w:type="dxa" w:w="2340"/>
          </w:tcPr>
          <w:p>
            <w:r/>
            <w:r>
              <w:rPr>
                <w:rFonts w:ascii="Times New Roman" w:hAnsi="Times New Roman"/>
                <w:sz w:val="15"/>
              </w:rPr>
              <w:t>PMS-F-018</w:t>
            </w:r>
          </w:p>
        </w:tc>
        <w:tc>
          <w:tcPr>
            <w:tcW w:type="dxa" w:w="2340"/>
          </w:tcPr>
          <w:p>
            <w:r/>
            <w:r>
              <w:rPr>
                <w:rFonts w:ascii="Times New Roman" w:hAnsi="Times New Roman"/>
                <w:sz w:val="15"/>
              </w:rPr>
              <w:t>Docs viewer</w:t>
            </w:r>
          </w:p>
        </w:tc>
        <w:tc>
          <w:tcPr>
            <w:tcW w:type="dxa" w:w="2340"/>
          </w:tcPr>
          <w:p>
            <w:r/>
            <w:r>
              <w:rPr>
                <w:rFonts w:ascii="Times New Roman" w:hAnsi="Times New Roman"/>
                <w:sz w:val="15"/>
              </w:rPr>
              <w:t>TC-DOCS-01</w:t>
            </w:r>
          </w:p>
        </w:tc>
        <w:tc>
          <w:tcPr>
            <w:tcW w:type="dxa" w:w="2340"/>
          </w:tcPr>
          <w:p>
            <w:r/>
            <w:r>
              <w:rPr>
                <w:rFonts w:ascii="Times New Roman" w:hAnsi="Times New Roman"/>
                <w:sz w:val="15"/>
              </w:rPr>
              <w:t>Documentation content renders correctly</w:t>
            </w:r>
          </w:p>
        </w:tc>
      </w:tr>
    </w:tbl>
    <w:p>
      <w:pPr>
        <w:pStyle w:val="Heading2"/>
      </w:pPr>
      <w:r>
        <w:rPr>
          <w:rFonts w:ascii="Times New Roman" w:hAnsi="Times New Roman"/>
          <w:color w:val="000000"/>
        </w:rPr>
        <w:t>13.2 Non-Functional Requirements Traceability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Req ID</w:t>
            </w:r>
          </w:p>
        </w:tc>
        <w:tc>
          <w:tcPr>
            <w:tcW w:type="dxa" w:w="2340"/>
            <w:shd w:val="clear" w:color="auto" w:fill="D9D9D9"/>
          </w:tcPr>
          <w:p>
            <w:pPr>
              <w:jc w:val="center"/>
            </w:pPr>
            <w:r/>
            <w:r>
              <w:rPr>
                <w:rFonts w:ascii="Times New Roman" w:hAnsi="Times New Roman"/>
                <w:b/>
                <w:sz w:val="16"/>
              </w:rPr>
              <w:t>Requirement</w:t>
            </w:r>
          </w:p>
        </w:tc>
        <w:tc>
          <w:tcPr>
            <w:tcW w:type="dxa" w:w="2340"/>
            <w:shd w:val="clear" w:color="auto" w:fill="D9D9D9"/>
          </w:tcPr>
          <w:p>
            <w:pPr>
              <w:jc w:val="center"/>
            </w:pPr>
            <w:r/>
            <w:r>
              <w:rPr>
                <w:rFonts w:ascii="Times New Roman" w:hAnsi="Times New Roman"/>
                <w:b/>
                <w:sz w:val="16"/>
              </w:rPr>
              <w:t>Test Case</w:t>
            </w:r>
          </w:p>
        </w:tc>
        <w:tc>
          <w:tcPr>
            <w:tcW w:type="dxa" w:w="2340"/>
            <w:shd w:val="clear" w:color="auto" w:fill="D9D9D9"/>
          </w:tcPr>
          <w:p>
            <w:pPr>
              <w:jc w:val="center"/>
            </w:pPr>
            <w:r/>
            <w:r>
              <w:rPr>
                <w:rFonts w:ascii="Times New Roman" w:hAnsi="Times New Roman"/>
                <w:b/>
                <w:sz w:val="16"/>
              </w:rPr>
              <w:t>Pass Criteria</w:t>
            </w:r>
          </w:p>
        </w:tc>
      </w:tr>
      <w:tr>
        <w:tc>
          <w:tcPr>
            <w:tcW w:type="dxa" w:w="2340"/>
          </w:tcPr>
          <w:p>
            <w:r/>
            <w:r>
              <w:rPr>
                <w:rFonts w:ascii="Times New Roman" w:hAnsi="Times New Roman"/>
                <w:sz w:val="15"/>
              </w:rPr>
              <w:t>PMS-NF-001</w:t>
            </w:r>
          </w:p>
        </w:tc>
        <w:tc>
          <w:tcPr>
            <w:tcW w:type="dxa" w:w="2340"/>
          </w:tcPr>
          <w:p>
            <w:r/>
            <w:r>
              <w:rPr>
                <w:rFonts w:ascii="Times New Roman" w:hAnsi="Times New Roman"/>
                <w:sz w:val="15"/>
              </w:rPr>
              <w:t>Sub-50ms transitions</w:t>
            </w:r>
          </w:p>
        </w:tc>
        <w:tc>
          <w:tcPr>
            <w:tcW w:type="dxa" w:w="2340"/>
          </w:tcPr>
          <w:p>
            <w:r/>
            <w:r>
              <w:rPr>
                <w:rFonts w:ascii="Times New Roman" w:hAnsi="Times New Roman"/>
                <w:sz w:val="15"/>
              </w:rPr>
              <w:t>TC-PERF-01</w:t>
            </w:r>
          </w:p>
        </w:tc>
        <w:tc>
          <w:tcPr>
            <w:tcW w:type="dxa" w:w="2340"/>
          </w:tcPr>
          <w:p>
            <w:r/>
            <w:r>
              <w:rPr>
                <w:rFonts w:ascii="Times New Roman" w:hAnsi="Times New Roman"/>
                <w:sz w:val="15"/>
              </w:rPr>
              <w:t>DnD operation under 50ms</w:t>
            </w:r>
          </w:p>
        </w:tc>
      </w:tr>
      <w:tr>
        <w:tc>
          <w:tcPr>
            <w:tcW w:type="dxa" w:w="2340"/>
          </w:tcPr>
          <w:p>
            <w:r/>
            <w:r>
              <w:rPr>
                <w:rFonts w:ascii="Times New Roman" w:hAnsi="Times New Roman"/>
                <w:sz w:val="15"/>
              </w:rPr>
              <w:t>PMS-NF-002</w:t>
            </w:r>
          </w:p>
        </w:tc>
        <w:tc>
          <w:tcPr>
            <w:tcW w:type="dxa" w:w="2340"/>
          </w:tcPr>
          <w:p>
            <w:r/>
            <w:r>
              <w:rPr>
                <w:rFonts w:ascii="Times New Roman" w:hAnsi="Times New Roman"/>
                <w:sz w:val="15"/>
              </w:rPr>
              <w:t>99.9% availability</w:t>
            </w:r>
          </w:p>
        </w:tc>
        <w:tc>
          <w:tcPr>
            <w:tcW w:type="dxa" w:w="2340"/>
          </w:tcPr>
          <w:p>
            <w:r/>
            <w:r>
              <w:rPr>
                <w:rFonts w:ascii="Times New Roman" w:hAnsi="Times New Roman"/>
                <w:sz w:val="15"/>
              </w:rPr>
              <w:t>TC-AVAIL-01</w:t>
            </w:r>
          </w:p>
        </w:tc>
        <w:tc>
          <w:tcPr>
            <w:tcW w:type="dxa" w:w="2340"/>
          </w:tcPr>
          <w:p>
            <w:r/>
            <w:r>
              <w:rPr>
                <w:rFonts w:ascii="Times New Roman" w:hAnsi="Times New Roman"/>
                <w:sz w:val="15"/>
              </w:rPr>
              <w:t>Offline mode activates seamlessly</w:t>
            </w:r>
          </w:p>
        </w:tc>
      </w:tr>
      <w:tr>
        <w:tc>
          <w:tcPr>
            <w:tcW w:type="dxa" w:w="2340"/>
          </w:tcPr>
          <w:p>
            <w:r/>
            <w:r>
              <w:rPr>
                <w:rFonts w:ascii="Times New Roman" w:hAnsi="Times New Roman"/>
                <w:sz w:val="15"/>
              </w:rPr>
              <w:t>PMS-NF-003</w:t>
            </w:r>
          </w:p>
        </w:tc>
        <w:tc>
          <w:tcPr>
            <w:tcW w:type="dxa" w:w="2340"/>
          </w:tcPr>
          <w:p>
            <w:r/>
            <w:r>
              <w:rPr>
                <w:rFonts w:ascii="Times New Roman" w:hAnsi="Times New Roman"/>
                <w:sz w:val="15"/>
              </w:rPr>
              <w:t>Cross-browser</w:t>
            </w:r>
          </w:p>
        </w:tc>
        <w:tc>
          <w:tcPr>
            <w:tcW w:type="dxa" w:w="2340"/>
          </w:tcPr>
          <w:p>
            <w:r/>
            <w:r>
              <w:rPr>
                <w:rFonts w:ascii="Times New Roman" w:hAnsi="Times New Roman"/>
                <w:sz w:val="15"/>
              </w:rPr>
              <w:t>TC-COMPAT-01</w:t>
            </w:r>
          </w:p>
        </w:tc>
        <w:tc>
          <w:tcPr>
            <w:tcW w:type="dxa" w:w="2340"/>
          </w:tcPr>
          <w:p>
            <w:r/>
            <w:r>
              <w:rPr>
                <w:rFonts w:ascii="Times New Roman" w:hAnsi="Times New Roman"/>
                <w:sz w:val="15"/>
              </w:rPr>
              <w:t>Identical on Chrome, Firefox, Edge</w:t>
            </w:r>
          </w:p>
        </w:tc>
      </w:tr>
      <w:tr>
        <w:tc>
          <w:tcPr>
            <w:tcW w:type="dxa" w:w="2340"/>
          </w:tcPr>
          <w:p>
            <w:r/>
            <w:r>
              <w:rPr>
                <w:rFonts w:ascii="Times New Roman" w:hAnsi="Times New Roman"/>
                <w:sz w:val="15"/>
              </w:rPr>
              <w:t>PMS-NF-004</w:t>
            </w:r>
          </w:p>
        </w:tc>
        <w:tc>
          <w:tcPr>
            <w:tcW w:type="dxa" w:w="2340"/>
          </w:tcPr>
          <w:p>
            <w:r/>
            <w:r>
              <w:rPr>
                <w:rFonts w:ascii="Times New Roman" w:hAnsi="Times New Roman"/>
                <w:sz w:val="15"/>
              </w:rPr>
              <w:t>TLS encryption</w:t>
            </w:r>
          </w:p>
        </w:tc>
        <w:tc>
          <w:tcPr>
            <w:tcW w:type="dxa" w:w="2340"/>
          </w:tcPr>
          <w:p>
            <w:r/>
            <w:r>
              <w:rPr>
                <w:rFonts w:ascii="Times New Roman" w:hAnsi="Times New Roman"/>
                <w:sz w:val="15"/>
              </w:rPr>
              <w:t>TC-SEC-01</w:t>
            </w:r>
          </w:p>
        </w:tc>
        <w:tc>
          <w:tcPr>
            <w:tcW w:type="dxa" w:w="2340"/>
          </w:tcPr>
          <w:p>
            <w:r/>
            <w:r>
              <w:rPr>
                <w:rFonts w:ascii="Times New Roman" w:hAnsi="Times New Roman"/>
                <w:sz w:val="15"/>
              </w:rPr>
              <w:t>All requests HTTPS with TLS 1.3</w:t>
            </w:r>
          </w:p>
        </w:tc>
      </w:tr>
      <w:tr>
        <w:tc>
          <w:tcPr>
            <w:tcW w:type="dxa" w:w="2340"/>
          </w:tcPr>
          <w:p>
            <w:r/>
            <w:r>
              <w:rPr>
                <w:rFonts w:ascii="Times New Roman" w:hAnsi="Times New Roman"/>
                <w:sz w:val="15"/>
              </w:rPr>
              <w:t>PMS-NF-005</w:t>
            </w:r>
          </w:p>
        </w:tc>
        <w:tc>
          <w:tcPr>
            <w:tcW w:type="dxa" w:w="2340"/>
          </w:tcPr>
          <w:p>
            <w:r/>
            <w:r>
              <w:rPr>
                <w:rFonts w:ascii="Times New Roman" w:hAnsi="Times New Roman"/>
                <w:sz w:val="15"/>
              </w:rPr>
              <w:t>100+ tasks</w:t>
            </w:r>
          </w:p>
        </w:tc>
        <w:tc>
          <w:tcPr>
            <w:tcW w:type="dxa" w:w="2340"/>
          </w:tcPr>
          <w:p>
            <w:r/>
            <w:r>
              <w:rPr>
                <w:rFonts w:ascii="Times New Roman" w:hAnsi="Times New Roman"/>
                <w:sz w:val="15"/>
              </w:rPr>
              <w:t>TC-LOAD-01</w:t>
            </w:r>
          </w:p>
        </w:tc>
        <w:tc>
          <w:tcPr>
            <w:tcW w:type="dxa" w:w="2340"/>
          </w:tcPr>
          <w:p>
            <w:r/>
            <w:r>
              <w:rPr>
                <w:rFonts w:ascii="Times New Roman" w:hAnsi="Times New Roman"/>
                <w:sz w:val="15"/>
              </w:rPr>
              <w:t>UI responsive with 100 task records</w:t>
            </w:r>
          </w:p>
        </w:tc>
      </w:tr>
      <w:tr>
        <w:tc>
          <w:tcPr>
            <w:tcW w:type="dxa" w:w="2340"/>
          </w:tcPr>
          <w:p>
            <w:r/>
            <w:r>
              <w:rPr>
                <w:rFonts w:ascii="Times New Roman" w:hAnsi="Times New Roman"/>
                <w:sz w:val="15"/>
              </w:rPr>
              <w:t>PMS-NF-006</w:t>
            </w:r>
          </w:p>
        </w:tc>
        <w:tc>
          <w:tcPr>
            <w:tcW w:type="dxa" w:w="2340"/>
          </w:tcPr>
          <w:p>
            <w:r/>
            <w:r>
              <w:rPr>
                <w:rFonts w:ascii="Times New Roman" w:hAnsi="Times New Roman"/>
                <w:sz w:val="15"/>
              </w:rPr>
              <w:t>Network recovery</w:t>
            </w:r>
          </w:p>
        </w:tc>
        <w:tc>
          <w:tcPr>
            <w:tcW w:type="dxa" w:w="2340"/>
          </w:tcPr>
          <w:p>
            <w:r/>
            <w:r>
              <w:rPr>
                <w:rFonts w:ascii="Times New Roman" w:hAnsi="Times New Roman"/>
                <w:sz w:val="15"/>
              </w:rPr>
              <w:t>TC-RECOV-01</w:t>
            </w:r>
          </w:p>
        </w:tc>
        <w:tc>
          <w:tcPr>
            <w:tcW w:type="dxa" w:w="2340"/>
          </w:tcPr>
          <w:p>
            <w:r/>
            <w:r>
              <w:rPr>
                <w:rFonts w:ascii="Times New Roman" w:hAnsi="Times New Roman"/>
                <w:sz w:val="15"/>
              </w:rPr>
              <w:t>Offline tasks preserved on reconnect</w:t>
            </w:r>
          </w:p>
        </w:tc>
      </w:tr>
    </w:tbl>
    <w:p>
      <w:r>
        <w:br w:type="page"/>
      </w:r>
    </w:p>
    <w:p>
      <w:pPr>
        <w:pStyle w:val="Heading1"/>
      </w:pPr>
      <w:r>
        <w:rPr>
          <w:rFonts w:ascii="Times New Roman" w:hAnsi="Times New Roman"/>
          <w:color w:val="000000"/>
        </w:rPr>
        <w:t>14. Test Metrics and Reporting</w:t>
      </w:r>
    </w:p>
    <w:p>
      <w:pPr>
        <w:pStyle w:val="Heading2"/>
      </w:pPr>
      <w:r>
        <w:rPr>
          <w:rFonts w:ascii="Times New Roman" w:hAnsi="Times New Roman"/>
          <w:color w:val="000000"/>
        </w:rPr>
        <w:t>14.1 Metrics Collected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Metric</w:t>
            </w:r>
          </w:p>
        </w:tc>
        <w:tc>
          <w:tcPr>
            <w:tcW w:type="dxa" w:w="3120"/>
            <w:shd w:val="clear" w:color="auto" w:fill="D9D9D9"/>
          </w:tcPr>
          <w:p>
            <w:pPr>
              <w:jc w:val="center"/>
            </w:pPr>
            <w:r/>
            <w:r>
              <w:rPr>
                <w:rFonts w:ascii="Times New Roman" w:hAnsi="Times New Roman"/>
                <w:b/>
                <w:sz w:val="16"/>
              </w:rPr>
              <w:t>Definition</w:t>
            </w:r>
          </w:p>
        </w:tc>
        <w:tc>
          <w:tcPr>
            <w:tcW w:type="dxa" w:w="3120"/>
            <w:shd w:val="clear" w:color="auto" w:fill="D9D9D9"/>
          </w:tcPr>
          <w:p>
            <w:pPr>
              <w:jc w:val="center"/>
            </w:pPr>
            <w:r/>
            <w:r>
              <w:rPr>
                <w:rFonts w:ascii="Times New Roman" w:hAnsi="Times New Roman"/>
                <w:b/>
                <w:sz w:val="16"/>
              </w:rPr>
              <w:t>Target</w:t>
            </w:r>
          </w:p>
        </w:tc>
      </w:tr>
      <w:tr>
        <w:tc>
          <w:tcPr>
            <w:tcW w:type="dxa" w:w="3120"/>
          </w:tcPr>
          <w:p>
            <w:r/>
            <w:r>
              <w:rPr>
                <w:rFonts w:ascii="Times New Roman" w:hAnsi="Times New Roman"/>
                <w:sz w:val="15"/>
              </w:rPr>
              <w:t>Test Case Execution Rate</w:t>
            </w:r>
          </w:p>
        </w:tc>
        <w:tc>
          <w:tcPr>
            <w:tcW w:type="dxa" w:w="3120"/>
          </w:tcPr>
          <w:p>
            <w:r/>
            <w:r>
              <w:rPr>
                <w:rFonts w:ascii="Times New Roman" w:hAnsi="Times New Roman"/>
                <w:sz w:val="15"/>
              </w:rPr>
              <w:t>% of planned test cases executed</w:t>
            </w:r>
          </w:p>
        </w:tc>
        <w:tc>
          <w:tcPr>
            <w:tcW w:type="dxa" w:w="3120"/>
          </w:tcPr>
          <w:p>
            <w:r/>
            <w:r>
              <w:rPr>
                <w:rFonts w:ascii="Times New Roman" w:hAnsi="Times New Roman"/>
                <w:sz w:val="15"/>
              </w:rPr>
              <w:t>100%</w:t>
            </w:r>
          </w:p>
        </w:tc>
      </w:tr>
      <w:tr>
        <w:tc>
          <w:tcPr>
            <w:tcW w:type="dxa" w:w="3120"/>
          </w:tcPr>
          <w:p>
            <w:r/>
            <w:r>
              <w:rPr>
                <w:rFonts w:ascii="Times New Roman" w:hAnsi="Times New Roman"/>
                <w:sz w:val="15"/>
              </w:rPr>
              <w:t>Test Pass Rate</w:t>
            </w:r>
          </w:p>
        </w:tc>
        <w:tc>
          <w:tcPr>
            <w:tcW w:type="dxa" w:w="3120"/>
          </w:tcPr>
          <w:p>
            <w:r/>
            <w:r>
              <w:rPr>
                <w:rFonts w:ascii="Times New Roman" w:hAnsi="Times New Roman"/>
                <w:sz w:val="15"/>
              </w:rPr>
              <w:t>% of executed tests that passed</w:t>
            </w:r>
          </w:p>
        </w:tc>
        <w:tc>
          <w:tcPr>
            <w:tcW w:type="dxa" w:w="3120"/>
          </w:tcPr>
          <w:p>
            <w:r/>
            <w:r>
              <w:rPr>
                <w:rFonts w:ascii="Times New Roman" w:hAnsi="Times New Roman"/>
                <w:sz w:val="15"/>
              </w:rPr>
              <w:t>95%+</w:t>
            </w:r>
          </w:p>
        </w:tc>
      </w:tr>
      <w:tr>
        <w:tc>
          <w:tcPr>
            <w:tcW w:type="dxa" w:w="3120"/>
          </w:tcPr>
          <w:p>
            <w:r/>
            <w:r>
              <w:rPr>
                <w:rFonts w:ascii="Times New Roman" w:hAnsi="Times New Roman"/>
                <w:sz w:val="15"/>
              </w:rPr>
              <w:t>Defect Density</w:t>
            </w:r>
          </w:p>
        </w:tc>
        <w:tc>
          <w:tcPr>
            <w:tcW w:type="dxa" w:w="3120"/>
          </w:tcPr>
          <w:p>
            <w:r/>
            <w:r>
              <w:rPr>
                <w:rFonts w:ascii="Times New Roman" w:hAnsi="Times New Roman"/>
                <w:sz w:val="15"/>
              </w:rPr>
              <w:t>Defects per module</w:t>
            </w:r>
          </w:p>
        </w:tc>
        <w:tc>
          <w:tcPr>
            <w:tcW w:type="dxa" w:w="3120"/>
          </w:tcPr>
          <w:p>
            <w:r/>
            <w:r>
              <w:rPr>
                <w:rFonts w:ascii="Times New Roman" w:hAnsi="Times New Roman"/>
                <w:sz w:val="15"/>
              </w:rPr>
              <w:t>&lt; 2 per module</w:t>
            </w:r>
          </w:p>
        </w:tc>
      </w:tr>
      <w:tr>
        <w:tc>
          <w:tcPr>
            <w:tcW w:type="dxa" w:w="3120"/>
          </w:tcPr>
          <w:p>
            <w:r/>
            <w:r>
              <w:rPr>
                <w:rFonts w:ascii="Times New Roman" w:hAnsi="Times New Roman"/>
                <w:sz w:val="15"/>
              </w:rPr>
              <w:t>Defect Aging</w:t>
            </w:r>
          </w:p>
        </w:tc>
        <w:tc>
          <w:tcPr>
            <w:tcW w:type="dxa" w:w="3120"/>
          </w:tcPr>
          <w:p>
            <w:r/>
            <w:r>
              <w:rPr>
                <w:rFonts w:ascii="Times New Roman" w:hAnsi="Times New Roman"/>
                <w:sz w:val="15"/>
              </w:rPr>
              <w:t>Avg time from discovery to resolution</w:t>
            </w:r>
          </w:p>
        </w:tc>
        <w:tc>
          <w:tcPr>
            <w:tcW w:type="dxa" w:w="3120"/>
          </w:tcPr>
          <w:p>
            <w:r/>
            <w:r>
              <w:rPr>
                <w:rFonts w:ascii="Times New Roman" w:hAnsi="Times New Roman"/>
                <w:sz w:val="15"/>
              </w:rPr>
              <w:t>&lt; 24 hours</w:t>
            </w:r>
          </w:p>
        </w:tc>
      </w:tr>
      <w:tr>
        <w:tc>
          <w:tcPr>
            <w:tcW w:type="dxa" w:w="3120"/>
          </w:tcPr>
          <w:p>
            <w:r/>
            <w:r>
              <w:rPr>
                <w:rFonts w:ascii="Times New Roman" w:hAnsi="Times New Roman"/>
                <w:sz w:val="15"/>
              </w:rPr>
              <w:t>Requirement Coverage</w:t>
            </w:r>
          </w:p>
        </w:tc>
        <w:tc>
          <w:tcPr>
            <w:tcW w:type="dxa" w:w="3120"/>
          </w:tcPr>
          <w:p>
            <w:r/>
            <w:r>
              <w:rPr>
                <w:rFonts w:ascii="Times New Roman" w:hAnsi="Times New Roman"/>
                <w:sz w:val="15"/>
              </w:rPr>
              <w:t>% of SRS requirements with test cases</w:t>
            </w:r>
          </w:p>
        </w:tc>
        <w:tc>
          <w:tcPr>
            <w:tcW w:type="dxa" w:w="3120"/>
          </w:tcPr>
          <w:p>
            <w:r/>
            <w:r>
              <w:rPr>
                <w:rFonts w:ascii="Times New Roman" w:hAnsi="Times New Roman"/>
                <w:sz w:val="15"/>
              </w:rPr>
              <w:t>100%</w:t>
            </w:r>
          </w:p>
        </w:tc>
      </w:tr>
      <w:tr>
        <w:tc>
          <w:tcPr>
            <w:tcW w:type="dxa" w:w="3120"/>
          </w:tcPr>
          <w:p>
            <w:r/>
            <w:r>
              <w:rPr>
                <w:rFonts w:ascii="Times New Roman" w:hAnsi="Times New Roman"/>
                <w:sz w:val="15"/>
              </w:rPr>
              <w:t>Code Coverage (Unit)</w:t>
            </w:r>
          </w:p>
        </w:tc>
        <w:tc>
          <w:tcPr>
            <w:tcW w:type="dxa" w:w="3120"/>
          </w:tcPr>
          <w:p>
            <w:r/>
            <w:r>
              <w:rPr>
                <w:rFonts w:ascii="Times New Roman" w:hAnsi="Times New Roman"/>
                <w:sz w:val="15"/>
              </w:rPr>
              <w:t>% of utility code exercised by Vitest</w:t>
            </w:r>
          </w:p>
        </w:tc>
        <w:tc>
          <w:tcPr>
            <w:tcW w:type="dxa" w:w="3120"/>
          </w:tcPr>
          <w:p>
            <w:r/>
            <w:r>
              <w:rPr>
                <w:rFonts w:ascii="Times New Roman" w:hAnsi="Times New Roman"/>
                <w:sz w:val="15"/>
              </w:rPr>
              <w:t>80%+</w:t>
            </w:r>
          </w:p>
        </w:tc>
      </w:tr>
      <w:tr>
        <w:tc>
          <w:tcPr>
            <w:tcW w:type="dxa" w:w="3120"/>
          </w:tcPr>
          <w:p>
            <w:r/>
            <w:r>
              <w:rPr>
                <w:rFonts w:ascii="Times New Roman" w:hAnsi="Times New Roman"/>
                <w:sz w:val="15"/>
              </w:rPr>
              <w:t>CI/CD Pass Rate</w:t>
            </w:r>
          </w:p>
        </w:tc>
        <w:tc>
          <w:tcPr>
            <w:tcW w:type="dxa" w:w="3120"/>
          </w:tcPr>
          <w:p>
            <w:r/>
            <w:r>
              <w:rPr>
                <w:rFonts w:ascii="Times New Roman" w:hAnsi="Times New Roman"/>
                <w:sz w:val="15"/>
              </w:rPr>
              <w:t>% of GitHub Actions runs that pass</w:t>
            </w:r>
          </w:p>
        </w:tc>
        <w:tc>
          <w:tcPr>
            <w:tcW w:type="dxa" w:w="3120"/>
          </w:tcPr>
          <w:p>
            <w:r/>
            <w:r>
              <w:rPr>
                <w:rFonts w:ascii="Times New Roman" w:hAnsi="Times New Roman"/>
                <w:sz w:val="15"/>
              </w:rPr>
              <w:t>95%+</w:t>
            </w:r>
          </w:p>
        </w:tc>
      </w:tr>
    </w:tbl>
    <w:p>
      <w:pPr>
        <w:pStyle w:val="Heading2"/>
      </w:pPr>
      <w:r>
        <w:rPr>
          <w:rFonts w:ascii="Times New Roman" w:hAnsi="Times New Roman"/>
          <w:color w:val="000000"/>
        </w:rPr>
        <w:t>14.2 Reporting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Report</w:t>
            </w:r>
          </w:p>
        </w:tc>
        <w:tc>
          <w:tcPr>
            <w:tcW w:type="dxa" w:w="3120"/>
            <w:shd w:val="clear" w:color="auto" w:fill="D9D9D9"/>
          </w:tcPr>
          <w:p>
            <w:pPr>
              <w:jc w:val="center"/>
            </w:pPr>
            <w:r/>
            <w:r>
              <w:rPr>
                <w:rFonts w:ascii="Times New Roman" w:hAnsi="Times New Roman"/>
                <w:b/>
                <w:sz w:val="16"/>
              </w:rPr>
              <w:t>Frequency</w:t>
            </w:r>
          </w:p>
        </w:tc>
        <w:tc>
          <w:tcPr>
            <w:tcW w:type="dxa" w:w="3120"/>
            <w:shd w:val="clear" w:color="auto" w:fill="D9D9D9"/>
          </w:tcPr>
          <w:p>
            <w:pPr>
              <w:jc w:val="center"/>
            </w:pPr>
            <w:r/>
            <w:r>
              <w:rPr>
                <w:rFonts w:ascii="Times New Roman" w:hAnsi="Times New Roman"/>
                <w:b/>
                <w:sz w:val="16"/>
              </w:rPr>
              <w:t>Audience</w:t>
            </w:r>
          </w:p>
        </w:tc>
      </w:tr>
      <w:tr>
        <w:tc>
          <w:tcPr>
            <w:tcW w:type="dxa" w:w="3120"/>
          </w:tcPr>
          <w:p>
            <w:r/>
            <w:r>
              <w:rPr>
                <w:rFonts w:ascii="Times New Roman" w:hAnsi="Times New Roman"/>
                <w:sz w:val="15"/>
              </w:rPr>
              <w:t>Daily Execution Status</w:t>
            </w:r>
          </w:p>
        </w:tc>
        <w:tc>
          <w:tcPr>
            <w:tcW w:type="dxa" w:w="3120"/>
          </w:tcPr>
          <w:p>
            <w:r/>
            <w:r>
              <w:rPr>
                <w:rFonts w:ascii="Times New Roman" w:hAnsi="Times New Roman"/>
                <w:sz w:val="15"/>
              </w:rPr>
              <w:t>During active testing</w:t>
            </w:r>
          </w:p>
        </w:tc>
        <w:tc>
          <w:tcPr>
            <w:tcW w:type="dxa" w:w="3120"/>
          </w:tcPr>
          <w:p>
            <w:r/>
            <w:r>
              <w:rPr>
                <w:rFonts w:ascii="Times New Roman" w:hAnsi="Times New Roman"/>
                <w:sz w:val="15"/>
              </w:rPr>
              <w:t>Team Lead, QA Lead</w:t>
            </w:r>
          </w:p>
        </w:tc>
      </w:tr>
      <w:tr>
        <w:tc>
          <w:tcPr>
            <w:tcW w:type="dxa" w:w="3120"/>
          </w:tcPr>
          <w:p>
            <w:r/>
            <w:r>
              <w:rPr>
                <w:rFonts w:ascii="Times New Roman" w:hAnsi="Times New Roman"/>
                <w:sz w:val="15"/>
              </w:rPr>
              <w:t>Defect Triage Report</w:t>
            </w:r>
          </w:p>
        </w:tc>
        <w:tc>
          <w:tcPr>
            <w:tcW w:type="dxa" w:w="3120"/>
          </w:tcPr>
          <w:p>
            <w:r/>
            <w:r>
              <w:rPr>
                <w:rFonts w:ascii="Times New Roman" w:hAnsi="Times New Roman"/>
                <w:sz w:val="15"/>
              </w:rPr>
              <w:t>Per defect discovery</w:t>
            </w:r>
          </w:p>
        </w:tc>
        <w:tc>
          <w:tcPr>
            <w:tcW w:type="dxa" w:w="3120"/>
          </w:tcPr>
          <w:p>
            <w:r/>
            <w:r>
              <w:rPr>
                <w:rFonts w:ascii="Times New Roman" w:hAnsi="Times New Roman"/>
                <w:sz w:val="15"/>
              </w:rPr>
              <w:t>Assigned developer</w:t>
            </w:r>
          </w:p>
        </w:tc>
      </w:tr>
      <w:tr>
        <w:tc>
          <w:tcPr>
            <w:tcW w:type="dxa" w:w="3120"/>
          </w:tcPr>
          <w:p>
            <w:r/>
            <w:r>
              <w:rPr>
                <w:rFonts w:ascii="Times New Roman" w:hAnsi="Times New Roman"/>
                <w:sz w:val="15"/>
              </w:rPr>
              <w:t>CI/CD Pipeline Status</w:t>
            </w:r>
          </w:p>
        </w:tc>
        <w:tc>
          <w:tcPr>
            <w:tcW w:type="dxa" w:w="3120"/>
          </w:tcPr>
          <w:p>
            <w:r/>
            <w:r>
              <w:rPr>
                <w:rFonts w:ascii="Times New Roman" w:hAnsi="Times New Roman"/>
                <w:sz w:val="15"/>
              </w:rPr>
              <w:t>Per push/PR (automated)</w:t>
            </w:r>
          </w:p>
        </w:tc>
        <w:tc>
          <w:tcPr>
            <w:tcW w:type="dxa" w:w="3120"/>
          </w:tcPr>
          <w:p>
            <w:r/>
            <w:r>
              <w:rPr>
                <w:rFonts w:ascii="Times New Roman" w:hAnsi="Times New Roman"/>
                <w:sz w:val="15"/>
              </w:rPr>
              <w:t>All team members</w:t>
            </w:r>
          </w:p>
        </w:tc>
      </w:tr>
      <w:tr>
        <w:tc>
          <w:tcPr>
            <w:tcW w:type="dxa" w:w="3120"/>
          </w:tcPr>
          <w:p>
            <w:r/>
            <w:r>
              <w:rPr>
                <w:rFonts w:ascii="Times New Roman" w:hAnsi="Times New Roman"/>
                <w:sz w:val="15"/>
              </w:rPr>
              <w:t>Final Test Summary Report</w:t>
            </w:r>
          </w:p>
        </w:tc>
        <w:tc>
          <w:tcPr>
            <w:tcW w:type="dxa" w:w="3120"/>
          </w:tcPr>
          <w:p>
            <w:r/>
            <w:r>
              <w:rPr>
                <w:rFonts w:ascii="Times New Roman" w:hAnsi="Times New Roman"/>
                <w:sz w:val="15"/>
              </w:rPr>
              <w:t>End of testing cycle</w:t>
            </w:r>
          </w:p>
        </w:tc>
        <w:tc>
          <w:tcPr>
            <w:tcW w:type="dxa" w:w="3120"/>
          </w:tcPr>
          <w:p>
            <w:r/>
            <w:r>
              <w:rPr>
                <w:rFonts w:ascii="Times New Roman" w:hAnsi="Times New Roman"/>
                <w:sz w:val="15"/>
              </w:rPr>
              <w:t>Course Evaluators, Team Lead</w:t>
            </w:r>
          </w:p>
        </w:tc>
      </w:tr>
    </w:tbl>
    <w:p>
      <w:pPr>
        <w:pStyle w:val="Heading1"/>
      </w:pPr>
      <w:r>
        <w:rPr>
          <w:rFonts w:ascii="Times New Roman" w:hAnsi="Times New Roman"/>
          <w:color w:val="000000"/>
        </w:rPr>
        <w:t>15. Approvals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Role</w:t>
            </w:r>
          </w:p>
        </w:tc>
        <w:tc>
          <w:tcPr>
            <w:tcW w:type="dxa" w:w="3120"/>
            <w:shd w:val="clear" w:color="auto" w:fill="D9D9D9"/>
          </w:tcPr>
          <w:p>
            <w:pPr>
              <w:jc w:val="center"/>
            </w:pPr>
            <w:r/>
            <w:r>
              <w:rPr>
                <w:rFonts w:ascii="Times New Roman" w:hAnsi="Times New Roman"/>
                <w:b/>
                <w:sz w:val="16"/>
              </w:rPr>
              <w:t>Name</w:t>
            </w:r>
          </w:p>
        </w:tc>
        <w:tc>
          <w:tcPr>
            <w:tcW w:type="dxa" w:w="3120"/>
            <w:shd w:val="clear" w:color="auto" w:fill="D9D9D9"/>
          </w:tcPr>
          <w:p>
            <w:pPr>
              <w:jc w:val="center"/>
            </w:pPr>
            <w:r/>
            <w:r>
              <w:rPr>
                <w:rFonts w:ascii="Times New Roman" w:hAnsi="Times New Roman"/>
                <w:b/>
                <w:sz w:val="16"/>
              </w:rPr>
              <w:t>Signature / Date</w:t>
            </w:r>
          </w:p>
        </w:tc>
      </w:tr>
      <w:tr>
        <w:tc>
          <w:tcPr>
            <w:tcW w:type="dxa" w:w="3120"/>
          </w:tcPr>
          <w:p>
            <w:r/>
            <w:r>
              <w:rPr>
                <w:rFonts w:ascii="Times New Roman" w:hAnsi="Times New Roman"/>
                <w:sz w:val="15"/>
              </w:rPr>
              <w:t>QA Lead</w:t>
            </w:r>
          </w:p>
        </w:tc>
        <w:tc>
          <w:tcPr>
            <w:tcW w:type="dxa" w:w="3120"/>
          </w:tcPr>
          <w:p>
            <w:r/>
            <w:r>
              <w:rPr>
                <w:rFonts w:ascii="Times New Roman" w:hAnsi="Times New Roman"/>
                <w:sz w:val="15"/>
              </w:rPr>
              <w:t>GURUBELLI YEKAMBAR ESHWAR RAO (PES2UG24CS173)</w:t>
            </w:r>
          </w:p>
        </w:tc>
        <w:tc>
          <w:tcPr>
            <w:tcW w:type="dxa" w:w="3120"/>
          </w:tcPr>
          <w:p>
            <w:r>
              <w:t>Gurubelli Yekambar Eshwar Rao / 15-09-2026</w:t>
            </w:r>
            <w:r>
              <w:rPr>
                <w:rFonts w:ascii="Times New Roman" w:hAnsi="Times New Roman"/>
                <w:sz w:val="15"/>
              </w:rPr>
            </w:r>
          </w:p>
        </w:tc>
      </w:tr>
      <w:tr>
        <w:tc>
          <w:tcPr>
            <w:tcW w:type="dxa" w:w="3120"/>
          </w:tcPr>
          <w:p>
            <w:r/>
            <w:r>
              <w:rPr>
                <w:rFonts w:ascii="Times New Roman" w:hAnsi="Times New Roman"/>
                <w:sz w:val="15"/>
              </w:rPr>
              <w:t>Test Architect</w:t>
            </w:r>
          </w:p>
        </w:tc>
        <w:tc>
          <w:tcPr>
            <w:tcW w:type="dxa" w:w="3120"/>
          </w:tcPr>
          <w:p>
            <w:r/>
            <w:r>
              <w:rPr>
                <w:rFonts w:ascii="Times New Roman" w:hAnsi="Times New Roman"/>
                <w:sz w:val="15"/>
              </w:rPr>
              <w:t>Darshan P Pawar (PES2UG24CS143)</w:t>
            </w:r>
          </w:p>
        </w:tc>
        <w:tc>
          <w:tcPr>
            <w:tcW w:type="dxa" w:w="3120"/>
          </w:tcPr>
          <w:p>
            <w:r>
              <w:t>Darshan P Pawar / 15-09-2026</w:t>
            </w:r>
            <w:r>
              <w:rPr>
                <w:rFonts w:ascii="Times New Roman" w:hAnsi="Times New Roman"/>
                <w:sz w:val="15"/>
              </w:rPr>
            </w:r>
          </w:p>
        </w:tc>
      </w:tr>
      <w:tr>
        <w:tc>
          <w:tcPr>
            <w:tcW w:type="dxa" w:w="3120"/>
          </w:tcPr>
          <w:p>
            <w:r/>
            <w:r>
              <w:rPr>
                <w:rFonts w:ascii="Times New Roman" w:hAnsi="Times New Roman"/>
                <w:sz w:val="15"/>
              </w:rPr>
              <w:t>Course Coordinator</w:t>
            </w:r>
          </w:p>
        </w:tc>
        <w:tc>
          <w:tcPr>
            <w:tcW w:type="dxa" w:w="3120"/>
          </w:tcPr>
          <w:p>
            <w:r/>
            <w:r>
              <w:rPr>
                <w:rFonts w:ascii="Times New Roman" w:hAnsi="Times New Roman"/>
                <w:sz w:val="15"/>
              </w:rPr>
              <w:t>Software Engineering Faculty</w:t>
            </w:r>
          </w:p>
        </w:tc>
        <w:tc>
          <w:tcPr>
            <w:tcW w:type="dxa" w:w="3120"/>
          </w:tcPr>
          <w:p>
            <w:r>
              <w:t>________________ / __________</w:t>
            </w:r>
            <w:r>
              <w:rPr>
                <w:rFonts w:ascii="Times New Roman" w:hAnsi="Times New Roman"/>
                <w:sz w:val="15"/>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