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3BA847F1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01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17FC40A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C43F95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62CE60F" w14:textId="77777777" w:rsidR="00C43F95" w:rsidRDefault="00C43F95" w:rsidP="00C43F9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864506" w14:textId="2C3707A4" w:rsidR="00C43F95" w:rsidRPr="00003381" w:rsidRDefault="00C43F95" w:rsidP="00C43F9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381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5: Website Analytics</w:t>
      </w:r>
    </w:p>
    <w:p w14:paraId="1512BF43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381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Website Traffic</w:t>
      </w:r>
    </w:p>
    <w:p w14:paraId="0B403D24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609BFFE" wp14:editId="1F174FBD">
            <wp:extent cx="5731510" cy="7614920"/>
            <wp:effectExtent l="0" t="0" r="2540" b="5080"/>
            <wp:docPr id="194292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22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CF3B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7652B7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4FF8A4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38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line chart to visualize the trend in daily page views over time. Label the axes and title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03381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chart.</w:t>
      </w:r>
    </w:p>
    <w:p w14:paraId="5F029454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38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C5ABEAE" wp14:editId="2051FBD2">
            <wp:extent cx="3664138" cy="3587934"/>
            <wp:effectExtent l="0" t="0" r="0" b="0"/>
            <wp:docPr id="130310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09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31D0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5E09D21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4365C44" wp14:editId="347E604A">
            <wp:extent cx="6184296" cy="2790825"/>
            <wp:effectExtent l="0" t="0" r="6985" b="0"/>
            <wp:docPr id="8690423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082" cy="27974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F8C70B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6F8BDFC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F9D4B98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069DCAF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38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bar chart showing the top N days with the highest click-through rates. Label the chart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03381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</w:p>
    <w:p w14:paraId="584416F1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38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F40CA93" wp14:editId="23A8657C">
            <wp:extent cx="2444876" cy="3391074"/>
            <wp:effectExtent l="0" t="0" r="0" b="0"/>
            <wp:docPr id="168348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81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4730EE92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E4A1819" wp14:editId="4B8B2696">
            <wp:extent cx="6373187" cy="3555332"/>
            <wp:effectExtent l="0" t="0" r="0" b="7620"/>
            <wp:docPr id="14002738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818" cy="35835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3D3AC5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7046857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23A41A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38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Develop a stacked area chart to display the distribution of user interactions (likes, shares,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03381">
        <w:rPr>
          <w:rFonts w:ascii="Times New Roman" w:hAnsi="Times New Roman" w:cs="Times New Roman"/>
          <w:b/>
          <w:bCs/>
          <w:sz w:val="32"/>
          <w:szCs w:val="32"/>
          <w:lang w:val="en-US"/>
        </w:rPr>
        <w:t>comments) on a website.</w:t>
      </w:r>
    </w:p>
    <w:p w14:paraId="555B52C2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454287A" wp14:editId="1BA19DF3">
            <wp:extent cx="2476627" cy="3772094"/>
            <wp:effectExtent l="0" t="0" r="0" b="0"/>
            <wp:docPr id="12177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0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CA19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38FF0F4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2352DA6" wp14:editId="6D24FFE2">
            <wp:extent cx="6398457" cy="3152273"/>
            <wp:effectExtent l="0" t="0" r="2540" b="0"/>
            <wp:docPr id="7589516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819" cy="31677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1BB29B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9FC8B6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DE3D73E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Build a Tableau dashboard with the line chart and bar chart for interactive exploration of website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t>traffic data.</w:t>
      </w:r>
    </w:p>
    <w:p w14:paraId="48C5394B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F79855A" wp14:editId="33FD981A">
            <wp:extent cx="2463927" cy="3645087"/>
            <wp:effectExtent l="0" t="0" r="0" b="0"/>
            <wp:docPr id="73035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51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CEEF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BEA9A69" w14:textId="4B9674C0" w:rsidR="00A83798" w:rsidRPr="00A83798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2C0DF16" wp14:editId="5C3B06F6">
            <wp:extent cx="5731510" cy="2383790"/>
            <wp:effectExtent l="0" t="0" r="2540" b="0"/>
            <wp:docPr id="101681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12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A83798"/>
    <w:rsid w:val="00BE5E63"/>
    <w:rsid w:val="00C43F95"/>
    <w:rsid w:val="00CC7190"/>
    <w:rsid w:val="00CE18F6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2026-09-29T16:00:00Z</dcterms:created>
  <dcterms:modified xsi:type="dcterms:W3CDTF">2026-09-29T16:00:00Z</dcterms:modified>
</cp:coreProperties>
</file>