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Y. Veerendar Reddy</w:t>
      </w:r>
    </w:p>
    <w:p w14:paraId="2CFDE869" w14:textId="1DABAF7E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0</w:t>
      </w:r>
      <w:r w:rsidR="00F97866">
        <w:rPr>
          <w:rFonts w:ascii="Times New Roman" w:hAnsi="Times New Roman" w:cs="Times New Roman"/>
          <w:b/>
          <w:bCs/>
          <w:sz w:val="32"/>
          <w:szCs w:val="32"/>
        </w:rPr>
        <w:t>8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12ABEAB0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406969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6C4D85">
        <w:rPr>
          <w:rFonts w:ascii="Times New Roman" w:hAnsi="Times New Roman" w:cs="Times New Roman"/>
          <w:b/>
          <w:bCs/>
          <w:sz w:val="32"/>
          <w:szCs w:val="32"/>
        </w:rPr>
        <w:t>5</w:t>
      </w:r>
    </w:p>
    <w:p w14:paraId="0E790AB6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192325102 </w:t>
      </w:r>
    </w:p>
    <w:p w14:paraId="549C9958" w14:textId="3B47FF08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01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4D391EF5" w14:textId="77777777" w:rsidR="006C4D85" w:rsidRDefault="006C4D85" w:rsidP="006C4D8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50991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15: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950991">
        <w:rPr>
          <w:rFonts w:ascii="Times New Roman" w:hAnsi="Times New Roman" w:cs="Times New Roman"/>
          <w:b/>
          <w:bCs/>
          <w:sz w:val="32"/>
          <w:szCs w:val="32"/>
          <w:lang w:val="en-US"/>
        </w:rPr>
        <w:t>Product Sales Analysis</w:t>
      </w:r>
    </w:p>
    <w:p w14:paraId="236581B6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50991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Monthly Product Sales</w:t>
      </w:r>
    </w:p>
    <w:p w14:paraId="082DDB64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50991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785AA083" wp14:editId="2C4B4FDB">
            <wp:extent cx="3715209" cy="5103845"/>
            <wp:effectExtent l="0" t="0" r="0" b="1905"/>
            <wp:docPr id="97832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327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7623" cy="510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6EAF5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50991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Create a grouped bar chart to visualize the sales of each product for the first quarter. Label the chart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950991">
        <w:rPr>
          <w:rFonts w:ascii="Times New Roman" w:hAnsi="Times New Roman" w:cs="Times New Roman"/>
          <w:b/>
          <w:bCs/>
          <w:sz w:val="32"/>
          <w:szCs w:val="32"/>
          <w:lang w:val="en-US"/>
        </w:rPr>
        <w:t>elements.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950991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149261BD" wp14:editId="4EBC4A41">
            <wp:extent cx="3683189" cy="3664138"/>
            <wp:effectExtent l="0" t="0" r="0" b="0"/>
            <wp:docPr id="142281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167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366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5A006D14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8797B1A" wp14:editId="577465F7">
            <wp:extent cx="6452870" cy="3097763"/>
            <wp:effectExtent l="0" t="0" r="5080" b="7620"/>
            <wp:docPr id="2391782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552" cy="31148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657B52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938D793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4B2F3A0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0391711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50991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Generate a stacked area chart to represent the overall sales trend for all products over the three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950991">
        <w:rPr>
          <w:rFonts w:ascii="Times New Roman" w:hAnsi="Times New Roman" w:cs="Times New Roman"/>
          <w:b/>
          <w:bCs/>
          <w:sz w:val="32"/>
          <w:szCs w:val="32"/>
          <w:lang w:val="en-US"/>
        </w:rPr>
        <w:t>months.</w:t>
      </w:r>
    </w:p>
    <w:p w14:paraId="3936CE21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50991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2778A68C" wp14:editId="5A9A1F53">
            <wp:extent cx="3645087" cy="3911801"/>
            <wp:effectExtent l="0" t="0" r="0" b="0"/>
            <wp:docPr id="168109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976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391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5B0A484" wp14:editId="44A45556">
            <wp:extent cx="6329028" cy="2856139"/>
            <wp:effectExtent l="0" t="0" r="0" b="1905"/>
            <wp:docPr id="5738531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9737" cy="28609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8E917F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6706FE2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280F42A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823B889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D1DE3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Build a table to show the monthly sales data for each product. Label the table elements.</w:t>
      </w:r>
    </w:p>
    <w:p w14:paraId="3D6B5256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BD1DE3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6F6AA7F8" wp14:editId="69BACC3A">
            <wp:extent cx="4591286" cy="2101958"/>
            <wp:effectExtent l="0" t="0" r="0" b="0"/>
            <wp:docPr id="2130632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323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27CAA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6B57446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A3A9E8F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5E1BAD4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FC9198E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0E61B74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6B7F3D5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A11D8D1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9B7AABB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61DBBDA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DBC4DAD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BFC9129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35984EB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C4D1FF6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5CFEC1F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4A22D3D" w14:textId="77777777" w:rsidR="006C4D85" w:rsidRDefault="006C4D85" w:rsidP="006C4D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D1DE3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 Develop a Tableau dashboard combining the grouped bar chart, stacked area chart, and the table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BD1DE3">
        <w:rPr>
          <w:rFonts w:ascii="Times New Roman" w:hAnsi="Times New Roman" w:cs="Times New Roman"/>
          <w:b/>
          <w:bCs/>
          <w:sz w:val="32"/>
          <w:szCs w:val="32"/>
          <w:lang w:val="en-US"/>
        </w:rPr>
        <w:t>for interactive exploration of sales data.</w:t>
      </w:r>
    </w:p>
    <w:p w14:paraId="7B34EBDE" w14:textId="0D641123" w:rsidR="00314B0A" w:rsidRPr="00A83798" w:rsidRDefault="006C4D85" w:rsidP="00314B0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D1DE3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3E39C614" wp14:editId="4970D484">
            <wp:extent cx="3587934" cy="4934204"/>
            <wp:effectExtent l="0" t="0" r="0" b="0"/>
            <wp:docPr id="134988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835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493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BD1DE3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0895B156" wp14:editId="71C0DA80">
            <wp:extent cx="5731510" cy="2447290"/>
            <wp:effectExtent l="0" t="0" r="2540" b="0"/>
            <wp:docPr id="150355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558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B0A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314B0A"/>
    <w:rsid w:val="00406969"/>
    <w:rsid w:val="00460203"/>
    <w:rsid w:val="006C4D85"/>
    <w:rsid w:val="007205A5"/>
    <w:rsid w:val="00762972"/>
    <w:rsid w:val="007A50AC"/>
    <w:rsid w:val="009562AE"/>
    <w:rsid w:val="00A83798"/>
    <w:rsid w:val="00B76598"/>
    <w:rsid w:val="00BE5E63"/>
    <w:rsid w:val="00C43F95"/>
    <w:rsid w:val="00CC7190"/>
    <w:rsid w:val="00CE18F6"/>
    <w:rsid w:val="00D50BBD"/>
    <w:rsid w:val="00F26435"/>
    <w:rsid w:val="00F9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Veerendar Reddy</cp:lastModifiedBy>
  <cp:revision>2</cp:revision>
  <dcterms:created xsi:type="dcterms:W3CDTF">2026-10-08T08:05:00Z</dcterms:created>
  <dcterms:modified xsi:type="dcterms:W3CDTF">2026-10-08T08:05:00Z</dcterms:modified>
</cp:coreProperties>
</file>