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Let's Get Started, Coder!!</w:t>
      </w:r>
    </w:p>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Fill the following Document</w:t>
      </w:r>
    </w:p>
    <w:p>
      <w:pPr>
        <w:spacing w:before="0" w:after="0" w:line="240"/>
        <w:ind w:right="0" w:left="0" w:firstLine="0"/>
        <w:jc w:val="left"/>
        <w:rPr>
          <w:rFonts w:ascii="Muli" w:hAnsi="Muli" w:cs="Muli" w:eastAsia="Muli"/>
          <w:b/>
          <w:color w:val="FF6400"/>
          <w:spacing w:val="0"/>
          <w:position w:val="0"/>
          <w:sz w:val="24"/>
          <w:shd w:fill="auto" w:val="clear"/>
        </w:rPr>
      </w:pPr>
      <w:r>
        <w:rPr>
          <w:rFonts w:ascii="Muli" w:hAnsi="Muli" w:cs="Muli" w:eastAsia="Muli"/>
          <w:b/>
          <w:color w:val="FF6400"/>
          <w:spacing w:val="0"/>
          <w:position w:val="0"/>
          <w:sz w:val="24"/>
          <w:shd w:fill="auto" w:val="clear"/>
        </w:rPr>
        <w:t xml:space="preserve">__________________________________________________________________________</w:t>
      </w:r>
    </w:p>
    <w:p>
      <w:pPr>
        <w:spacing w:before="0" w:after="0" w:line="240"/>
        <w:ind w:right="0" w:left="0" w:firstLine="0"/>
        <w:jc w:val="left"/>
        <w:rPr>
          <w:rFonts w:ascii="Muli" w:hAnsi="Muli" w:cs="Muli" w:eastAsia="Muli"/>
          <w:b/>
          <w:color w:val="FF6400"/>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 Which one of the following is an Imperative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u w:val="single"/>
          <w:shd w:fill="auto" w:val="clear"/>
        </w:rPr>
        <w:t xml:space="preserve">Answer: </w:t>
      </w:r>
      <w:r>
        <w:rPr>
          <w:rFonts w:ascii="Muli" w:hAnsi="Muli" w:cs="Muli" w:eastAsia="Muli"/>
          <w:color w:val="auto"/>
          <w:spacing w:val="0"/>
          <w:position w:val="0"/>
          <w:sz w:val="24"/>
          <w:shd w:fill="auto" w:val="clear"/>
        </w:rPr>
        <w:tab/>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2. Which one of the following is a Declarative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3. Name two uses of a DIV tag?</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Used for headers and paragraphs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4. What is the difference between relative positioning and absolute positioning in HTML?</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r>
        <w:rPr>
          <w:rFonts w:ascii="Muli" w:hAnsi="Muli" w:cs="Muli" w:eastAsia="Muli"/>
          <w:b/>
          <w:color w:val="auto"/>
          <w:spacing w:val="0"/>
          <w:position w:val="0"/>
          <w:sz w:val="24"/>
          <w:shd w:fill="auto" w:val="clear"/>
        </w:rPr>
        <w:t xml:space="preserve">Relative means the object has its position changed relative to it's prior position. Absolute means the positioning can be set with right, left, up, and down commands.</w:t>
      </w: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5. What is the use of opacity in CSS?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The use of opacity in CSS is to set the tranparency of the object.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6. Which is the programming language used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JavaScript is used in React Native Framework.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7. Which online editor are we using for creating our apps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Expo</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8. Write the steps to test your first designed app in the online editor on mobile.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Download Expo Go on mobile, then sign into your account under projects it should say the name of the project. On right of screen on desktop it says IOS or ANDROID. Click the one you have and then press connect.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9. What is the use of the render function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The render function is used to share code between react components.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10. What is the use of the return function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The return function is rendered a react element.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11. What are the various components in your first app that you designed?</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The various components are button, view, and text.</w:t>
      </w:r>
    </w:p>
    <w:p>
      <w:pPr>
        <w:spacing w:before="0" w:after="0" w:line="240"/>
        <w:ind w:right="0" w:left="0" w:firstLine="0"/>
        <w:jc w:val="left"/>
        <w:rPr>
          <w:rFonts w:ascii="Muli" w:hAnsi="Muli" w:cs="Muli" w:eastAsia="Mul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