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34E72" w14:textId="77777777" w:rsidR="00E11701" w:rsidRPr="00B96E1E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B96E1E">
        <w:rPr>
          <w:rFonts w:ascii="Times New Roman" w:hAnsi="Times New Roman" w:cs="Times New Roman"/>
          <w:sz w:val="32"/>
          <w:szCs w:val="32"/>
        </w:rPr>
        <w:t>Day 2: DHCP Configuration - Questions and Answers</w:t>
      </w:r>
    </w:p>
    <w:p w14:paraId="3915586F" w14:textId="77777777" w:rsidR="00E11701" w:rsidRPr="00B96E1E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96E1E">
        <w:rPr>
          <w:rFonts w:ascii="Times New Roman" w:hAnsi="Times New Roman" w:cs="Times New Roman"/>
          <w:sz w:val="32"/>
          <w:szCs w:val="32"/>
        </w:rPr>
        <w:t>Question</w:t>
      </w:r>
    </w:p>
    <w:p w14:paraId="02EE7F2F" w14:textId="77777777" w:rsidR="00E11701" w:rsidRPr="00B96E1E" w:rsidRDefault="00000000">
      <w:pPr>
        <w:rPr>
          <w:rFonts w:ascii="Times New Roman" w:hAnsi="Times New Roman" w:cs="Times New Roman"/>
          <w:sz w:val="32"/>
          <w:szCs w:val="32"/>
        </w:rPr>
      </w:pPr>
      <w:r w:rsidRPr="00B96E1E">
        <w:rPr>
          <w:rFonts w:ascii="Times New Roman" w:hAnsi="Times New Roman" w:cs="Times New Roman"/>
          <w:sz w:val="32"/>
          <w:szCs w:val="32"/>
        </w:rPr>
        <w:t>1. Configure a DHCP server in Cisco Packet Tracer with two client PCs.</w:t>
      </w:r>
    </w:p>
    <w:p w14:paraId="1291CDEC" w14:textId="77777777" w:rsidR="00E11701" w:rsidRPr="00B96E1E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96E1E">
        <w:rPr>
          <w:rFonts w:ascii="Times New Roman" w:hAnsi="Times New Roman" w:cs="Times New Roman"/>
          <w:sz w:val="32"/>
          <w:szCs w:val="32"/>
        </w:rPr>
        <w:t>Answer</w:t>
      </w:r>
    </w:p>
    <w:p w14:paraId="7E9591C7" w14:textId="77777777" w:rsidR="00E11701" w:rsidRPr="00B96E1E" w:rsidRDefault="00000000">
      <w:pPr>
        <w:rPr>
          <w:rFonts w:ascii="Times New Roman" w:hAnsi="Times New Roman" w:cs="Times New Roman"/>
          <w:sz w:val="32"/>
          <w:szCs w:val="32"/>
        </w:rPr>
      </w:pPr>
      <w:r w:rsidRPr="00B96E1E">
        <w:rPr>
          <w:rFonts w:ascii="Times New Roman" w:hAnsi="Times New Roman" w:cs="Times New Roman"/>
          <w:sz w:val="32"/>
          <w:szCs w:val="32"/>
        </w:rPr>
        <w:t>Steps:</w:t>
      </w:r>
      <w:r w:rsidRPr="00B96E1E">
        <w:rPr>
          <w:rFonts w:ascii="Times New Roman" w:hAnsi="Times New Roman" w:cs="Times New Roman"/>
          <w:sz w:val="32"/>
          <w:szCs w:val="32"/>
        </w:rPr>
        <w:br/>
        <w:t>1. Add one Server, one Switch, and two PCs.</w:t>
      </w:r>
      <w:r w:rsidRPr="00B96E1E">
        <w:rPr>
          <w:rFonts w:ascii="Times New Roman" w:hAnsi="Times New Roman" w:cs="Times New Roman"/>
          <w:sz w:val="32"/>
          <w:szCs w:val="32"/>
        </w:rPr>
        <w:br/>
        <w:t>2. Connect all devices using copper straight-through cables.</w:t>
      </w:r>
      <w:r w:rsidRPr="00B96E1E">
        <w:rPr>
          <w:rFonts w:ascii="Times New Roman" w:hAnsi="Times New Roman" w:cs="Times New Roman"/>
          <w:sz w:val="32"/>
          <w:szCs w:val="32"/>
        </w:rPr>
        <w:br/>
        <w:t>3. On the Server, enable the DHCP service.</w:t>
      </w:r>
      <w:r w:rsidRPr="00B96E1E">
        <w:rPr>
          <w:rFonts w:ascii="Times New Roman" w:hAnsi="Times New Roman" w:cs="Times New Roman"/>
          <w:sz w:val="32"/>
          <w:szCs w:val="32"/>
        </w:rPr>
        <w:br/>
        <w:t>4. Create a DHCP pool (e.g., Network: 192.168.1.0/24, Gateway: 192.168.1.1, Start IP: 192.168.1.100).</w:t>
      </w:r>
      <w:r w:rsidRPr="00B96E1E">
        <w:rPr>
          <w:rFonts w:ascii="Times New Roman" w:hAnsi="Times New Roman" w:cs="Times New Roman"/>
          <w:sz w:val="32"/>
          <w:szCs w:val="32"/>
        </w:rPr>
        <w:br/>
        <w:t>5. On each PC, select Desktop → IP Configuration → DHCP.</w:t>
      </w:r>
      <w:r w:rsidRPr="00B96E1E">
        <w:rPr>
          <w:rFonts w:ascii="Times New Roman" w:hAnsi="Times New Roman" w:cs="Times New Roman"/>
          <w:sz w:val="32"/>
          <w:szCs w:val="32"/>
        </w:rPr>
        <w:br/>
        <w:t>6. Verify that PC1 and PC2 receive different IP addresses from the DHCP pool.</w:t>
      </w:r>
    </w:p>
    <w:p w14:paraId="4B06753B" w14:textId="77777777" w:rsidR="00E11701" w:rsidRPr="00B96E1E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96E1E">
        <w:rPr>
          <w:rFonts w:ascii="Times New Roman" w:hAnsi="Times New Roman" w:cs="Times New Roman"/>
          <w:sz w:val="32"/>
          <w:szCs w:val="32"/>
        </w:rPr>
        <w:t>Question</w:t>
      </w:r>
    </w:p>
    <w:p w14:paraId="51CC2EAD" w14:textId="77777777" w:rsidR="00E11701" w:rsidRPr="00B96E1E" w:rsidRDefault="00000000">
      <w:pPr>
        <w:rPr>
          <w:rFonts w:ascii="Times New Roman" w:hAnsi="Times New Roman" w:cs="Times New Roman"/>
          <w:sz w:val="32"/>
          <w:szCs w:val="32"/>
        </w:rPr>
      </w:pPr>
      <w:r w:rsidRPr="00B96E1E">
        <w:rPr>
          <w:rFonts w:ascii="Times New Roman" w:hAnsi="Times New Roman" w:cs="Times New Roman"/>
          <w:sz w:val="32"/>
          <w:szCs w:val="32"/>
        </w:rPr>
        <w:t>2. Draw the DHCP process (Discover, Offer, Request, Acknowledge).</w:t>
      </w:r>
    </w:p>
    <w:p w14:paraId="21277F50" w14:textId="77777777" w:rsidR="00E11701" w:rsidRPr="00B96E1E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96E1E">
        <w:rPr>
          <w:rFonts w:ascii="Times New Roman" w:hAnsi="Times New Roman" w:cs="Times New Roman"/>
          <w:sz w:val="32"/>
          <w:szCs w:val="32"/>
        </w:rPr>
        <w:lastRenderedPageBreak/>
        <w:t>Answer</w:t>
      </w:r>
    </w:p>
    <w:p w14:paraId="0FD3DD3D" w14:textId="0C9DCCB1" w:rsidR="00E11701" w:rsidRPr="00B96E1E" w:rsidRDefault="00B96E1E">
      <w:pPr>
        <w:pStyle w:val="Heading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CC24884" wp14:editId="7AAA7ED9">
            <wp:extent cx="5486400" cy="3657600"/>
            <wp:effectExtent l="0" t="0" r="0" b="0"/>
            <wp:docPr id="190350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01104" name="Picture 19035011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B96E1E">
        <w:rPr>
          <w:rFonts w:ascii="Times New Roman" w:hAnsi="Times New Roman" w:cs="Times New Roman"/>
          <w:sz w:val="32"/>
          <w:szCs w:val="32"/>
        </w:rPr>
        <w:t>Question</w:t>
      </w:r>
    </w:p>
    <w:p w14:paraId="4DDB2223" w14:textId="77777777" w:rsidR="00E11701" w:rsidRPr="00B96E1E" w:rsidRDefault="00000000">
      <w:pPr>
        <w:rPr>
          <w:rFonts w:ascii="Times New Roman" w:hAnsi="Times New Roman" w:cs="Times New Roman"/>
          <w:sz w:val="32"/>
          <w:szCs w:val="32"/>
        </w:rPr>
      </w:pPr>
      <w:r w:rsidRPr="00B96E1E">
        <w:rPr>
          <w:rFonts w:ascii="Times New Roman" w:hAnsi="Times New Roman" w:cs="Times New Roman"/>
          <w:sz w:val="32"/>
          <w:szCs w:val="32"/>
        </w:rPr>
        <w:t>3. Limit the DHCP pool to one IP address and test with two PCs.</w:t>
      </w:r>
    </w:p>
    <w:p w14:paraId="6AB9734D" w14:textId="77777777" w:rsidR="00E11701" w:rsidRPr="00B96E1E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96E1E">
        <w:rPr>
          <w:rFonts w:ascii="Times New Roman" w:hAnsi="Times New Roman" w:cs="Times New Roman"/>
          <w:sz w:val="32"/>
          <w:szCs w:val="32"/>
        </w:rPr>
        <w:t>Answer</w:t>
      </w:r>
    </w:p>
    <w:p w14:paraId="678941F6" w14:textId="5D7577E0" w:rsidR="00E11701" w:rsidRPr="00B96E1E" w:rsidRDefault="00000000">
      <w:pPr>
        <w:rPr>
          <w:rFonts w:ascii="Times New Roman" w:hAnsi="Times New Roman" w:cs="Times New Roman"/>
          <w:sz w:val="32"/>
          <w:szCs w:val="32"/>
        </w:rPr>
      </w:pPr>
      <w:r w:rsidRPr="00B96E1E">
        <w:rPr>
          <w:rFonts w:ascii="Times New Roman" w:hAnsi="Times New Roman" w:cs="Times New Roman"/>
          <w:sz w:val="32"/>
          <w:szCs w:val="32"/>
        </w:rPr>
        <w:t>Configure the DHCP pool so only one IP address is available (for example, 192.168.1.100).</w:t>
      </w:r>
      <w:r w:rsidRPr="00B96E1E">
        <w:rPr>
          <w:rFonts w:ascii="Times New Roman" w:hAnsi="Times New Roman" w:cs="Times New Roman"/>
          <w:sz w:val="32"/>
          <w:szCs w:val="32"/>
        </w:rPr>
        <w:br/>
      </w:r>
      <w:r w:rsidRPr="00B96E1E">
        <w:rPr>
          <w:rFonts w:ascii="Times New Roman" w:hAnsi="Times New Roman" w:cs="Times New Roman"/>
          <w:sz w:val="32"/>
          <w:szCs w:val="32"/>
        </w:rPr>
        <w:br/>
        <w:t>Result:</w:t>
      </w:r>
      <w:r w:rsidRPr="00B96E1E">
        <w:rPr>
          <w:rFonts w:ascii="Times New Roman" w:hAnsi="Times New Roman" w:cs="Times New Roman"/>
          <w:sz w:val="32"/>
          <w:szCs w:val="32"/>
        </w:rPr>
        <w:br/>
        <w:t>• PC1 receives the available IP address.</w:t>
      </w:r>
      <w:r w:rsidRPr="00B96E1E">
        <w:rPr>
          <w:rFonts w:ascii="Times New Roman" w:hAnsi="Times New Roman" w:cs="Times New Roman"/>
          <w:sz w:val="32"/>
          <w:szCs w:val="32"/>
        </w:rPr>
        <w:br/>
        <w:t>• PC2 does not receive an IP address and may show 0.0.0.0 or an automatic private address.</w:t>
      </w:r>
      <w:r w:rsidRPr="00B96E1E">
        <w:rPr>
          <w:rFonts w:ascii="Times New Roman" w:hAnsi="Times New Roman" w:cs="Times New Roman"/>
          <w:sz w:val="32"/>
          <w:szCs w:val="32"/>
        </w:rPr>
        <w:br/>
      </w:r>
      <w:r w:rsidRPr="00B96E1E">
        <w:rPr>
          <w:rFonts w:ascii="Times New Roman" w:hAnsi="Times New Roman" w:cs="Times New Roman"/>
          <w:sz w:val="32"/>
          <w:szCs w:val="32"/>
        </w:rPr>
        <w:br/>
        <w:t>Reason:</w:t>
      </w:r>
      <w:r w:rsidRPr="00B96E1E">
        <w:rPr>
          <w:rFonts w:ascii="Times New Roman" w:hAnsi="Times New Roman" w:cs="Times New Roman"/>
          <w:sz w:val="32"/>
          <w:szCs w:val="32"/>
        </w:rPr>
        <w:br/>
        <w:t>The DHCP server has only one address available, so it cannot lease another IP until the first lease is released.</w:t>
      </w:r>
      <w:r w:rsidRPr="00B96E1E">
        <w:rPr>
          <w:rFonts w:ascii="Times New Roman" w:hAnsi="Times New Roman" w:cs="Times New Roman"/>
          <w:sz w:val="32"/>
          <w:szCs w:val="32"/>
        </w:rPr>
        <w:br/>
      </w:r>
    </w:p>
    <w:p w14:paraId="17B47747" w14:textId="77777777" w:rsidR="00E11701" w:rsidRPr="00B96E1E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96E1E">
        <w:rPr>
          <w:rFonts w:ascii="Times New Roman" w:hAnsi="Times New Roman" w:cs="Times New Roman"/>
          <w:sz w:val="32"/>
          <w:szCs w:val="32"/>
        </w:rPr>
        <w:lastRenderedPageBreak/>
        <w:t>Question</w:t>
      </w:r>
    </w:p>
    <w:p w14:paraId="01508A68" w14:textId="77777777" w:rsidR="00E11701" w:rsidRPr="00B96E1E" w:rsidRDefault="00000000">
      <w:pPr>
        <w:rPr>
          <w:rFonts w:ascii="Times New Roman" w:hAnsi="Times New Roman" w:cs="Times New Roman"/>
          <w:sz w:val="32"/>
          <w:szCs w:val="32"/>
        </w:rPr>
      </w:pPr>
      <w:r w:rsidRPr="00B96E1E">
        <w:rPr>
          <w:rFonts w:ascii="Times New Roman" w:hAnsi="Times New Roman" w:cs="Times New Roman"/>
          <w:sz w:val="32"/>
          <w:szCs w:val="32"/>
        </w:rPr>
        <w:t>4. Simulate a restaurant WiFi scenario using DHCP.</w:t>
      </w:r>
    </w:p>
    <w:p w14:paraId="09DA6052" w14:textId="77777777" w:rsidR="00E11701" w:rsidRPr="00B96E1E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96E1E">
        <w:rPr>
          <w:rFonts w:ascii="Times New Roman" w:hAnsi="Times New Roman" w:cs="Times New Roman"/>
          <w:sz w:val="32"/>
          <w:szCs w:val="32"/>
        </w:rPr>
        <w:t>Answer</w:t>
      </w:r>
    </w:p>
    <w:p w14:paraId="19ADE789" w14:textId="77777777" w:rsidR="00E11701" w:rsidRPr="00B96E1E" w:rsidRDefault="00000000">
      <w:pPr>
        <w:rPr>
          <w:rFonts w:ascii="Times New Roman" w:hAnsi="Times New Roman" w:cs="Times New Roman"/>
          <w:sz w:val="32"/>
          <w:szCs w:val="32"/>
        </w:rPr>
      </w:pPr>
      <w:r w:rsidRPr="00B96E1E">
        <w:rPr>
          <w:rFonts w:ascii="Times New Roman" w:hAnsi="Times New Roman" w:cs="Times New Roman"/>
          <w:sz w:val="32"/>
          <w:szCs w:val="32"/>
        </w:rPr>
        <w:t>Example:</w:t>
      </w:r>
      <w:r w:rsidRPr="00B96E1E">
        <w:rPr>
          <w:rFonts w:ascii="Times New Roman" w:hAnsi="Times New Roman" w:cs="Times New Roman"/>
          <w:sz w:val="32"/>
          <w:szCs w:val="32"/>
        </w:rPr>
        <w:br/>
        <w:t>Laptop → 192.168.10.101</w:t>
      </w:r>
      <w:r w:rsidRPr="00B96E1E">
        <w:rPr>
          <w:rFonts w:ascii="Times New Roman" w:hAnsi="Times New Roman" w:cs="Times New Roman"/>
          <w:sz w:val="32"/>
          <w:szCs w:val="32"/>
        </w:rPr>
        <w:br/>
        <w:t>Smartphone (PC) → 192.168.10.102</w:t>
      </w:r>
      <w:r w:rsidRPr="00B96E1E">
        <w:rPr>
          <w:rFonts w:ascii="Times New Roman" w:hAnsi="Times New Roman" w:cs="Times New Roman"/>
          <w:sz w:val="32"/>
          <w:szCs w:val="32"/>
        </w:rPr>
        <w:br/>
      </w:r>
      <w:r w:rsidRPr="00B96E1E">
        <w:rPr>
          <w:rFonts w:ascii="Times New Roman" w:hAnsi="Times New Roman" w:cs="Times New Roman"/>
          <w:sz w:val="32"/>
          <w:szCs w:val="32"/>
        </w:rPr>
        <w:br/>
        <w:t>DHCP automatically assigns different IP addresses to each device. This is useful in places like a Zomato partner restaurant because customers and staff can connect without manually configuring network settings.</w:t>
      </w:r>
    </w:p>
    <w:sectPr w:rsidR="00E11701" w:rsidRPr="00B96E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8508099">
    <w:abstractNumId w:val="8"/>
  </w:num>
  <w:num w:numId="2" w16cid:durableId="772165127">
    <w:abstractNumId w:val="6"/>
  </w:num>
  <w:num w:numId="3" w16cid:durableId="1494374434">
    <w:abstractNumId w:val="5"/>
  </w:num>
  <w:num w:numId="4" w16cid:durableId="26613309">
    <w:abstractNumId w:val="4"/>
  </w:num>
  <w:num w:numId="5" w16cid:durableId="1082067974">
    <w:abstractNumId w:val="7"/>
  </w:num>
  <w:num w:numId="6" w16cid:durableId="1672100267">
    <w:abstractNumId w:val="3"/>
  </w:num>
  <w:num w:numId="7" w16cid:durableId="822114778">
    <w:abstractNumId w:val="2"/>
  </w:num>
  <w:num w:numId="8" w16cid:durableId="449014203">
    <w:abstractNumId w:val="1"/>
  </w:num>
  <w:num w:numId="9" w16cid:durableId="2034453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6E1E"/>
    <w:rsid w:val="00CB0664"/>
    <w:rsid w:val="00E11701"/>
    <w:rsid w:val="00EE64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2037F4"/>
  <w14:defaultImageDpi w14:val="300"/>
  <w15:docId w15:val="{69DA6747-142A-41A1-87D8-775A627D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Darshil Ramani</cp:lastModifiedBy>
  <cp:revision>2</cp:revision>
  <dcterms:created xsi:type="dcterms:W3CDTF">2013-12-23T23:15:00Z</dcterms:created>
  <dcterms:modified xsi:type="dcterms:W3CDTF">2026-06-30T16:07:00Z</dcterms:modified>
  <cp:category/>
</cp:coreProperties>
</file>