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AFF7" w14:textId="098F4E79" w:rsidR="00217EF1" w:rsidRPr="00520D03" w:rsidRDefault="00000000" w:rsidP="00520D03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 xml:space="preserve">Day 3: Switch and Router Configuration Basics - </w:t>
      </w:r>
    </w:p>
    <w:p w14:paraId="5880627B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Question</w:t>
      </w:r>
    </w:p>
    <w:p w14:paraId="504EFB06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1. Create two VLANs (Sales and Support) with IDs 10 and 20 in Cisco Packet Tracer.</w:t>
      </w:r>
    </w:p>
    <w:p w14:paraId="0100F611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Answer</w:t>
      </w:r>
    </w:p>
    <w:p w14:paraId="1CEC9856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Switch CLI Commands: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enable</w:t>
      </w:r>
      <w:r w:rsidRPr="00520D03">
        <w:rPr>
          <w:rFonts w:ascii="Times New Roman" w:hAnsi="Times New Roman" w:cs="Times New Roman"/>
          <w:sz w:val="36"/>
          <w:szCs w:val="36"/>
        </w:rPr>
        <w:br/>
        <w:t>configure terminal</w:t>
      </w:r>
      <w:r w:rsidRPr="00520D03">
        <w:rPr>
          <w:rFonts w:ascii="Times New Roman" w:hAnsi="Times New Roman" w:cs="Times New Roman"/>
          <w:sz w:val="36"/>
          <w:szCs w:val="36"/>
        </w:rPr>
        <w:br/>
        <w:t>vlan 10</w:t>
      </w:r>
      <w:r w:rsidRPr="00520D03">
        <w:rPr>
          <w:rFonts w:ascii="Times New Roman" w:hAnsi="Times New Roman" w:cs="Times New Roman"/>
          <w:sz w:val="36"/>
          <w:szCs w:val="36"/>
        </w:rPr>
        <w:br/>
        <w:t>name Sales</w:t>
      </w:r>
      <w:r w:rsidRPr="00520D03">
        <w:rPr>
          <w:rFonts w:ascii="Times New Roman" w:hAnsi="Times New Roman" w:cs="Times New Roman"/>
          <w:sz w:val="36"/>
          <w:szCs w:val="36"/>
        </w:rPr>
        <w:br/>
        <w:t>vlan 20</w:t>
      </w:r>
      <w:r w:rsidRPr="00520D03">
        <w:rPr>
          <w:rFonts w:ascii="Times New Roman" w:hAnsi="Times New Roman" w:cs="Times New Roman"/>
          <w:sz w:val="36"/>
          <w:szCs w:val="36"/>
        </w:rPr>
        <w:br/>
        <w:t>name Support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This creates two separate VLANs on the switch for logical segmentation.</w:t>
      </w:r>
    </w:p>
    <w:p w14:paraId="3B9CCA86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Question</w:t>
      </w:r>
    </w:p>
    <w:p w14:paraId="09124D43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2. Assign switch ports to VLANs and verify using show vlan command.</w:t>
      </w:r>
    </w:p>
    <w:p w14:paraId="1E2AC594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Answer</w:t>
      </w:r>
    </w:p>
    <w:p w14:paraId="69EA881E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Commands: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interface range fa0/1-3</w:t>
      </w:r>
      <w:r w:rsidRPr="00520D03">
        <w:rPr>
          <w:rFonts w:ascii="Times New Roman" w:hAnsi="Times New Roman" w:cs="Times New Roman"/>
          <w:sz w:val="36"/>
          <w:szCs w:val="36"/>
        </w:rPr>
        <w:br/>
        <w:t>switchport mode access</w:t>
      </w:r>
      <w:r w:rsidRPr="00520D03">
        <w:rPr>
          <w:rFonts w:ascii="Times New Roman" w:hAnsi="Times New Roman" w:cs="Times New Roman"/>
          <w:sz w:val="36"/>
          <w:szCs w:val="36"/>
        </w:rPr>
        <w:br/>
        <w:t>switchport access vlan 10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interface range fa0/4-5</w:t>
      </w:r>
      <w:r w:rsidRPr="00520D03">
        <w:rPr>
          <w:rFonts w:ascii="Times New Roman" w:hAnsi="Times New Roman" w:cs="Times New Roman"/>
          <w:sz w:val="36"/>
          <w:szCs w:val="36"/>
        </w:rPr>
        <w:br/>
        <w:t>switchport mode access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lastRenderedPageBreak/>
        <w:t>switchport access vlan 20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Verification:</w:t>
      </w:r>
      <w:r w:rsidRPr="00520D03">
        <w:rPr>
          <w:rFonts w:ascii="Times New Roman" w:hAnsi="Times New Roman" w:cs="Times New Roman"/>
          <w:sz w:val="36"/>
          <w:szCs w:val="36"/>
        </w:rPr>
        <w:br/>
        <w:t>show vlan brief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This displays VLAN membership and confirms correct port assignment.</w:t>
      </w:r>
    </w:p>
    <w:p w14:paraId="6574E06E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Question</w:t>
      </w:r>
    </w:p>
    <w:p w14:paraId="4FD2CDA0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3. Configure static routing between two routers.</w:t>
      </w:r>
    </w:p>
    <w:p w14:paraId="65276204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Answer</w:t>
      </w:r>
    </w:p>
    <w:p w14:paraId="32E82D10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Example: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Router 1:</w:t>
      </w:r>
      <w:r w:rsidRPr="00520D03">
        <w:rPr>
          <w:rFonts w:ascii="Times New Roman" w:hAnsi="Times New Roman" w:cs="Times New Roman"/>
          <w:sz w:val="36"/>
          <w:szCs w:val="36"/>
        </w:rPr>
        <w:br/>
        <w:t>interface g0/0</w:t>
      </w:r>
      <w:r w:rsidRPr="00520D03">
        <w:rPr>
          <w:rFonts w:ascii="Times New Roman" w:hAnsi="Times New Roman" w:cs="Times New Roman"/>
          <w:sz w:val="36"/>
          <w:szCs w:val="36"/>
        </w:rPr>
        <w:br/>
        <w:t>ip address 192.168.1.1 255.255.255.0</w:t>
      </w:r>
      <w:r w:rsidRPr="00520D03">
        <w:rPr>
          <w:rFonts w:ascii="Times New Roman" w:hAnsi="Times New Roman" w:cs="Times New Roman"/>
          <w:sz w:val="36"/>
          <w:szCs w:val="36"/>
        </w:rPr>
        <w:br/>
        <w:t>no shutdown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ip route 192.168.2.0 255.255.255.0 10.0.0.2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Router 2:</w:t>
      </w:r>
      <w:r w:rsidRPr="00520D03">
        <w:rPr>
          <w:rFonts w:ascii="Times New Roman" w:hAnsi="Times New Roman" w:cs="Times New Roman"/>
          <w:sz w:val="36"/>
          <w:szCs w:val="36"/>
        </w:rPr>
        <w:br/>
        <w:t>interface g0/0</w:t>
      </w:r>
      <w:r w:rsidRPr="00520D03">
        <w:rPr>
          <w:rFonts w:ascii="Times New Roman" w:hAnsi="Times New Roman" w:cs="Times New Roman"/>
          <w:sz w:val="36"/>
          <w:szCs w:val="36"/>
        </w:rPr>
        <w:br/>
        <w:t>ip address 192.168.2.1 255.255.255.0</w:t>
      </w:r>
      <w:r w:rsidRPr="00520D03">
        <w:rPr>
          <w:rFonts w:ascii="Times New Roman" w:hAnsi="Times New Roman" w:cs="Times New Roman"/>
          <w:sz w:val="36"/>
          <w:szCs w:val="36"/>
        </w:rPr>
        <w:br/>
        <w:t>no shutdown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Static route allows Router 1 to reach Router 2's network.</w:t>
      </w:r>
    </w:p>
    <w:p w14:paraId="10159116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Question</w:t>
      </w:r>
    </w:p>
    <w:p w14:paraId="266BBD67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4. VLAN communication issue explanation.</w:t>
      </w:r>
    </w:p>
    <w:p w14:paraId="0E4DEC0B" w14:textId="77777777" w:rsidR="00217EF1" w:rsidRPr="00520D03" w:rsidRDefault="00000000" w:rsidP="00520D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5E650A62" w14:textId="77777777" w:rsidR="00217EF1" w:rsidRPr="00520D03" w:rsidRDefault="00000000" w:rsidP="00520D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20D03">
        <w:rPr>
          <w:rFonts w:ascii="Times New Roman" w:hAnsi="Times New Roman" w:cs="Times New Roman"/>
          <w:sz w:val="36"/>
          <w:szCs w:val="36"/>
        </w:rPr>
        <w:t>Ping fails between Sales and Support VLAN because VLANs are separate broadcast domains and Layer 2 switch cannot route between them.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Solution:</w:t>
      </w:r>
      <w:r w:rsidRPr="00520D03">
        <w:rPr>
          <w:rFonts w:ascii="Times New Roman" w:hAnsi="Times New Roman" w:cs="Times New Roman"/>
          <w:sz w:val="36"/>
          <w:szCs w:val="36"/>
        </w:rPr>
        <w:br/>
        <w:t>Use router-on-a-stick (inter-VLAN routing) or Layer 3 switch.</w:t>
      </w:r>
      <w:r w:rsidRPr="00520D03">
        <w:rPr>
          <w:rFonts w:ascii="Times New Roman" w:hAnsi="Times New Roman" w:cs="Times New Roman"/>
          <w:sz w:val="36"/>
          <w:szCs w:val="36"/>
        </w:rPr>
        <w:br/>
      </w:r>
      <w:r w:rsidRPr="00520D03">
        <w:rPr>
          <w:rFonts w:ascii="Times New Roman" w:hAnsi="Times New Roman" w:cs="Times New Roman"/>
          <w:sz w:val="36"/>
          <w:szCs w:val="36"/>
        </w:rPr>
        <w:br/>
        <w:t>Example:</w:t>
      </w:r>
      <w:r w:rsidRPr="00520D03">
        <w:rPr>
          <w:rFonts w:ascii="Times New Roman" w:hAnsi="Times New Roman" w:cs="Times New Roman"/>
          <w:sz w:val="36"/>
          <w:szCs w:val="36"/>
        </w:rPr>
        <w:br/>
        <w:t>Configure trunk port + subinterfaces on router to allow communication between VLAN 10 and VLAN 20.</w:t>
      </w:r>
    </w:p>
    <w:sectPr w:rsidR="00217EF1" w:rsidRPr="00520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166335">
    <w:abstractNumId w:val="8"/>
  </w:num>
  <w:num w:numId="2" w16cid:durableId="824972104">
    <w:abstractNumId w:val="6"/>
  </w:num>
  <w:num w:numId="3" w16cid:durableId="1876307865">
    <w:abstractNumId w:val="5"/>
  </w:num>
  <w:num w:numId="4" w16cid:durableId="303127435">
    <w:abstractNumId w:val="4"/>
  </w:num>
  <w:num w:numId="5" w16cid:durableId="704986787">
    <w:abstractNumId w:val="7"/>
  </w:num>
  <w:num w:numId="6" w16cid:durableId="1555391687">
    <w:abstractNumId w:val="3"/>
  </w:num>
  <w:num w:numId="7" w16cid:durableId="1674601698">
    <w:abstractNumId w:val="2"/>
  </w:num>
  <w:num w:numId="8" w16cid:durableId="499081205">
    <w:abstractNumId w:val="1"/>
  </w:num>
  <w:num w:numId="9" w16cid:durableId="144927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EF1"/>
    <w:rsid w:val="0029639D"/>
    <w:rsid w:val="00326F90"/>
    <w:rsid w:val="00520D03"/>
    <w:rsid w:val="007D33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202DF"/>
  <w14:defaultImageDpi w14:val="300"/>
  <w15:docId w15:val="{1A3D3EF6-F8A3-4A67-B66F-6192CFF5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2026-06-30T13:27:00Z</dcterms:modified>
  <cp:category/>
</cp:coreProperties>
</file>