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Abhi Priya Darshini Kurasa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0066CC"/>
        </w:rPr>
      </w:pPr>
      <w:hyperlink r:id="rId12">
        <w:r>
          <w:rPr>
            <w:rFonts w:ascii="Arial" w:cs="Arial" w:eastAsia="Arial" w:hAnsi="Arial"/>
            <w:sz w:val="20"/>
            <w:szCs w:val="20"/>
            <w:color w:val="0066CC"/>
          </w:rPr>
          <w:t>abhipriya.kurasa@gmail.com</w:t>
        </w:r>
        <w:r>
          <w:rPr>
            <w:rFonts w:ascii="Arial" w:cs="Arial" w:eastAsia="Arial" w:hAnsi="Arial"/>
            <w:sz w:val="20"/>
            <w:szCs w:val="20"/>
            <w:color w:val="000000"/>
          </w:rPr>
          <w:t xml:space="preserve"> </w:t>
        </w:r>
      </w:hyperlink>
      <w:r>
        <w:rPr>
          <w:rFonts w:ascii="Arial" w:cs="Arial" w:eastAsia="Arial" w:hAnsi="Arial"/>
          <w:sz w:val="20"/>
          <w:szCs w:val="20"/>
          <w:color w:val="000000"/>
        </w:rPr>
        <w:t>|</w:t>
      </w:r>
      <w:r>
        <w:rPr>
          <w:rFonts w:ascii="Arial" w:cs="Arial" w:eastAsia="Arial" w:hAnsi="Arial"/>
          <w:sz w:val="20"/>
          <w:szCs w:val="20"/>
          <w:color w:val="0066CC"/>
        </w:rPr>
        <w:t xml:space="preserve"> </w:t>
      </w:r>
      <w:hyperlink r:id="rId13">
        <w:r>
          <w:rPr>
            <w:rFonts w:ascii="Arial" w:cs="Arial" w:eastAsia="Arial" w:hAnsi="Arial"/>
            <w:sz w:val="20"/>
            <w:szCs w:val="20"/>
            <w:color w:val="0066CC"/>
          </w:rPr>
          <w:t>+91-7416789760</w:t>
        </w:r>
        <w:r>
          <w:rPr>
            <w:rFonts w:ascii="Arial" w:cs="Arial" w:eastAsia="Arial" w:hAnsi="Arial"/>
            <w:sz w:val="20"/>
            <w:szCs w:val="20"/>
            <w:color w:val="000000"/>
          </w:rPr>
          <w:t xml:space="preserve"> </w:t>
        </w:r>
      </w:hyperlink>
      <w:r>
        <w:rPr>
          <w:rFonts w:ascii="Arial" w:cs="Arial" w:eastAsia="Arial" w:hAnsi="Arial"/>
          <w:sz w:val="20"/>
          <w:szCs w:val="20"/>
          <w:color w:val="000000"/>
        </w:rPr>
        <w:t>|</w:t>
      </w:r>
      <w:r>
        <w:rPr>
          <w:rFonts w:ascii="Arial" w:cs="Arial" w:eastAsia="Arial" w:hAnsi="Arial"/>
          <w:sz w:val="20"/>
          <w:szCs w:val="20"/>
          <w:color w:val="0066CC"/>
        </w:rPr>
        <w:t xml:space="preserve"> </w:t>
      </w:r>
      <w:hyperlink r:id="rId14">
        <w:r>
          <w:rPr>
            <w:rFonts w:ascii="Arial" w:cs="Arial" w:eastAsia="Arial" w:hAnsi="Arial"/>
            <w:sz w:val="20"/>
            <w:szCs w:val="20"/>
            <w:color w:val="0066CC"/>
          </w:rPr>
          <w:t>LinkedIn</w:t>
        </w:r>
        <w:r>
          <w:rPr>
            <w:rFonts w:ascii="Arial" w:cs="Arial" w:eastAsia="Arial" w:hAnsi="Arial"/>
            <w:sz w:val="20"/>
            <w:szCs w:val="20"/>
            <w:color w:val="000000"/>
          </w:rPr>
          <w:t xml:space="preserve"> </w:t>
        </w:r>
      </w:hyperlink>
      <w:r>
        <w:rPr>
          <w:rFonts w:ascii="Arial" w:cs="Arial" w:eastAsia="Arial" w:hAnsi="Arial"/>
          <w:sz w:val="20"/>
          <w:szCs w:val="20"/>
          <w:color w:val="000000"/>
        </w:rPr>
        <w:t>|</w:t>
      </w:r>
      <w:r>
        <w:rPr>
          <w:rFonts w:ascii="Arial" w:cs="Arial" w:eastAsia="Arial" w:hAnsi="Arial"/>
          <w:sz w:val="20"/>
          <w:szCs w:val="20"/>
          <w:color w:val="0066CC"/>
        </w:rPr>
        <w:t xml:space="preserve"> </w:t>
      </w:r>
      <w:hyperlink r:id="rId15">
        <w:r>
          <w:rPr>
            <w:rFonts w:ascii="Arial" w:cs="Arial" w:eastAsia="Arial" w:hAnsi="Arial"/>
            <w:sz w:val="20"/>
            <w:szCs w:val="20"/>
            <w:color w:val="0066CC"/>
          </w:rPr>
          <w:t>GitHub</w:t>
        </w:r>
      </w:hyperlink>
    </w:p>
    <w:p>
      <w:pPr>
        <w:spacing w:after="0" w:line="221" w:lineRule="exact"/>
        <w:rPr>
          <w:rFonts w:ascii="Arial" w:cs="Arial" w:eastAsia="Arial" w:hAnsi="Arial"/>
          <w:sz w:val="20"/>
          <w:szCs w:val="20"/>
          <w:color w:val="0066CC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Career Objective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0066CC"/>
        </w:rPr>
      </w:pPr>
      <w:r>
        <w:rPr>
          <w:rFonts w:ascii="Arial" w:cs="Arial" w:eastAsia="Arial" w:hAnsi="Arial"/>
          <w:sz w:val="20"/>
          <w:szCs w:val="20"/>
          <w:color w:val="0066CC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.4pt" to="540pt,7.4pt" o:allowincell="f" strokecolor="#000000" strokeweight="0.398pt"/>
            </w:pict>
          </mc:Fallback>
        </mc:AlternateContent>
      </w:r>
    </w:p>
    <w:p>
      <w:pPr>
        <w:spacing w:after="0" w:line="207" w:lineRule="exact"/>
        <w:rPr>
          <w:rFonts w:ascii="Arial" w:cs="Arial" w:eastAsia="Arial" w:hAnsi="Arial"/>
          <w:sz w:val="20"/>
          <w:szCs w:val="20"/>
          <w:color w:val="0066CC"/>
        </w:rPr>
      </w:pPr>
    </w:p>
    <w:p>
      <w:pPr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Aspiring software engineer passionate about full-stack development, AI, Agile methodologies, and DevOps practices. Seeking to apply problem-solving skills and collaborate in dynamic industry environments through internships and mentorship.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0066CC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0066CC"/>
        </w:rPr>
      </w:pPr>
      <w:r>
        <w:rPr>
          <w:rFonts w:ascii="Arial" w:cs="Arial" w:eastAsia="Arial" w:hAnsi="Arial"/>
          <w:sz w:val="20"/>
          <w:szCs w:val="20"/>
          <w:color w:val="0066CC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.4pt" to="540pt,7.4pt" o:allowincell="f" strokecolor="#000000" strokeweight="0.398pt"/>
            </w:pict>
          </mc:Fallback>
        </mc:AlternateContent>
      </w:r>
    </w:p>
    <w:p>
      <w:pPr>
        <w:spacing w:after="0" w:line="238" w:lineRule="exact"/>
        <w:rPr>
          <w:rFonts w:ascii="Arial" w:cs="Arial" w:eastAsia="Arial" w:hAnsi="Arial"/>
          <w:sz w:val="20"/>
          <w:szCs w:val="20"/>
          <w:color w:val="0066CC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89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Bachelor of Technology, Computer Science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2023 - 2027</w:t>
            </w:r>
          </w:p>
        </w:tc>
      </w:tr>
      <w:tr>
        <w:trPr>
          <w:trHeight w:val="237"/>
        </w:trPr>
        <w:tc>
          <w:tcPr>
            <w:tcW w:w="89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Shri Vishnu Engineering College for Women, Bhimavaram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CGPA: 9.49/10.0</w:t>
            </w:r>
          </w:p>
        </w:tc>
      </w:tr>
      <w:tr>
        <w:trPr>
          <w:trHeight w:val="241"/>
        </w:trPr>
        <w:tc>
          <w:tcPr>
            <w:tcW w:w="89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Board of Intermediate Education, MPC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2021 - 2023</w:t>
            </w:r>
          </w:p>
        </w:tc>
      </w:tr>
      <w:tr>
        <w:trPr>
          <w:trHeight w:val="279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Sri Chaitanya Junior College, Vijayawada</w:t>
            </w:r>
          </w:p>
        </w:tc>
        <w:tc>
          <w:tcPr>
            <w:tcW w:w="5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Percentage: 96.8</w:t>
            </w:r>
          </w:p>
        </w:tc>
      </w:tr>
      <w:tr>
        <w:trPr>
          <w:trHeight w:val="359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Technical Skills</w:t>
            </w:r>
          </w:p>
        </w:tc>
        <w:tc>
          <w:tcPr>
            <w:tcW w:w="5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1"/>
        </w:trPr>
        <w:tc>
          <w:tcPr>
            <w:tcW w:w="3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33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Languages &amp; Programming:</w:t>
            </w:r>
          </w:p>
        </w:tc>
        <w:tc>
          <w:tcPr>
            <w:tcW w:w="5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Java, Python, JavaScript, C, SQL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9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Web &amp; Software Development:</w:t>
            </w:r>
          </w:p>
        </w:tc>
        <w:tc>
          <w:tcPr>
            <w:tcW w:w="70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HTML, CSS, React.js, Next.js, Node.js, Express.js, Django, Flask</w:t>
            </w:r>
          </w:p>
        </w:tc>
      </w:tr>
      <w:tr>
        <w:trPr>
          <w:trHeight w:val="239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Machine Learning &amp; Data Science:</w:t>
            </w:r>
          </w:p>
        </w:tc>
        <w:tc>
          <w:tcPr>
            <w:tcW w:w="70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NumPy, Pandas, Matplotlib, Seaborn, TensorFlow, Scikit-learn</w:t>
            </w:r>
          </w:p>
        </w:tc>
      </w:tr>
      <w:tr>
        <w:trPr>
          <w:trHeight w:val="239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DevOps &amp; Cloud Computing:</w:t>
            </w:r>
          </w:p>
        </w:tc>
        <w:tc>
          <w:tcPr>
            <w:tcW w:w="5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Git, GitHub, Google Cloud Platform, Docker, VS Code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Databases &amp; Storage:</w:t>
            </w:r>
          </w:p>
        </w:tc>
        <w:tc>
          <w:tcPr>
            <w:tcW w:w="5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MySQL, SQLite, Firebase, MongoDB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0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Core Concepts:</w:t>
            </w:r>
          </w:p>
        </w:tc>
        <w:tc>
          <w:tcPr>
            <w:tcW w:w="70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Data Structures, Algorithms, OOPS, DBMS, Operating Systems, Software Engi-</w:t>
            </w:r>
          </w:p>
        </w:tc>
      </w:tr>
      <w:tr>
        <w:trPr>
          <w:trHeight w:val="281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neering Principles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9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Projects</w:t>
            </w:r>
          </w:p>
        </w:tc>
        <w:tc>
          <w:tcPr>
            <w:tcW w:w="5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1"/>
        </w:trPr>
        <w:tc>
          <w:tcPr>
            <w:tcW w:w="3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55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Wander Wise - Your Travel Planner</w:t>
            </w:r>
          </w:p>
        </w:tc>
        <w:tc>
          <w:tcPr>
            <w:tcW w:w="5200" w:type="dxa"/>
            <w:vAlign w:val="bottom"/>
          </w:tcPr>
          <w:p>
            <w:pPr>
              <w:ind w:left="160"/>
              <w:spacing w:after="0"/>
              <w:rPr>
                <w:rFonts w:ascii="Arial" w:cs="Arial" w:eastAsia="Arial" w:hAnsi="Arial"/>
                <w:sz w:val="20"/>
                <w:szCs w:val="20"/>
                <w:color w:val="0066CC"/>
              </w:rPr>
            </w:pPr>
            <w:hyperlink r:id="rId16">
              <w:r>
                <w:rPr>
                  <w:rFonts w:ascii="Arial" w:cs="Arial" w:eastAsia="Arial" w:hAnsi="Arial"/>
                  <w:sz w:val="20"/>
                  <w:szCs w:val="20"/>
                  <w:color w:val="0066CC"/>
                </w:rPr>
                <w:t>GitHub</w:t>
              </w:r>
              <w:r>
                <w:rPr>
                  <w:rFonts w:ascii="Arial" w:cs="Arial" w:eastAsia="Arial" w:hAnsi="Arial"/>
                  <w:sz w:val="20"/>
                  <w:szCs w:val="20"/>
                  <w:color w:val="000000"/>
                </w:rPr>
                <w:t xml:space="preserve"> </w:t>
              </w:r>
            </w:hyperlink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|</w:t>
            </w:r>
            <w:r>
              <w:rPr>
                <w:rFonts w:ascii="Arial" w:cs="Arial" w:eastAsia="Arial" w:hAnsi="Arial"/>
                <w:sz w:val="20"/>
                <w:szCs w:val="20"/>
                <w:color w:val="0066CC"/>
              </w:rPr>
              <w:t xml:space="preserve"> </w:t>
            </w:r>
            <w:hyperlink r:id="rId17">
              <w:r>
                <w:rPr>
                  <w:rFonts w:ascii="Arial" w:cs="Arial" w:eastAsia="Arial" w:hAnsi="Arial"/>
                  <w:sz w:val="20"/>
                  <w:szCs w:val="20"/>
                  <w:color w:val="0066CC"/>
                </w:rPr>
                <w:t>Live Demo</w:t>
              </w:r>
            </w:hyperlink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Technologies Used: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React.js, Material-UI, Google Maps &amp; Places APIs for location-based recommendations.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Provides curated restaurant and attraction suggestions based on user preferences.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Expected to enhance travel planning by reducing search time and improving decision confidence by 25%.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380" w:val="left"/>
        </w:tabs>
        <w:rPr>
          <w:rFonts w:ascii="Arial" w:cs="Arial" w:eastAsia="Arial" w:hAnsi="Arial"/>
          <w:sz w:val="20"/>
          <w:szCs w:val="20"/>
          <w:color w:val="0066CC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DineEase - Your Restaurant POS System</w:t>
      </w:r>
      <w:r>
        <w:rPr>
          <w:sz w:val="20"/>
          <w:szCs w:val="20"/>
          <w:color w:val="auto"/>
        </w:rPr>
        <w:tab/>
      </w:r>
      <w:hyperlink r:id="rId18">
        <w:r>
          <w:rPr>
            <w:rFonts w:ascii="Arial" w:cs="Arial" w:eastAsia="Arial" w:hAnsi="Arial"/>
            <w:sz w:val="20"/>
            <w:szCs w:val="20"/>
            <w:color w:val="0066CC"/>
          </w:rPr>
          <w:t>GitHub</w:t>
        </w:r>
      </w:hyperlink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Technologies Used: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Python, Tkinter, and SQLite for a robust Point-of-Sale system.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product management, inventory tracking, and automated billing functionalities.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Deployed role-based access control, enhancing workflow efficiency by reducing order processing time by 30%.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320" w:val="left"/>
        </w:tabs>
        <w:rPr>
          <w:rFonts w:ascii="Arial" w:cs="Arial" w:eastAsia="Arial" w:hAnsi="Arial"/>
          <w:sz w:val="20"/>
          <w:szCs w:val="20"/>
          <w:color w:val="0066CC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CodeMentor AI - Your Coding Assistant</w:t>
      </w:r>
      <w:r>
        <w:rPr>
          <w:sz w:val="20"/>
          <w:szCs w:val="20"/>
          <w:color w:val="auto"/>
        </w:rPr>
        <w:tab/>
      </w:r>
      <w:hyperlink r:id="rId19">
        <w:r>
          <w:rPr>
            <w:rFonts w:ascii="Arial" w:cs="Arial" w:eastAsia="Arial" w:hAnsi="Arial"/>
            <w:sz w:val="20"/>
            <w:szCs w:val="20"/>
            <w:color w:val="0066CC"/>
          </w:rPr>
          <w:t>GitHub</w:t>
        </w:r>
        <w:r>
          <w:rPr>
            <w:rFonts w:ascii="Arial" w:cs="Arial" w:eastAsia="Arial" w:hAnsi="Arial"/>
            <w:sz w:val="20"/>
            <w:szCs w:val="20"/>
            <w:color w:val="000000"/>
          </w:rPr>
          <w:t xml:space="preserve"> </w:t>
        </w:r>
      </w:hyperlink>
      <w:r>
        <w:rPr>
          <w:rFonts w:ascii="Arial" w:cs="Arial" w:eastAsia="Arial" w:hAnsi="Arial"/>
          <w:sz w:val="20"/>
          <w:szCs w:val="20"/>
          <w:color w:val="000000"/>
        </w:rPr>
        <w:t>|</w:t>
      </w:r>
      <w:r>
        <w:rPr>
          <w:rFonts w:ascii="Arial" w:cs="Arial" w:eastAsia="Arial" w:hAnsi="Arial"/>
          <w:sz w:val="20"/>
          <w:szCs w:val="20"/>
          <w:color w:val="0066CC"/>
        </w:rPr>
        <w:t xml:space="preserve"> </w:t>
      </w:r>
      <w:hyperlink r:id="rId20">
        <w:r>
          <w:rPr>
            <w:rFonts w:ascii="Arial" w:cs="Arial" w:eastAsia="Arial" w:hAnsi="Arial"/>
            <w:sz w:val="20"/>
            <w:szCs w:val="20"/>
            <w:color w:val="0066CC"/>
          </w:rPr>
          <w:t>Live Demo</w:t>
        </w:r>
      </w:hyperlink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Technologies Used: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Node.js, Express.js backend, JavaScript frontend.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Gemini API-powered code suggestion engine for reducing debugging time and improving efficiency.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Designed a responsive user interface, expected to improve workflow efficiency by 30%.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Achievements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.4pt" to="540pt,7.4pt" o:allowincell="f" strokecolor="#000000" strokeweight="0.398pt"/>
            </w:pict>
          </mc:Fallback>
        </mc:AlternateConten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Won 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Best Use of Art and Technology</w:t>
      </w:r>
      <w:r>
        <w:rPr>
          <w:rFonts w:ascii="Arial" w:cs="Arial" w:eastAsia="Arial" w:hAnsi="Arial"/>
          <w:sz w:val="20"/>
          <w:szCs w:val="20"/>
          <w:color w:val="auto"/>
        </w:rPr>
        <w:t xml:space="preserve">" at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NASA Space Apps Challenge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2024.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Secured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1st Place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in GDG Android Development Hackathon.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Selected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Grace Hopper Conference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’24 Scholar.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Ranked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1st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among 500+ students in university coding competition.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Handpicked among 2000+ applications 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Codess.Cafe Mentorship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Selected 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Code; Without Barriers Mentorship Program</w:t>
      </w:r>
      <w:r>
        <w:rPr>
          <w:rFonts w:ascii="Arial" w:cs="Arial" w:eastAsia="Arial" w:hAnsi="Arial"/>
          <w:sz w:val="20"/>
          <w:szCs w:val="20"/>
          <w:color w:val="auto"/>
        </w:rPr>
        <w:t>, gaining Agile and DevOps exposure.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Top competitive programmer:</w:t>
      </w:r>
      <w:r>
        <w:rPr>
          <w:rFonts w:ascii="Arial" w:cs="Arial" w:eastAsia="Arial" w:hAnsi="Arial"/>
          <w:sz w:val="20"/>
          <w:szCs w:val="20"/>
          <w:color w:val="0066CC"/>
        </w:rPr>
        <w:t xml:space="preserve"> </w:t>
      </w:r>
      <w:hyperlink r:id="rId21">
        <w:r>
          <w:rPr>
            <w:rFonts w:ascii="Arial" w:cs="Arial" w:eastAsia="Arial" w:hAnsi="Arial"/>
            <w:sz w:val="20"/>
            <w:szCs w:val="20"/>
            <w:color w:val="0066CC"/>
          </w:rPr>
          <w:t>LeetCode</w:t>
        </w:r>
        <w:r>
          <w:rPr>
            <w:rFonts w:ascii="Arial" w:cs="Arial" w:eastAsia="Arial" w:hAnsi="Arial"/>
            <w:sz w:val="20"/>
            <w:szCs w:val="20"/>
            <w:color w:val="auto"/>
          </w:rPr>
          <w:t xml:space="preserve">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1800+</w:t>
      </w:r>
      <w:r>
        <w:rPr>
          <w:rFonts w:ascii="Arial" w:cs="Arial" w:eastAsia="Arial" w:hAnsi="Arial"/>
          <w:sz w:val="20"/>
          <w:szCs w:val="20"/>
          <w:color w:val="auto"/>
        </w:rPr>
        <w:t>),</w:t>
      </w:r>
      <w:r>
        <w:rPr>
          <w:rFonts w:ascii="Arial" w:cs="Arial" w:eastAsia="Arial" w:hAnsi="Arial"/>
          <w:sz w:val="20"/>
          <w:szCs w:val="20"/>
          <w:color w:val="0066CC"/>
        </w:rPr>
        <w:t xml:space="preserve"> </w:t>
      </w:r>
      <w:hyperlink r:id="rId22">
        <w:r>
          <w:rPr>
            <w:rFonts w:ascii="Arial" w:cs="Arial" w:eastAsia="Arial" w:hAnsi="Arial"/>
            <w:sz w:val="20"/>
            <w:szCs w:val="20"/>
            <w:color w:val="0066CC"/>
          </w:rPr>
          <w:t>GeeksForGeeks</w:t>
        </w:r>
        <w:r>
          <w:rPr>
            <w:rFonts w:ascii="Arial" w:cs="Arial" w:eastAsia="Arial" w:hAnsi="Arial"/>
            <w:sz w:val="20"/>
            <w:szCs w:val="20"/>
            <w:color w:val="auto"/>
          </w:rPr>
          <w:t xml:space="preserve">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1650+</w:t>
      </w:r>
      <w:r>
        <w:rPr>
          <w:rFonts w:ascii="Arial" w:cs="Arial" w:eastAsia="Arial" w:hAnsi="Arial"/>
          <w:sz w:val="20"/>
          <w:szCs w:val="20"/>
          <w:color w:val="auto"/>
        </w:rPr>
        <w:t>),</w:t>
      </w:r>
      <w:r>
        <w:rPr>
          <w:rFonts w:ascii="Arial" w:cs="Arial" w:eastAsia="Arial" w:hAnsi="Arial"/>
          <w:sz w:val="20"/>
          <w:szCs w:val="20"/>
          <w:color w:val="0066CC"/>
        </w:rPr>
        <w:t xml:space="preserve"> </w:t>
      </w:r>
      <w:hyperlink r:id="rId23">
        <w:r>
          <w:rPr>
            <w:rFonts w:ascii="Arial" w:cs="Arial" w:eastAsia="Arial" w:hAnsi="Arial"/>
            <w:sz w:val="20"/>
            <w:szCs w:val="20"/>
            <w:color w:val="0066CC"/>
          </w:rPr>
          <w:t>HackerRank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0066CC"/>
        </w:rPr>
        <w:t xml:space="preserve"> </w:t>
      </w:r>
      <w:hyperlink r:id="rId24">
        <w:r>
          <w:rPr>
            <w:rFonts w:ascii="Arial" w:cs="Arial" w:eastAsia="Arial" w:hAnsi="Arial"/>
            <w:sz w:val="20"/>
            <w:szCs w:val="20"/>
            <w:color w:val="0066CC"/>
          </w:rPr>
          <w:t>CodeChef</w:t>
        </w:r>
        <w:r>
          <w:rPr>
            <w:rFonts w:ascii="Arial" w:cs="Arial" w:eastAsia="Arial" w:hAnsi="Arial"/>
            <w:sz w:val="20"/>
            <w:szCs w:val="20"/>
            <w:color w:val="auto"/>
          </w:rPr>
          <w:t xml:space="preserve">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1450+</w:t>
      </w:r>
      <w:r>
        <w:rPr>
          <w:rFonts w:ascii="Arial" w:cs="Arial" w:eastAsia="Arial" w:hAnsi="Arial"/>
          <w:sz w:val="20"/>
          <w:szCs w:val="20"/>
          <w:color w:val="auto"/>
        </w:rPr>
        <w:t>).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Selected among Top 80 nationwide for LinkedIn CoachIn Program.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Mentee in Pragati: Path to Future Cohort 3 program by Infosys Springboard.</w:t>
      </w:r>
    </w:p>
    <w:p>
      <w:pPr>
        <w:spacing w:after="0" w:line="6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Certifications and Recognition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.4pt" to="540pt,7.4pt" o:allowincell="f" strokecolor="#000000" strokeweight="0.398pt"/>
            </w:pict>
          </mc:Fallback>
        </mc:AlternateContent>
      </w:r>
    </w:p>
    <w:p>
      <w:pPr>
        <w:spacing w:after="0" w:line="20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Placed in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Top 5%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of 5,081 participants in NPTEL Data Structures and Algorithms using Java course.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Earned Altair’s Machine Learning Professional Certification.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Successfully Completed Google Cloud’s Generative AI Study Jams with official recognition and swag rewards.</w:t>
      </w:r>
    </w:p>
    <w:p>
      <w:pPr>
        <w:spacing w:after="0" w:line="6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Positions of Responsibility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.4pt" to="540pt,7.4pt" o:allowincell="f" strokecolor="#000000" strokeweight="0.398pt"/>
            </w:pict>
          </mc:Fallback>
        </mc:AlternateContent>
      </w:r>
    </w:p>
    <w:p>
      <w:pPr>
        <w:spacing w:after="0" w:line="20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 w:line="249" w:lineRule="auto"/>
        <w:tabs>
          <w:tab w:leader="none" w:pos="26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Core Member, AlgoZenith Club: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Led algorithm workshops, coordinated programming contests, and mentored junior members.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Member, Google Developer Groups (GDG):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Participated in discussions, contributed to projects.</w:t>
      </w:r>
    </w:p>
    <w:sectPr>
      <w:pgSz w:w="12240" w:h="15840" w:orient="portrait"/>
      <w:cols w:equalWidth="0" w:num="1">
        <w:col w:w="10800"/>
      </w:cols>
      <w:pgMar w:left="720" w:top="595" w:right="720" w:bottom="26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abhipriya.kurasa@gmail.com" TargetMode="External"/><Relationship Id="rId13" Type="http://schemas.openxmlformats.org/officeDocument/2006/relationships/hyperlink" Target="tel:+917416789760" TargetMode="External"/><Relationship Id="rId14" Type="http://schemas.openxmlformats.org/officeDocument/2006/relationships/hyperlink" Target="https://www.linkedin.com/in/darshini-kurasa-303a96292/" TargetMode="External"/><Relationship Id="rId15" Type="http://schemas.openxmlformats.org/officeDocument/2006/relationships/hyperlink" Target="https://github.com/DarshiniKurasa" TargetMode="External"/><Relationship Id="rId16" Type="http://schemas.openxmlformats.org/officeDocument/2006/relationships/hyperlink" Target="https://github.com/DarshiniKurasa/wander-wise" TargetMode="External"/><Relationship Id="rId17" Type="http://schemas.openxmlformats.org/officeDocument/2006/relationships/hyperlink" Target="https://wander-wise-travel-guide.netlify.app" TargetMode="External"/><Relationship Id="rId18" Type="http://schemas.openxmlformats.org/officeDocument/2006/relationships/hyperlink" Target="https://github.com/DarshiniKurasa/Restaurant-Management" TargetMode="External"/><Relationship Id="rId19" Type="http://schemas.openxmlformats.org/officeDocument/2006/relationships/hyperlink" Target="https://github.com/DarshiniKurasa/CodeMentor-AI" TargetMode="External"/><Relationship Id="rId20" Type="http://schemas.openxmlformats.org/officeDocument/2006/relationships/hyperlink" Target="https://codementor-ai-frontend.onrender.com" TargetMode="External"/><Relationship Id="rId21" Type="http://schemas.openxmlformats.org/officeDocument/2006/relationships/hyperlink" Target="https://leetcode.com/u/Abhi_Priyadarshini/" TargetMode="External"/><Relationship Id="rId22" Type="http://schemas.openxmlformats.org/officeDocument/2006/relationships/hyperlink" Target="https://www.geeksforgeeks.org/user/abhipriyadarqjem/" TargetMode="External"/><Relationship Id="rId23" Type="http://schemas.openxmlformats.org/officeDocument/2006/relationships/hyperlink" Target="https://www.hackerrank.com/profile/darshiniKurasa" TargetMode="External"/><Relationship Id="rId24" Type="http://schemas.openxmlformats.org/officeDocument/2006/relationships/hyperlink" Target="https://www.codechef.com/users/next_lamp_84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2025-06-21T08:17:39Z</dcterms:created>
  <dcterms:modified xsi:type="dcterms:W3CDTF">2025-06-21T08:17:39Z</dcterms:modified>
</cp:coreProperties>
</file>