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Searching CMS Data for Hospitals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This week I found CMS Data which contains inpatient &amp; outpatient procedures &amp; charges of 3000 Hospitals. I will use these datasets , but these don’t contain complete data. They have only about 150 procedures per Hospital.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 xml:space="preserve">Inpatient Data </w:t>
      </w:r>
      <w:hyperlink r:id="rId2">
        <w:r>
          <w:rPr>
            <w:rFonts w:eastAsia="Calibri" w:cs="Calibri" w:ascii="Calibri" w:hAnsi="Calibri"/>
            <w:b/>
            <w:bCs/>
            <w:color w:val="000080"/>
            <w:u w:val="single" w:color="000080"/>
          </w:rPr>
          <w:t>(Link)</w:t>
        </w:r>
      </w:hyperlink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 xml:space="preserve">Outpatient Data </w:t>
      </w:r>
      <w:hyperlink r:id="rId3">
        <w:r>
          <w:rPr>
            <w:rFonts w:eastAsia="Calibri" w:cs="Calibri" w:ascii="Calibri" w:hAnsi="Calibri"/>
            <w:b/>
            <w:bCs/>
            <w:color w:val="000080"/>
            <w:u w:val="single" w:color="000080"/>
          </w:rPr>
          <w:t>(Link)</w:t>
        </w:r>
      </w:hyperlink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Preparing Project Plan for Coding Period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I have made a detailed project plan with milestones in it. I have discussed it with my mentors. I will  be making UI of complete App with Dummy Data in the first two weeks.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I have planned to scrap 2000 Hospitals Data, for which I have to save link to each hospital’s CDM to my  web crawler &amp; then process the data.</w:t>
      </w:r>
    </w:p>
    <w:p>
      <w:pPr>
        <w:pStyle w:val="Normal"/>
        <w:spacing w:lineRule="auto" w:line="276" w:before="0" w:after="140"/>
        <w:rPr/>
      </w:pPr>
      <w:r>
        <w:rPr/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>My Detailed Project Plan</w:t>
      </w:r>
      <w:hyperlink r:id="rId4">
        <w:r>
          <w:rPr>
            <w:rFonts w:eastAsia="Calibri" w:cs="Calibri" w:ascii="Calibri" w:hAnsi="Calibri"/>
            <w:b/>
            <w:bCs/>
            <w:color w:val="000080"/>
            <w:u w:val="single" w:color="000080"/>
          </w:rPr>
          <w:t xml:space="preserve"> (Link) </w:t>
        </w:r>
      </w:hyperlink>
      <w:r>
        <w:rPr>
          <w:rFonts w:eastAsia="Calibri" w:cs="Calibri" w:ascii="Calibri" w:hAnsi="Calibri"/>
        </w:rPr>
        <w:t>, I have to make some changes in it.</w:t>
      </w:r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Analyzing CDM</w:t>
      </w:r>
    </w:p>
    <w:p>
      <w:pPr>
        <w:pStyle w:val="Normal"/>
        <w:spacing w:lineRule="auto" w:line="276" w:before="0" w:after="140"/>
        <w:rPr/>
      </w:pPr>
      <w:r>
        <w:rPr>
          <w:rFonts w:eastAsia="Calibri" w:cs="Calibri" w:ascii="Calibri" w:hAnsi="Calibri"/>
        </w:rPr>
        <w:t xml:space="preserve">I have analyzed after reading cdm of few hospitals that after processing, CDM will have three columns, </w:t>
      </w:r>
    </w:p>
    <w:p>
      <w:pPr>
        <w:pStyle w:val="Normal"/>
        <w:numPr>
          <w:ilvl w:val="0"/>
          <w:numId w:val="1"/>
        </w:numPr>
        <w:pBdr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</w:rPr>
        <w:t xml:space="preserve">Description [Description of Procedure or Drug] </w:t>
      </w:r>
    </w:p>
    <w:p>
      <w:pPr>
        <w:pStyle w:val="Normal"/>
        <w:numPr>
          <w:ilvl w:val="0"/>
          <w:numId w:val="1"/>
        </w:numPr>
        <w:pBdr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</w:rPr>
        <w:t>Charge  [Price of Procedure or Drug]</w:t>
      </w:r>
    </w:p>
    <w:p>
      <w:pPr>
        <w:pStyle w:val="Normal"/>
        <w:numPr>
          <w:ilvl w:val="0"/>
          <w:numId w:val="1"/>
        </w:numPr>
        <w:pBdr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</w:rPr>
        <w:t>Category</w:t>
      </w:r>
    </w:p>
    <w:p>
      <w:pPr>
        <w:pStyle w:val="Normal"/>
        <w:spacing w:lineRule="auto" w:line="276" w:before="0" w:after="140"/>
        <w:ind w:left="1080" w:hanging="360"/>
        <w:rPr/>
      </w:pPr>
      <w:r>
        <w:rPr>
          <w:rFonts w:eastAsia="OpenSymbol" w:cs="OpenSymbol" w:ascii="OpenSymbol" w:hAnsi="OpenSymbol"/>
        </w:rPr>
        <w:t>◦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     </w:t>
      </w:r>
      <w:r>
        <w:rPr>
          <w:rFonts w:eastAsia="Calibri" w:cs="Calibri" w:ascii="Calibri" w:hAnsi="Calibri"/>
        </w:rPr>
        <w:t>DRG (Diagnostic Related Group)</w:t>
      </w:r>
    </w:p>
    <w:p>
      <w:pPr>
        <w:pStyle w:val="Normal"/>
        <w:spacing w:lineRule="auto" w:line="276" w:before="0" w:after="140"/>
        <w:ind w:left="1080" w:hanging="360"/>
        <w:rPr/>
      </w:pPr>
      <w:r>
        <w:rPr>
          <w:rFonts w:eastAsia="OpenSymbol" w:cs="OpenSymbol" w:ascii="OpenSymbol" w:hAnsi="OpenSymbol"/>
        </w:rPr>
        <w:t>◦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     </w:t>
      </w:r>
      <w:r>
        <w:rPr>
          <w:rFonts w:eastAsia="Calibri" w:cs="Calibri" w:ascii="Calibri" w:hAnsi="Calibri"/>
        </w:rPr>
        <w:t>Pharmacy (It will contain medicines),</w:t>
      </w:r>
    </w:p>
    <w:p>
      <w:pPr>
        <w:pStyle w:val="Normal"/>
        <w:spacing w:lineRule="auto" w:line="276" w:before="0" w:after="140"/>
        <w:ind w:left="1080" w:hanging="360"/>
        <w:rPr/>
      </w:pPr>
      <w:r>
        <w:rPr>
          <w:rFonts w:eastAsia="OpenSymbol" w:cs="OpenSymbol" w:ascii="OpenSymbol" w:hAnsi="OpenSymbol"/>
        </w:rPr>
        <w:t>◦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     </w:t>
      </w:r>
      <w:r>
        <w:rPr>
          <w:rFonts w:eastAsia="Calibri" w:cs="Calibri" w:ascii="Calibri" w:hAnsi="Calibri"/>
        </w:rPr>
        <w:t>Standard (if no category if provided I will name it default as Standard)</w:t>
      </w:r>
    </w:p>
    <w:p>
      <w:pPr>
        <w:pStyle w:val="Normal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b/>
          <w:bCs/>
          <w:sz w:val="32"/>
          <w:szCs w:val="32"/>
        </w:rPr>
        <w:t>What do I plan to do next week?</w:t>
      </w:r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>
          <w:rFonts w:eastAsia="Calibri" w:cs="Calibri" w:ascii="Calibri" w:hAnsi="Calibri"/>
          <w:color w:val="222222"/>
        </w:rPr>
        <w:t>I will start making App UI with dummy data in next two weeks, I will also scrap Hospitals CDM of California State next week.</w:t>
      </w:r>
    </w:p>
    <w:p>
      <w:pPr>
        <w:pStyle w:val="Normal"/>
        <w:keepNext w:val="true"/>
        <w:spacing w:before="200" w:after="12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cms.gov/Medicare-Inpatient/Inpatient-Prospective-Payment-System-IPPS-Provider/tcsp-6e99" TargetMode="External"/><Relationship Id="rId3" Type="http://schemas.openxmlformats.org/officeDocument/2006/relationships/hyperlink" Target="https://data.cms.gov/Medicare-Outpatient/Provider-Outpatient-Hospital-Charge-Data-by-APC-CY/fmbt-qrrw" TargetMode="External"/><Relationship Id="rId4" Type="http://schemas.openxmlformats.org/officeDocument/2006/relationships/hyperlink" Target="https://docs.google.com/document/d/1UItziPiwowk6QmOttp6O_d0fld5SMFaKV4xZ8dx34OQ/edit?usp=shar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</Pages>
  <Words>222</Words>
  <Characters>1021</Characters>
  <CharactersWithSpaces>1251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2020-05-30T12:20:11Z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