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6FA2" w:rsidRDefault="00006FA2" w:rsidP="00006FA2">
      <w:pPr>
        <w:pStyle w:val="normal"/>
        <w:spacing w:line="360" w:lineRule="auto"/>
        <w:ind w:firstLine="540"/>
        <w:jc w:val="center"/>
      </w:pPr>
      <w:r>
        <w:rPr>
          <w:b/>
        </w:rPr>
        <w:t>Министерство образования науки РФ</w:t>
      </w:r>
      <w:r>
        <w:rPr>
          <w:b/>
        </w:rPr>
        <w:br/>
        <w:t xml:space="preserve">Федеральное государственное автономное образовательное учреждение </w:t>
      </w:r>
    </w:p>
    <w:p w:rsidR="00006FA2" w:rsidRDefault="00006FA2" w:rsidP="00006FA2">
      <w:pPr>
        <w:pStyle w:val="normal"/>
        <w:spacing w:line="360" w:lineRule="auto"/>
        <w:ind w:firstLine="540"/>
        <w:jc w:val="center"/>
      </w:pPr>
      <w:r>
        <w:rPr>
          <w:b/>
        </w:rPr>
        <w:t xml:space="preserve">Высшего профессионального образования </w:t>
      </w:r>
      <w:r>
        <w:rPr>
          <w:b/>
        </w:rPr>
        <w:br/>
        <w:t>“КАЗАНСКИЙ (ПРИВОЛЖСКИЙ) ФЕДЕРАЛЬНЫЙ УНИВЕРСИТЕТ”</w:t>
      </w:r>
    </w:p>
    <w:p w:rsidR="00006FA2" w:rsidRDefault="00006FA2" w:rsidP="00006FA2">
      <w:pPr>
        <w:pStyle w:val="normal"/>
        <w:spacing w:line="360" w:lineRule="auto"/>
        <w:ind w:firstLine="540"/>
        <w:jc w:val="center"/>
      </w:pPr>
    </w:p>
    <w:p w:rsidR="008A4E68" w:rsidRDefault="00006FA2" w:rsidP="00006FA2">
      <w:pPr>
        <w:pStyle w:val="normal"/>
        <w:spacing w:line="360" w:lineRule="auto"/>
        <w:ind w:firstLine="540"/>
        <w:jc w:val="center"/>
      </w:pPr>
      <w:r>
        <w:rPr>
          <w:b/>
        </w:rPr>
        <w:t xml:space="preserve">ВЫСШАЯ ШКОЛА ИНФОРМАЦИОННЫХ ТЕХНОЛОГИЙ </w:t>
      </w:r>
      <w:r>
        <w:rPr>
          <w:b/>
        </w:rPr>
        <w:br/>
        <w:t>И ИНФОРМАЦИОННЫХ СИСТЕМ</w:t>
      </w:r>
    </w:p>
    <w:p w:rsidR="008A4E68" w:rsidRDefault="008A4E68" w:rsidP="008A4E68">
      <w:pPr>
        <w:pStyle w:val="normal"/>
        <w:spacing w:after="0" w:line="240" w:lineRule="auto"/>
      </w:pPr>
    </w:p>
    <w:p w:rsidR="00006FA2" w:rsidRPr="008A4E68" w:rsidRDefault="00006FA2" w:rsidP="008A4E68">
      <w:pPr>
        <w:pStyle w:val="normal"/>
        <w:spacing w:after="0" w:line="240" w:lineRule="auto"/>
      </w:pPr>
    </w:p>
    <w:p w:rsidR="008A4E68" w:rsidRDefault="008A4E68" w:rsidP="008A4E68">
      <w:pPr>
        <w:pStyle w:val="normal"/>
        <w:spacing w:after="0" w:line="240" w:lineRule="auto"/>
        <w:jc w:val="center"/>
        <w:rPr>
          <w:b/>
          <w:sz w:val="36"/>
          <w:szCs w:val="36"/>
        </w:rPr>
      </w:pPr>
      <w:r w:rsidRPr="008A4E68">
        <w:rPr>
          <w:rFonts w:ascii="Times New Roman" w:eastAsia="Times New Roman" w:hAnsi="Times New Roman" w:cs="Times New Roman"/>
          <w:b/>
          <w:sz w:val="36"/>
          <w:szCs w:val="36"/>
        </w:rPr>
        <w:t>Отчет по предмету «Программная инженерия»</w:t>
      </w:r>
      <w:r w:rsidRPr="008A4E68">
        <w:rPr>
          <w:rFonts w:ascii="Times New Roman" w:eastAsia="Times New Roman" w:hAnsi="Times New Roman" w:cs="Times New Roman"/>
          <w:b/>
          <w:sz w:val="36"/>
          <w:szCs w:val="36"/>
        </w:rPr>
        <w:br/>
      </w:r>
    </w:p>
    <w:p w:rsidR="00006FA2" w:rsidRDefault="00006FA2" w:rsidP="008A4E68">
      <w:pPr>
        <w:pStyle w:val="normal"/>
        <w:spacing w:after="0" w:line="240" w:lineRule="auto"/>
        <w:jc w:val="center"/>
        <w:rPr>
          <w:b/>
          <w:sz w:val="36"/>
          <w:szCs w:val="36"/>
        </w:rPr>
      </w:pPr>
    </w:p>
    <w:p w:rsidR="00006FA2" w:rsidRPr="008A4E68" w:rsidRDefault="00006FA2" w:rsidP="008A4E68">
      <w:pPr>
        <w:pStyle w:val="normal"/>
        <w:spacing w:after="0" w:line="240" w:lineRule="auto"/>
        <w:jc w:val="center"/>
        <w:rPr>
          <w:b/>
          <w:sz w:val="36"/>
          <w:szCs w:val="36"/>
        </w:rPr>
      </w:pPr>
    </w:p>
    <w:p w:rsidR="008A4E68" w:rsidRDefault="008A4E68" w:rsidP="008A4E68">
      <w:pPr>
        <w:pStyle w:val="normal"/>
        <w:spacing w:after="0" w:line="240" w:lineRule="auto"/>
        <w:jc w:val="center"/>
      </w:pPr>
    </w:p>
    <w:p w:rsidR="008A4E68" w:rsidRDefault="008A4E68" w:rsidP="008A4E68">
      <w:pPr>
        <w:pStyle w:val="normal"/>
        <w:spacing w:after="0" w:line="240" w:lineRule="auto"/>
        <w:jc w:val="center"/>
      </w:pPr>
    </w:p>
    <w:tbl>
      <w:tblPr>
        <w:tblW w:w="9571" w:type="dxa"/>
        <w:tblInd w:w="-115" w:type="dxa"/>
        <w:tblBorders>
          <w:top w:val="nil"/>
          <w:left w:val="nil"/>
          <w:bottom w:val="nil"/>
          <w:right w:val="nil"/>
          <w:insideH w:val="nil"/>
          <w:insideV w:val="nil"/>
        </w:tblBorders>
        <w:tblLayout w:type="fixed"/>
        <w:tblLook w:val="0400"/>
      </w:tblPr>
      <w:tblGrid>
        <w:gridCol w:w="4785"/>
        <w:gridCol w:w="4786"/>
      </w:tblGrid>
      <w:tr w:rsidR="008A4E68" w:rsidTr="00CB67BD">
        <w:tc>
          <w:tcPr>
            <w:tcW w:w="4785" w:type="dxa"/>
          </w:tcPr>
          <w:p w:rsidR="008A4E68" w:rsidRDefault="008A4E68" w:rsidP="00CB67BD">
            <w:pPr>
              <w:pStyle w:val="normal"/>
            </w:pPr>
            <w:r>
              <w:rPr>
                <w:rFonts w:ascii="Times New Roman" w:eastAsia="Times New Roman" w:hAnsi="Times New Roman" w:cs="Times New Roman"/>
                <w:b/>
                <w:sz w:val="24"/>
                <w:szCs w:val="24"/>
              </w:rPr>
              <w:t>Версия документа: 1.1</w:t>
            </w:r>
          </w:p>
        </w:tc>
        <w:tc>
          <w:tcPr>
            <w:tcW w:w="4786" w:type="dxa"/>
          </w:tcPr>
          <w:p w:rsidR="008A4E68" w:rsidRDefault="008A4E68" w:rsidP="00CB67BD">
            <w:pPr>
              <w:pStyle w:val="normal"/>
            </w:pPr>
          </w:p>
        </w:tc>
      </w:tr>
      <w:tr w:rsidR="008A4E68" w:rsidTr="00CB67BD">
        <w:tc>
          <w:tcPr>
            <w:tcW w:w="4785" w:type="dxa"/>
          </w:tcPr>
          <w:p w:rsidR="008A4E68" w:rsidRDefault="008A4E68" w:rsidP="00CB67BD">
            <w:pPr>
              <w:pStyle w:val="normal"/>
            </w:pPr>
            <w:r>
              <w:rPr>
                <w:rFonts w:ascii="Times New Roman" w:eastAsia="Times New Roman" w:hAnsi="Times New Roman" w:cs="Times New Roman"/>
                <w:b/>
                <w:sz w:val="24"/>
                <w:szCs w:val="24"/>
              </w:rPr>
              <w:t>Дата создания</w:t>
            </w:r>
            <w:r>
              <w:rPr>
                <w:rFonts w:ascii="Times New Roman" w:eastAsia="Times New Roman" w:hAnsi="Times New Roman" w:cs="Times New Roman"/>
                <w:sz w:val="24"/>
                <w:szCs w:val="24"/>
              </w:rPr>
              <w:t>: 26.11.2015</w:t>
            </w:r>
          </w:p>
        </w:tc>
        <w:tc>
          <w:tcPr>
            <w:tcW w:w="4786" w:type="dxa"/>
          </w:tcPr>
          <w:p w:rsidR="008A4E68" w:rsidRDefault="008A4E68" w:rsidP="00CB67BD">
            <w:pPr>
              <w:pStyle w:val="normal"/>
            </w:pPr>
          </w:p>
        </w:tc>
      </w:tr>
      <w:tr w:rsidR="008A4E68" w:rsidRPr="008A4E68" w:rsidTr="00CB67BD">
        <w:tc>
          <w:tcPr>
            <w:tcW w:w="4785" w:type="dxa"/>
          </w:tcPr>
          <w:p w:rsidR="008A4E68" w:rsidRDefault="008A4E68" w:rsidP="00CB67BD">
            <w:pPr>
              <w:pStyle w:val="normal"/>
            </w:pPr>
            <w:r>
              <w:rPr>
                <w:rFonts w:ascii="Times New Roman" w:eastAsia="Times New Roman" w:hAnsi="Times New Roman" w:cs="Times New Roman"/>
                <w:b/>
                <w:sz w:val="24"/>
                <w:szCs w:val="24"/>
              </w:rPr>
              <w:t xml:space="preserve">Подготовлен: </w:t>
            </w:r>
          </w:p>
        </w:tc>
        <w:tc>
          <w:tcPr>
            <w:tcW w:w="4786" w:type="dxa"/>
          </w:tcPr>
          <w:p w:rsidR="008A4E68" w:rsidRDefault="008A4E68" w:rsidP="00CB67BD">
            <w:pPr>
              <w:pStyle w:val="normal"/>
            </w:pPr>
            <w:proofErr w:type="spellStart"/>
            <w:r>
              <w:rPr>
                <w:rFonts w:ascii="Times New Roman" w:eastAsia="Times New Roman" w:hAnsi="Times New Roman" w:cs="Times New Roman"/>
                <w:i/>
                <w:sz w:val="24"/>
                <w:szCs w:val="24"/>
              </w:rPr>
              <w:t>Закиев</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Ауфар</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Азатович</w:t>
            </w:r>
            <w:proofErr w:type="spellEnd"/>
          </w:p>
          <w:p w:rsidR="008A4E68" w:rsidRDefault="008A4E68" w:rsidP="00CB67BD">
            <w:pPr>
              <w:pStyle w:val="normal"/>
            </w:pPr>
            <w:r>
              <w:rPr>
                <w:rFonts w:ascii="Times New Roman" w:eastAsia="Times New Roman" w:hAnsi="Times New Roman" w:cs="Times New Roman"/>
                <w:i/>
                <w:sz w:val="24"/>
                <w:szCs w:val="24"/>
              </w:rPr>
              <w:t>Федоров Дмитрий Эдуардович</w:t>
            </w:r>
          </w:p>
          <w:p w:rsidR="008A4E68" w:rsidRDefault="008A4E68" w:rsidP="00CB67BD">
            <w:pPr>
              <w:pStyle w:val="normal"/>
            </w:pPr>
            <w:proofErr w:type="spellStart"/>
            <w:r>
              <w:rPr>
                <w:rFonts w:ascii="Times New Roman" w:eastAsia="Times New Roman" w:hAnsi="Times New Roman" w:cs="Times New Roman"/>
                <w:i/>
                <w:sz w:val="24"/>
                <w:szCs w:val="24"/>
              </w:rPr>
              <w:t>Залялов</w:t>
            </w:r>
            <w:proofErr w:type="spellEnd"/>
            <w:r>
              <w:rPr>
                <w:rFonts w:ascii="Times New Roman" w:eastAsia="Times New Roman" w:hAnsi="Times New Roman" w:cs="Times New Roman"/>
                <w:i/>
                <w:sz w:val="24"/>
                <w:szCs w:val="24"/>
              </w:rPr>
              <w:t xml:space="preserve"> Ильдар </w:t>
            </w:r>
            <w:proofErr w:type="spellStart"/>
            <w:r>
              <w:rPr>
                <w:rFonts w:ascii="Times New Roman" w:eastAsia="Times New Roman" w:hAnsi="Times New Roman" w:cs="Times New Roman"/>
                <w:i/>
                <w:sz w:val="24"/>
                <w:szCs w:val="24"/>
              </w:rPr>
              <w:t>Рафикович</w:t>
            </w:r>
            <w:proofErr w:type="spellEnd"/>
          </w:p>
          <w:p w:rsidR="00AA6BB2" w:rsidRDefault="008A4E68" w:rsidP="00CB67BD">
            <w:pPr>
              <w:pStyle w:val="normal"/>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Еднаков</w:t>
            </w:r>
            <w:proofErr w:type="spellEnd"/>
            <w:r>
              <w:rPr>
                <w:rFonts w:ascii="Times New Roman" w:eastAsia="Times New Roman" w:hAnsi="Times New Roman" w:cs="Times New Roman"/>
                <w:i/>
                <w:sz w:val="24"/>
                <w:szCs w:val="24"/>
              </w:rPr>
              <w:t xml:space="preserve"> Даниил Александрович</w:t>
            </w:r>
          </w:p>
          <w:p w:rsidR="008A4E68" w:rsidRDefault="008A4E68" w:rsidP="00CB67BD">
            <w:pPr>
              <w:pStyle w:val="normal"/>
              <w:rPr>
                <w:rFonts w:ascii="Times New Roman" w:eastAsia="Times New Roman" w:hAnsi="Times New Roman" w:cs="Times New Roman"/>
                <w:b/>
                <w:sz w:val="24"/>
                <w:szCs w:val="24"/>
              </w:rPr>
            </w:pPr>
            <w:r>
              <w:rPr>
                <w:rFonts w:ascii="Times New Roman" w:eastAsia="Times New Roman" w:hAnsi="Times New Roman" w:cs="Times New Roman"/>
                <w:i/>
                <w:sz w:val="24"/>
                <w:szCs w:val="24"/>
              </w:rPr>
              <w:br/>
            </w:r>
            <w:r>
              <w:rPr>
                <w:rFonts w:ascii="Times New Roman" w:eastAsia="Times New Roman" w:hAnsi="Times New Roman" w:cs="Times New Roman"/>
                <w:b/>
                <w:sz w:val="24"/>
                <w:szCs w:val="24"/>
              </w:rPr>
              <w:t>группа: 11-305</w:t>
            </w:r>
          </w:p>
          <w:p w:rsidR="00006FA2" w:rsidRDefault="00006FA2" w:rsidP="00CB67BD">
            <w:pPr>
              <w:pStyle w:val="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курс: 3</w:t>
            </w:r>
          </w:p>
          <w:p w:rsidR="00006FA2" w:rsidRPr="008A4E68" w:rsidRDefault="00006FA2" w:rsidP="00CB67BD">
            <w:pPr>
              <w:pStyle w:val="normal"/>
              <w:rPr>
                <w:rFonts w:ascii="Times New Roman" w:eastAsia="Times New Roman" w:hAnsi="Times New Roman" w:cs="Times New Roman"/>
                <w:i/>
                <w:sz w:val="24"/>
                <w:szCs w:val="24"/>
              </w:rPr>
            </w:pPr>
          </w:p>
          <w:p w:rsidR="008A4E68" w:rsidRPr="00AA6BB2" w:rsidRDefault="008A4E68" w:rsidP="00CB67BD">
            <w:pPr>
              <w:pStyle w:val="normal"/>
            </w:pPr>
            <w:r w:rsidRPr="00CC4A77">
              <w:rPr>
                <w:rFonts w:ascii="Times New Roman" w:eastAsia="Times New Roman" w:hAnsi="Times New Roman" w:cs="Times New Roman"/>
                <w:b/>
                <w:sz w:val="24"/>
                <w:szCs w:val="24"/>
                <w:lang w:val="en-US"/>
              </w:rPr>
              <w:t>E</w:t>
            </w:r>
            <w:r w:rsidRPr="00AA6BB2">
              <w:rPr>
                <w:rFonts w:ascii="Times New Roman" w:eastAsia="Times New Roman" w:hAnsi="Times New Roman" w:cs="Times New Roman"/>
                <w:b/>
                <w:sz w:val="24"/>
                <w:szCs w:val="24"/>
              </w:rPr>
              <w:t>-</w:t>
            </w:r>
            <w:r w:rsidRPr="00CC4A77">
              <w:rPr>
                <w:rFonts w:ascii="Times New Roman" w:eastAsia="Times New Roman" w:hAnsi="Times New Roman" w:cs="Times New Roman"/>
                <w:b/>
                <w:sz w:val="24"/>
                <w:szCs w:val="24"/>
                <w:lang w:val="en-US"/>
              </w:rPr>
              <w:t>mail</w:t>
            </w:r>
            <w:r w:rsidRPr="00AA6BB2">
              <w:rPr>
                <w:rFonts w:ascii="Times New Roman" w:eastAsia="Times New Roman" w:hAnsi="Times New Roman" w:cs="Times New Roman"/>
                <w:b/>
                <w:sz w:val="24"/>
                <w:szCs w:val="24"/>
              </w:rPr>
              <w:t xml:space="preserve">: </w:t>
            </w:r>
          </w:p>
          <w:p w:rsidR="008A4E68" w:rsidRPr="00AA6BB2" w:rsidRDefault="00F83512" w:rsidP="00CB67BD">
            <w:pPr>
              <w:pStyle w:val="normal"/>
            </w:pPr>
            <w:hyperlink r:id="rId7">
              <w:r w:rsidR="008A4E68" w:rsidRPr="00CC4A77">
                <w:rPr>
                  <w:rFonts w:ascii="Times New Roman" w:eastAsia="Times New Roman" w:hAnsi="Times New Roman" w:cs="Times New Roman"/>
                  <w:b/>
                  <w:color w:val="1155CC"/>
                  <w:sz w:val="24"/>
                  <w:szCs w:val="24"/>
                  <w:u w:val="single"/>
                  <w:lang w:val="en-US"/>
                </w:rPr>
                <w:t>daemonedge</w:t>
              </w:r>
              <w:r w:rsidR="008A4E68" w:rsidRPr="00AA6BB2">
                <w:rPr>
                  <w:rFonts w:ascii="Times New Roman" w:eastAsia="Times New Roman" w:hAnsi="Times New Roman" w:cs="Times New Roman"/>
                  <w:b/>
                  <w:color w:val="1155CC"/>
                  <w:sz w:val="24"/>
                  <w:szCs w:val="24"/>
                  <w:u w:val="single"/>
                </w:rPr>
                <w:t>@</w:t>
              </w:r>
              <w:r w:rsidR="008A4E68" w:rsidRPr="00CC4A77">
                <w:rPr>
                  <w:rFonts w:ascii="Times New Roman" w:eastAsia="Times New Roman" w:hAnsi="Times New Roman" w:cs="Times New Roman"/>
                  <w:b/>
                  <w:color w:val="1155CC"/>
                  <w:sz w:val="24"/>
                  <w:szCs w:val="24"/>
                  <w:u w:val="single"/>
                  <w:lang w:val="en-US"/>
                </w:rPr>
                <w:t>mail</w:t>
              </w:r>
              <w:r w:rsidR="008A4E68" w:rsidRPr="00AA6BB2">
                <w:rPr>
                  <w:rFonts w:ascii="Times New Roman" w:eastAsia="Times New Roman" w:hAnsi="Times New Roman" w:cs="Times New Roman"/>
                  <w:b/>
                  <w:color w:val="1155CC"/>
                  <w:sz w:val="24"/>
                  <w:szCs w:val="24"/>
                  <w:u w:val="single"/>
                </w:rPr>
                <w:t>.</w:t>
              </w:r>
              <w:r w:rsidR="008A4E68" w:rsidRPr="00CC4A77">
                <w:rPr>
                  <w:rFonts w:ascii="Times New Roman" w:eastAsia="Times New Roman" w:hAnsi="Times New Roman" w:cs="Times New Roman"/>
                  <w:b/>
                  <w:color w:val="1155CC"/>
                  <w:sz w:val="24"/>
                  <w:szCs w:val="24"/>
                  <w:u w:val="single"/>
                  <w:lang w:val="en-US"/>
                </w:rPr>
                <w:t>ru</w:t>
              </w:r>
            </w:hyperlink>
          </w:p>
          <w:p w:rsidR="008A4E68" w:rsidRPr="00AA6BB2" w:rsidRDefault="008A4E68" w:rsidP="00CB67BD">
            <w:pPr>
              <w:pStyle w:val="normal"/>
            </w:pPr>
            <w:r w:rsidRPr="00CC4A77">
              <w:rPr>
                <w:rFonts w:ascii="Times New Roman" w:eastAsia="Times New Roman" w:hAnsi="Times New Roman" w:cs="Times New Roman"/>
                <w:b/>
                <w:sz w:val="24"/>
                <w:szCs w:val="24"/>
                <w:highlight w:val="white"/>
                <w:lang w:val="en-US"/>
              </w:rPr>
              <w:t>zaufar</w:t>
            </w:r>
            <w:r w:rsidRPr="00AA6BB2">
              <w:rPr>
                <w:rFonts w:ascii="Times New Roman" w:eastAsia="Times New Roman" w:hAnsi="Times New Roman" w:cs="Times New Roman"/>
                <w:b/>
                <w:sz w:val="24"/>
                <w:szCs w:val="24"/>
                <w:highlight w:val="white"/>
              </w:rPr>
              <w:t>@</w:t>
            </w:r>
            <w:r w:rsidRPr="00CC4A77">
              <w:rPr>
                <w:rFonts w:ascii="Times New Roman" w:eastAsia="Times New Roman" w:hAnsi="Times New Roman" w:cs="Times New Roman"/>
                <w:b/>
                <w:sz w:val="24"/>
                <w:szCs w:val="24"/>
                <w:highlight w:val="white"/>
                <w:lang w:val="en-US"/>
              </w:rPr>
              <w:t>gmail</w:t>
            </w:r>
            <w:r w:rsidRPr="00AA6BB2">
              <w:rPr>
                <w:rFonts w:ascii="Times New Roman" w:eastAsia="Times New Roman" w:hAnsi="Times New Roman" w:cs="Times New Roman"/>
                <w:b/>
                <w:sz w:val="24"/>
                <w:szCs w:val="24"/>
                <w:highlight w:val="white"/>
              </w:rPr>
              <w:t>.</w:t>
            </w:r>
            <w:r w:rsidRPr="00CC4A77">
              <w:rPr>
                <w:rFonts w:ascii="Times New Roman" w:eastAsia="Times New Roman" w:hAnsi="Times New Roman" w:cs="Times New Roman"/>
                <w:b/>
                <w:sz w:val="24"/>
                <w:szCs w:val="24"/>
                <w:highlight w:val="white"/>
                <w:lang w:val="en-US"/>
              </w:rPr>
              <w:t>com</w:t>
            </w:r>
          </w:p>
          <w:p w:rsidR="008A4E68" w:rsidRPr="00AA6BB2" w:rsidRDefault="00F83512" w:rsidP="00CB67BD">
            <w:pPr>
              <w:pStyle w:val="normal"/>
            </w:pPr>
            <w:hyperlink r:id="rId8">
              <w:r w:rsidR="008A4E68" w:rsidRPr="00CC4A77">
                <w:rPr>
                  <w:rFonts w:ascii="Times New Roman" w:eastAsia="Times New Roman" w:hAnsi="Times New Roman" w:cs="Times New Roman"/>
                  <w:b/>
                  <w:color w:val="1155CC"/>
                  <w:sz w:val="24"/>
                  <w:szCs w:val="24"/>
                  <w:u w:val="single"/>
                  <w:lang w:val="en-US"/>
                </w:rPr>
                <w:t>dartchief</w:t>
              </w:r>
              <w:r w:rsidR="008A4E68" w:rsidRPr="00AA6BB2">
                <w:rPr>
                  <w:rFonts w:ascii="Times New Roman" w:eastAsia="Times New Roman" w:hAnsi="Times New Roman" w:cs="Times New Roman"/>
                  <w:b/>
                  <w:color w:val="1155CC"/>
                  <w:sz w:val="24"/>
                  <w:szCs w:val="24"/>
                  <w:u w:val="single"/>
                </w:rPr>
                <w:t>@</w:t>
              </w:r>
              <w:r w:rsidR="008A4E68" w:rsidRPr="00CC4A77">
                <w:rPr>
                  <w:rFonts w:ascii="Times New Roman" w:eastAsia="Times New Roman" w:hAnsi="Times New Roman" w:cs="Times New Roman"/>
                  <w:b/>
                  <w:color w:val="1155CC"/>
                  <w:sz w:val="24"/>
                  <w:szCs w:val="24"/>
                  <w:u w:val="single"/>
                  <w:lang w:val="en-US"/>
                </w:rPr>
                <w:t>yandex</w:t>
              </w:r>
              <w:r w:rsidR="008A4E68" w:rsidRPr="00AA6BB2">
                <w:rPr>
                  <w:rFonts w:ascii="Times New Roman" w:eastAsia="Times New Roman" w:hAnsi="Times New Roman" w:cs="Times New Roman"/>
                  <w:b/>
                  <w:color w:val="1155CC"/>
                  <w:sz w:val="24"/>
                  <w:szCs w:val="24"/>
                  <w:u w:val="single"/>
                </w:rPr>
                <w:t>.</w:t>
              </w:r>
              <w:r w:rsidR="008A4E68" w:rsidRPr="00CC4A77">
                <w:rPr>
                  <w:rFonts w:ascii="Times New Roman" w:eastAsia="Times New Roman" w:hAnsi="Times New Roman" w:cs="Times New Roman"/>
                  <w:b/>
                  <w:color w:val="1155CC"/>
                  <w:sz w:val="24"/>
                  <w:szCs w:val="24"/>
                  <w:u w:val="single"/>
                  <w:lang w:val="en-US"/>
                </w:rPr>
                <w:t>ru</w:t>
              </w:r>
            </w:hyperlink>
          </w:p>
          <w:p w:rsidR="008A4E68" w:rsidRPr="00CC4A77" w:rsidRDefault="008A4E68" w:rsidP="00CB67BD">
            <w:pPr>
              <w:pStyle w:val="normal"/>
              <w:rPr>
                <w:lang w:val="en-US"/>
              </w:rPr>
            </w:pPr>
            <w:r w:rsidRPr="00CC4A77">
              <w:rPr>
                <w:rFonts w:ascii="Times New Roman" w:eastAsia="Times New Roman" w:hAnsi="Times New Roman" w:cs="Times New Roman"/>
                <w:b/>
                <w:sz w:val="24"/>
                <w:szCs w:val="24"/>
                <w:lang w:val="en-US"/>
              </w:rPr>
              <w:t>Zalyalov.Ild@gmail.com</w:t>
            </w:r>
          </w:p>
          <w:p w:rsidR="008A4E68" w:rsidRPr="00CC4A77" w:rsidRDefault="008A4E68" w:rsidP="00CB67BD">
            <w:pPr>
              <w:pStyle w:val="normal"/>
              <w:rPr>
                <w:lang w:val="en-US"/>
              </w:rPr>
            </w:pPr>
            <w:r w:rsidRPr="00CC4A77">
              <w:rPr>
                <w:rFonts w:ascii="Times New Roman" w:eastAsia="Times New Roman" w:hAnsi="Times New Roman" w:cs="Times New Roman"/>
                <w:b/>
                <w:sz w:val="24"/>
                <w:szCs w:val="24"/>
                <w:lang w:val="en-US"/>
              </w:rPr>
              <w:br/>
            </w:r>
          </w:p>
        </w:tc>
      </w:tr>
      <w:tr w:rsidR="008A4E68" w:rsidRPr="008A4E68" w:rsidTr="00CB67BD">
        <w:tc>
          <w:tcPr>
            <w:tcW w:w="4785" w:type="dxa"/>
          </w:tcPr>
          <w:p w:rsidR="008A4E68" w:rsidRPr="00CC4A77" w:rsidRDefault="008A4E68" w:rsidP="00CB67BD">
            <w:pPr>
              <w:pStyle w:val="normal"/>
              <w:rPr>
                <w:lang w:val="en-US"/>
              </w:rPr>
            </w:pPr>
            <w:r w:rsidRPr="00CC4A77">
              <w:rPr>
                <w:rFonts w:ascii="Times New Roman" w:eastAsia="Times New Roman" w:hAnsi="Times New Roman" w:cs="Times New Roman"/>
                <w:sz w:val="24"/>
                <w:szCs w:val="24"/>
                <w:lang w:val="en-US"/>
              </w:rPr>
              <w:lastRenderedPageBreak/>
              <w:t xml:space="preserve"> </w:t>
            </w:r>
          </w:p>
        </w:tc>
        <w:tc>
          <w:tcPr>
            <w:tcW w:w="4786" w:type="dxa"/>
          </w:tcPr>
          <w:p w:rsidR="008A4E68" w:rsidRPr="00CC4A77" w:rsidRDefault="008A4E68" w:rsidP="00CB67BD">
            <w:pPr>
              <w:pStyle w:val="normal"/>
              <w:rPr>
                <w:lang w:val="en-US"/>
              </w:rPr>
            </w:pPr>
          </w:p>
        </w:tc>
      </w:tr>
    </w:tbl>
    <w:p w:rsidR="008A4E68" w:rsidRDefault="008A4E68" w:rsidP="008A4E68">
      <w:pPr>
        <w:pStyle w:val="normal"/>
        <w:spacing w:after="0" w:line="240" w:lineRule="auto"/>
        <w:rPr>
          <w:b/>
          <w:sz w:val="28"/>
          <w:szCs w:val="28"/>
        </w:rPr>
      </w:pPr>
      <w:r w:rsidRPr="008A4E68">
        <w:rPr>
          <w:b/>
          <w:sz w:val="28"/>
          <w:szCs w:val="28"/>
        </w:rPr>
        <w:t>Лабораторная работа №1</w:t>
      </w:r>
      <w:r w:rsidR="00006FA2">
        <w:rPr>
          <w:b/>
          <w:sz w:val="28"/>
          <w:szCs w:val="28"/>
        </w:rPr>
        <w:t>:</w:t>
      </w:r>
    </w:p>
    <w:p w:rsidR="00006FA2" w:rsidRPr="008A4E68" w:rsidRDefault="00006FA2" w:rsidP="008A4E68">
      <w:pPr>
        <w:pStyle w:val="normal"/>
        <w:spacing w:after="0" w:line="240" w:lineRule="auto"/>
        <w:rPr>
          <w:b/>
          <w:sz w:val="28"/>
          <w:szCs w:val="28"/>
        </w:rPr>
      </w:pPr>
      <w:r>
        <w:rPr>
          <w:b/>
          <w:sz w:val="28"/>
          <w:szCs w:val="28"/>
        </w:rPr>
        <w:t>Техническое задание</w:t>
      </w:r>
    </w:p>
    <w:p w:rsidR="008A4E68" w:rsidRPr="00522F95" w:rsidRDefault="008A4E68" w:rsidP="008A4E68">
      <w:pPr>
        <w:pStyle w:val="1"/>
        <w:rPr>
          <w:rFonts w:ascii="Times New Roman" w:hAnsi="Times New Roman" w:cs="Times New Roman"/>
        </w:rPr>
      </w:pPr>
      <w:r w:rsidRPr="00522F95">
        <w:rPr>
          <w:rFonts w:ascii="Times New Roman" w:eastAsia="Times New Roman" w:hAnsi="Times New Roman" w:cs="Times New Roman"/>
          <w:sz w:val="27"/>
          <w:szCs w:val="27"/>
        </w:rPr>
        <w:t>1. Введение</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hAnsi="Times New Roman" w:cs="Times New Roman"/>
        </w:rPr>
      </w:pPr>
      <w:proofErr w:type="spellStart"/>
      <w:r w:rsidRPr="00522F95">
        <w:rPr>
          <w:rFonts w:ascii="Times New Roman" w:eastAsia="Times New Roman" w:hAnsi="Times New Roman" w:cs="Times New Roman"/>
          <w:sz w:val="24"/>
          <w:szCs w:val="24"/>
        </w:rPr>
        <w:t>Just</w:t>
      </w:r>
      <w:proofErr w:type="spellEnd"/>
      <w:r w:rsidRPr="00522F95">
        <w:rPr>
          <w:rFonts w:ascii="Times New Roman" w:eastAsia="Times New Roman" w:hAnsi="Times New Roman" w:cs="Times New Roman"/>
          <w:sz w:val="24"/>
          <w:szCs w:val="24"/>
        </w:rPr>
        <w:t xml:space="preserve"> </w:t>
      </w:r>
      <w:proofErr w:type="spellStart"/>
      <w:r w:rsidRPr="00522F95">
        <w:rPr>
          <w:rFonts w:ascii="Times New Roman" w:eastAsia="Times New Roman" w:hAnsi="Times New Roman" w:cs="Times New Roman"/>
          <w:sz w:val="24"/>
          <w:szCs w:val="24"/>
        </w:rPr>
        <w:t>in</w:t>
      </w:r>
      <w:proofErr w:type="spellEnd"/>
      <w:r w:rsidRPr="00522F95">
        <w:rPr>
          <w:rFonts w:ascii="Times New Roman" w:eastAsia="Times New Roman" w:hAnsi="Times New Roman" w:cs="Times New Roman"/>
          <w:sz w:val="24"/>
          <w:szCs w:val="24"/>
        </w:rPr>
        <w:t xml:space="preserve"> </w:t>
      </w:r>
      <w:proofErr w:type="spellStart"/>
      <w:r w:rsidRPr="00522F95">
        <w:rPr>
          <w:rFonts w:ascii="Times New Roman" w:eastAsia="Times New Roman" w:hAnsi="Times New Roman" w:cs="Times New Roman"/>
          <w:sz w:val="24"/>
          <w:szCs w:val="24"/>
        </w:rPr>
        <w:t>Time</w:t>
      </w:r>
      <w:proofErr w:type="spellEnd"/>
      <w:r w:rsidRPr="00522F95">
        <w:rPr>
          <w:rFonts w:ascii="Times New Roman" w:eastAsia="Times New Roman" w:hAnsi="Times New Roman" w:cs="Times New Roman"/>
          <w:sz w:val="24"/>
          <w:szCs w:val="24"/>
        </w:rPr>
        <w:t xml:space="preserve"> - это приложения для </w:t>
      </w:r>
      <w:proofErr w:type="spellStart"/>
      <w:r w:rsidRPr="00522F95">
        <w:rPr>
          <w:rFonts w:ascii="Times New Roman" w:eastAsia="Times New Roman" w:hAnsi="Times New Roman" w:cs="Times New Roman"/>
          <w:sz w:val="24"/>
          <w:szCs w:val="24"/>
        </w:rPr>
        <w:t>чекинга</w:t>
      </w:r>
      <w:proofErr w:type="spellEnd"/>
      <w:r w:rsidRPr="00522F95">
        <w:rPr>
          <w:rFonts w:ascii="Times New Roman" w:eastAsia="Times New Roman" w:hAnsi="Times New Roman" w:cs="Times New Roman"/>
          <w:sz w:val="24"/>
          <w:szCs w:val="24"/>
        </w:rPr>
        <w:t xml:space="preserve"> студентов на парах. Данное конкретное приложение предназначено исключительно для пользования рядовыми студентами и старостами групп, не для преподавателей и деканата. Что делать с данными, полученными с помощью данного приложения, решает староста либо лицо, которому поручено отмечать присутствие студентов на парах.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Это приложение относится к области ведения отчетности и автоматизации контроля за группами людей. ПО такого типа позволяет экономить время ответственных за контроль людей и помогает отчитывающимся в удобной форме обмениваться информацией с контролирующими. Также это автоматизирует процесс создания отчетов и позволяет четко выделить зоны ответственности, что предотвращает конфликты между сотрудниками. </w:t>
      </w:r>
    </w:p>
    <w:p w:rsidR="008A4E68" w:rsidRPr="00522F95" w:rsidRDefault="008A4E68" w:rsidP="008A4E68">
      <w:pPr>
        <w:pStyle w:val="2"/>
        <w:numPr>
          <w:ilvl w:val="1"/>
          <w:numId w:val="1"/>
        </w:numPr>
        <w:ind w:hanging="360"/>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Назначение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Документ </w:t>
      </w:r>
      <w:proofErr w:type="spellStart"/>
      <w:r w:rsidRPr="00522F95">
        <w:rPr>
          <w:rFonts w:ascii="Times New Roman" w:eastAsia="Times New Roman" w:hAnsi="Times New Roman" w:cs="Times New Roman"/>
          <w:sz w:val="24"/>
          <w:szCs w:val="24"/>
        </w:rPr>
        <w:t>Project</w:t>
      </w:r>
      <w:proofErr w:type="spellEnd"/>
      <w:r w:rsidRPr="00522F95">
        <w:rPr>
          <w:rFonts w:ascii="Times New Roman" w:eastAsia="Times New Roman" w:hAnsi="Times New Roman" w:cs="Times New Roman"/>
          <w:sz w:val="24"/>
          <w:szCs w:val="24"/>
        </w:rPr>
        <w:t xml:space="preserve"> </w:t>
      </w:r>
      <w:proofErr w:type="spellStart"/>
      <w:r w:rsidRPr="00522F95">
        <w:rPr>
          <w:rFonts w:ascii="Times New Roman" w:eastAsia="Times New Roman" w:hAnsi="Times New Roman" w:cs="Times New Roman"/>
          <w:sz w:val="24"/>
          <w:szCs w:val="24"/>
        </w:rPr>
        <w:t>Proposal</w:t>
      </w:r>
      <w:proofErr w:type="spellEnd"/>
      <w:r w:rsidRPr="00522F95">
        <w:rPr>
          <w:rFonts w:ascii="Times New Roman" w:eastAsia="Times New Roman" w:hAnsi="Times New Roman" w:cs="Times New Roman"/>
          <w:sz w:val="24"/>
          <w:szCs w:val="24"/>
        </w:rPr>
        <w:t xml:space="preserve"> содержит общие требования, описания и предложения в соответствии с теми характеристиками и решениями, которые могут быть использованы. Он содержи оценку проектных рисков и предложения по управлению этими рисками, решения возможных проблем, оценку времени и ресурсов проекта. Данный документ является отправной точкой для начала процесса утверждения проекта. </w:t>
      </w:r>
    </w:p>
    <w:p w:rsidR="008A4E68" w:rsidRPr="00522F95" w:rsidRDefault="008A4E68" w:rsidP="008A4E68">
      <w:pPr>
        <w:pStyle w:val="2"/>
        <w:numPr>
          <w:ilvl w:val="1"/>
          <w:numId w:val="1"/>
        </w:numPr>
        <w:ind w:hanging="360"/>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Предмет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Предметом данного документа является продукт “</w:t>
      </w:r>
      <w:proofErr w:type="spellStart"/>
      <w:r w:rsidRPr="00522F95">
        <w:rPr>
          <w:rFonts w:ascii="Times New Roman" w:eastAsia="Times New Roman" w:hAnsi="Times New Roman" w:cs="Times New Roman"/>
          <w:sz w:val="24"/>
          <w:szCs w:val="24"/>
        </w:rPr>
        <w:t>Just</w:t>
      </w:r>
      <w:proofErr w:type="spellEnd"/>
      <w:r w:rsidRPr="00522F95">
        <w:rPr>
          <w:rFonts w:ascii="Times New Roman" w:eastAsia="Times New Roman" w:hAnsi="Times New Roman" w:cs="Times New Roman"/>
          <w:sz w:val="24"/>
          <w:szCs w:val="24"/>
        </w:rPr>
        <w:t xml:space="preserve"> </w:t>
      </w:r>
      <w:proofErr w:type="spellStart"/>
      <w:r w:rsidRPr="00522F95">
        <w:rPr>
          <w:rFonts w:ascii="Times New Roman" w:eastAsia="Times New Roman" w:hAnsi="Times New Roman" w:cs="Times New Roman"/>
          <w:sz w:val="24"/>
          <w:szCs w:val="24"/>
        </w:rPr>
        <w:t>in</w:t>
      </w:r>
      <w:proofErr w:type="spellEnd"/>
      <w:r w:rsidRPr="00522F95">
        <w:rPr>
          <w:rFonts w:ascii="Times New Roman" w:eastAsia="Times New Roman" w:hAnsi="Times New Roman" w:cs="Times New Roman"/>
          <w:sz w:val="24"/>
          <w:szCs w:val="24"/>
        </w:rPr>
        <w:t xml:space="preserve"> </w:t>
      </w:r>
      <w:proofErr w:type="spellStart"/>
      <w:r w:rsidRPr="00522F95">
        <w:rPr>
          <w:rFonts w:ascii="Times New Roman" w:eastAsia="Times New Roman" w:hAnsi="Times New Roman" w:cs="Times New Roman"/>
          <w:sz w:val="24"/>
          <w:szCs w:val="24"/>
        </w:rPr>
        <w:t>Time</w:t>
      </w:r>
      <w:proofErr w:type="spellEnd"/>
      <w:r w:rsidRPr="00522F95">
        <w:rPr>
          <w:rFonts w:ascii="Times New Roman" w:eastAsia="Times New Roman" w:hAnsi="Times New Roman" w:cs="Times New Roman"/>
          <w:sz w:val="24"/>
          <w:szCs w:val="24"/>
        </w:rPr>
        <w:t xml:space="preserve">”, а также его особенности и требования к нему. </w:t>
      </w:r>
    </w:p>
    <w:p w:rsidR="008A4E68" w:rsidRPr="00522F95" w:rsidRDefault="008A4E68" w:rsidP="008A4E68">
      <w:pPr>
        <w:pStyle w:val="2"/>
        <w:rPr>
          <w:rFonts w:ascii="Times New Roman" w:hAnsi="Times New Roman" w:cs="Times New Roman"/>
        </w:rPr>
      </w:pPr>
      <w:r w:rsidRPr="00522F95">
        <w:rPr>
          <w:rFonts w:ascii="Times New Roman" w:eastAsia="Times New Roman" w:hAnsi="Times New Roman" w:cs="Times New Roman"/>
          <w:sz w:val="24"/>
          <w:szCs w:val="24"/>
        </w:rPr>
        <w:t xml:space="preserve">1.3 Термины, определения и соглашения </w:t>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1.3.1 Аббревиатуры</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JIT - </w:t>
      </w:r>
      <w:proofErr w:type="spellStart"/>
      <w:r w:rsidRPr="00522F95">
        <w:rPr>
          <w:rFonts w:ascii="Times New Roman" w:eastAsia="Times New Roman" w:hAnsi="Times New Roman" w:cs="Times New Roman"/>
          <w:sz w:val="24"/>
          <w:szCs w:val="24"/>
        </w:rPr>
        <w:t>Just</w:t>
      </w:r>
      <w:proofErr w:type="spellEnd"/>
      <w:r w:rsidRPr="00522F95">
        <w:rPr>
          <w:rFonts w:ascii="Times New Roman" w:eastAsia="Times New Roman" w:hAnsi="Times New Roman" w:cs="Times New Roman"/>
          <w:sz w:val="24"/>
          <w:szCs w:val="24"/>
        </w:rPr>
        <w:t xml:space="preserve"> </w:t>
      </w:r>
      <w:proofErr w:type="spellStart"/>
      <w:r w:rsidRPr="00522F95">
        <w:rPr>
          <w:rFonts w:ascii="Times New Roman" w:eastAsia="Times New Roman" w:hAnsi="Times New Roman" w:cs="Times New Roman"/>
          <w:sz w:val="24"/>
          <w:szCs w:val="24"/>
        </w:rPr>
        <w:t>In</w:t>
      </w:r>
      <w:proofErr w:type="spellEnd"/>
      <w:r w:rsidRPr="00522F95">
        <w:rPr>
          <w:rFonts w:ascii="Times New Roman" w:eastAsia="Times New Roman" w:hAnsi="Times New Roman" w:cs="Times New Roman"/>
          <w:sz w:val="24"/>
          <w:szCs w:val="24"/>
        </w:rPr>
        <w:t xml:space="preserve"> </w:t>
      </w:r>
      <w:proofErr w:type="spellStart"/>
      <w:r w:rsidRPr="00522F95">
        <w:rPr>
          <w:rFonts w:ascii="Times New Roman" w:eastAsia="Times New Roman" w:hAnsi="Times New Roman" w:cs="Times New Roman"/>
          <w:sz w:val="24"/>
          <w:szCs w:val="24"/>
        </w:rPr>
        <w:t>Time</w:t>
      </w:r>
      <w:proofErr w:type="spellEnd"/>
      <w:r w:rsidRPr="00522F95">
        <w:rPr>
          <w:rFonts w:ascii="Times New Roman" w:eastAsia="Times New Roman" w:hAnsi="Times New Roman" w:cs="Times New Roman"/>
          <w:sz w:val="24"/>
          <w:szCs w:val="24"/>
        </w:rPr>
        <w:t>, название проекта</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ВШ ИТИС (ИТИС)- Высшая школа Информационных технологий и информационных систем</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БД - База данных</w:t>
      </w:r>
    </w:p>
    <w:p w:rsidR="008A4E68" w:rsidRPr="00522F95" w:rsidRDefault="008A4E68" w:rsidP="008A4E68">
      <w:pPr>
        <w:pStyle w:val="3"/>
        <w:rPr>
          <w:rFonts w:ascii="Times New Roman" w:eastAsia="Times New Roman" w:hAnsi="Times New Roman" w:cs="Times New Roman"/>
          <w:i/>
          <w:sz w:val="24"/>
          <w:szCs w:val="24"/>
        </w:rPr>
      </w:pPr>
      <w:r w:rsidRPr="00522F95">
        <w:rPr>
          <w:rFonts w:ascii="Times New Roman" w:eastAsia="Times New Roman" w:hAnsi="Times New Roman" w:cs="Times New Roman"/>
          <w:i/>
          <w:sz w:val="24"/>
          <w:szCs w:val="24"/>
        </w:rPr>
        <w:t>1.3.2 Термины</w:t>
      </w:r>
    </w:p>
    <w:p w:rsidR="008A4E68" w:rsidRPr="00522F95" w:rsidRDefault="008A4E68" w:rsidP="008A4E68">
      <w:pPr>
        <w:pStyle w:val="normal"/>
        <w:rPr>
          <w:rFonts w:ascii="Times New Roman" w:hAnsi="Times New Roman" w:cs="Times New Roman"/>
        </w:rPr>
      </w:pPr>
      <w:r w:rsidRPr="00522F95">
        <w:rPr>
          <w:rFonts w:ascii="Times New Roman" w:hAnsi="Times New Roman" w:cs="Times New Roman"/>
          <w:lang w:val="en-US"/>
        </w:rPr>
        <w:t>Leader</w:t>
      </w:r>
      <w:r w:rsidRPr="00522F95">
        <w:rPr>
          <w:rFonts w:ascii="Times New Roman" w:hAnsi="Times New Roman" w:cs="Times New Roman"/>
        </w:rPr>
        <w:t xml:space="preserve"> – тот, кто отвечает за отмечание студентов на занятиях(староста или просто назначенное ответственное лицо)</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rPr>
        <w:br/>
      </w:r>
    </w:p>
    <w:p w:rsidR="008A4E68" w:rsidRPr="008A4E68" w:rsidRDefault="008A4E68" w:rsidP="008A4E68">
      <w:pPr>
        <w:pStyle w:val="1"/>
        <w:rPr>
          <w:rFonts w:ascii="Times New Roman" w:hAnsi="Times New Roman" w:cs="Times New Roman"/>
        </w:rPr>
      </w:pPr>
      <w:r w:rsidRPr="00522F95">
        <w:rPr>
          <w:rFonts w:ascii="Times New Roman" w:eastAsia="Times New Roman" w:hAnsi="Times New Roman" w:cs="Times New Roman"/>
          <w:sz w:val="27"/>
          <w:szCs w:val="27"/>
        </w:rPr>
        <w:lastRenderedPageBreak/>
        <w:t>2. Общее описание функциональности</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rPr>
        <w:br/>
      </w:r>
    </w:p>
    <w:p w:rsidR="008A4E68" w:rsidRPr="00522F95" w:rsidRDefault="008A4E68" w:rsidP="008A4E68">
      <w:pPr>
        <w:pStyle w:val="a3"/>
        <w:shd w:val="clear" w:color="auto" w:fill="FFFFFF"/>
        <w:spacing w:before="0" w:beforeAutospacing="0" w:after="96" w:afterAutospacing="0" w:line="216" w:lineRule="atLeast"/>
        <w:rPr>
          <w:color w:val="4D4D4D"/>
        </w:rPr>
      </w:pPr>
      <w:proofErr w:type="spellStart"/>
      <w:r w:rsidRPr="00522F95">
        <w:rPr>
          <w:color w:val="4D4D4D"/>
        </w:rPr>
        <w:t>Just</w:t>
      </w:r>
      <w:proofErr w:type="spellEnd"/>
      <w:r w:rsidRPr="00522F95">
        <w:rPr>
          <w:color w:val="4D4D4D"/>
        </w:rPr>
        <w:t xml:space="preserve"> </w:t>
      </w:r>
      <w:proofErr w:type="spellStart"/>
      <w:r w:rsidRPr="00522F95">
        <w:rPr>
          <w:color w:val="4D4D4D"/>
        </w:rPr>
        <w:t>in</w:t>
      </w:r>
      <w:proofErr w:type="spellEnd"/>
      <w:r w:rsidRPr="00522F95">
        <w:rPr>
          <w:color w:val="4D4D4D"/>
        </w:rPr>
        <w:t xml:space="preserve"> </w:t>
      </w:r>
      <w:proofErr w:type="spellStart"/>
      <w:r w:rsidRPr="00522F95">
        <w:rPr>
          <w:color w:val="4D4D4D"/>
        </w:rPr>
        <w:t>Time</w:t>
      </w:r>
      <w:proofErr w:type="spellEnd"/>
      <w:r w:rsidRPr="00522F95">
        <w:rPr>
          <w:color w:val="4D4D4D"/>
        </w:rPr>
        <w:t xml:space="preserve"> - это приложение для </w:t>
      </w:r>
      <w:proofErr w:type="spellStart"/>
      <w:r w:rsidRPr="00522F95">
        <w:rPr>
          <w:color w:val="4D4D4D"/>
        </w:rPr>
        <w:t>чекинга</w:t>
      </w:r>
      <w:proofErr w:type="spellEnd"/>
      <w:r w:rsidRPr="00522F95">
        <w:rPr>
          <w:color w:val="4D4D4D"/>
        </w:rPr>
        <w:t xml:space="preserve"> студентов на парах. В определенное время(начало пары) оно спрашивает студента, на паре ли он. Студент отвечает, и, в зависимости от ответа, происходят следующие действия - Да: проверка </w:t>
      </w:r>
      <w:proofErr w:type="spellStart"/>
      <w:r w:rsidRPr="00522F95">
        <w:rPr>
          <w:color w:val="4D4D4D"/>
        </w:rPr>
        <w:t>геолокацией</w:t>
      </w:r>
      <w:proofErr w:type="spellEnd"/>
      <w:r w:rsidRPr="00522F95">
        <w:rPr>
          <w:color w:val="4D4D4D"/>
        </w:rPr>
        <w:t xml:space="preserve"> местоположения и формирование соответствующего ответа, Нет: формирование соответствующего ответа. Далее идет отправка этого ответа на сервер. Ответ предназначен для старост групп. Их клиент получает данные в таблицу, которую старосты могут редактировать во избежание проблем, некоторые из которых описаны в </w:t>
      </w:r>
      <w:proofErr w:type="spellStart"/>
      <w:r w:rsidRPr="00522F95">
        <w:rPr>
          <w:color w:val="4D4D4D"/>
        </w:rPr>
        <w:t>Scope</w:t>
      </w:r>
      <w:proofErr w:type="spellEnd"/>
      <w:r w:rsidRPr="00522F95">
        <w:rPr>
          <w:color w:val="4D4D4D"/>
        </w:rPr>
        <w:t xml:space="preserve"> </w:t>
      </w:r>
      <w:proofErr w:type="spellStart"/>
      <w:r w:rsidRPr="00522F95">
        <w:rPr>
          <w:color w:val="4D4D4D"/>
        </w:rPr>
        <w:t>limitation</w:t>
      </w:r>
      <w:proofErr w:type="spellEnd"/>
      <w:r w:rsidRPr="00522F95">
        <w:rPr>
          <w:color w:val="4D4D4D"/>
        </w:rPr>
        <w:t>.</w:t>
      </w:r>
      <w:r w:rsidRPr="00522F95">
        <w:rPr>
          <w:color w:val="4D4D4D"/>
        </w:rPr>
        <w:br/>
      </w:r>
    </w:p>
    <w:p w:rsidR="008A4E68" w:rsidRPr="00522F95" w:rsidRDefault="008A4E68" w:rsidP="008A4E68">
      <w:pPr>
        <w:pStyle w:val="normal"/>
        <w:rPr>
          <w:rFonts w:ascii="Times New Roman" w:hAnsi="Times New Roman" w:cs="Times New Roman"/>
        </w:rPr>
      </w:pPr>
    </w:p>
    <w:p w:rsidR="008A4E68" w:rsidRPr="00522F95" w:rsidRDefault="008A4E68" w:rsidP="008A4E68">
      <w:pPr>
        <w:pStyle w:val="2"/>
        <w:rPr>
          <w:rFonts w:ascii="Times New Roman" w:hAnsi="Times New Roman" w:cs="Times New Roman"/>
        </w:rPr>
      </w:pPr>
      <w:r w:rsidRPr="00522F95">
        <w:rPr>
          <w:rFonts w:ascii="Times New Roman" w:eastAsia="Times New Roman" w:hAnsi="Times New Roman" w:cs="Times New Roman"/>
          <w:sz w:val="24"/>
          <w:szCs w:val="24"/>
        </w:rPr>
        <w:t xml:space="preserve">2.1 Требования к функциональности </w:t>
      </w: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2.1.1 Категории пользователей</w:t>
      </w:r>
    </w:p>
    <w:p w:rsidR="008A4E68" w:rsidRPr="00522F95" w:rsidRDefault="008A4E68" w:rsidP="008A4E68">
      <w:pPr>
        <w:pStyle w:val="normal"/>
        <w:rPr>
          <w:rFonts w:ascii="Times New Roman" w:hAnsi="Times New Roman" w:cs="Times New Roman"/>
        </w:rPr>
      </w:pP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Студент - обычный пользователь, не имеющий права вносить правки в базу данных</w:t>
      </w:r>
      <w:r w:rsidRPr="00522F95">
        <w:rPr>
          <w:rFonts w:ascii="Times New Roman" w:eastAsia="Times New Roman" w:hAnsi="Times New Roman" w:cs="Times New Roman"/>
          <w:sz w:val="24"/>
          <w:szCs w:val="24"/>
        </w:rPr>
        <w:br/>
        <w:t>Староста - староста группы, имеющий право редактировать столбцы в рамках таблицы своей группы</w:t>
      </w:r>
    </w:p>
    <w:p w:rsidR="008A4E68" w:rsidRPr="00522F95" w:rsidRDefault="008A4E68" w:rsidP="008A4E68">
      <w:pPr>
        <w:pStyle w:val="3"/>
        <w:rPr>
          <w:rFonts w:ascii="Times New Roman" w:eastAsia="Times New Roman" w:hAnsi="Times New Roman" w:cs="Times New Roman"/>
          <w:sz w:val="24"/>
          <w:szCs w:val="24"/>
        </w:rPr>
      </w:pPr>
      <w:r w:rsidRPr="00522F95">
        <w:rPr>
          <w:rFonts w:ascii="Times New Roman" w:eastAsia="Times New Roman" w:hAnsi="Times New Roman" w:cs="Times New Roman"/>
          <w:i/>
          <w:sz w:val="24"/>
          <w:szCs w:val="24"/>
        </w:rPr>
        <w:t>2.1.2 Функциональность</w:t>
      </w:r>
      <w:r w:rsidRPr="00522F95">
        <w:rPr>
          <w:rFonts w:ascii="Times New Roman" w:eastAsia="Times New Roman" w:hAnsi="Times New Roman" w:cs="Times New Roman"/>
          <w:sz w:val="24"/>
          <w:szCs w:val="24"/>
        </w:rPr>
        <w:t xml:space="preserve"> </w:t>
      </w:r>
    </w:p>
    <w:p w:rsidR="008A4E68" w:rsidRPr="00522F95" w:rsidRDefault="008A4E68" w:rsidP="008A4E68">
      <w:pPr>
        <w:pStyle w:val="3"/>
        <w:rPr>
          <w:rFonts w:ascii="Times New Roman" w:hAnsi="Times New Roman" w:cs="Times New Roman"/>
          <w:b w:val="0"/>
          <w:color w:val="auto"/>
          <w:sz w:val="24"/>
          <w:szCs w:val="24"/>
        </w:rPr>
      </w:pPr>
      <w:r w:rsidRPr="00522F95">
        <w:rPr>
          <w:rFonts w:ascii="Times New Roman" w:hAnsi="Times New Roman" w:cs="Times New Roman"/>
          <w:b w:val="0"/>
          <w:color w:val="auto"/>
          <w:sz w:val="24"/>
          <w:szCs w:val="24"/>
        </w:rPr>
        <w:t xml:space="preserve">1. Авторизация  по своему </w:t>
      </w:r>
      <w:proofErr w:type="spellStart"/>
      <w:r w:rsidRPr="00522F95">
        <w:rPr>
          <w:rFonts w:ascii="Times New Roman" w:hAnsi="Times New Roman" w:cs="Times New Roman"/>
          <w:b w:val="0"/>
          <w:color w:val="auto"/>
          <w:sz w:val="24"/>
          <w:szCs w:val="24"/>
        </w:rPr>
        <w:t>аккаунту</w:t>
      </w:r>
      <w:proofErr w:type="spellEnd"/>
      <w:r w:rsidRPr="00522F95">
        <w:rPr>
          <w:rFonts w:ascii="Times New Roman" w:hAnsi="Times New Roman" w:cs="Times New Roman"/>
          <w:b w:val="0"/>
          <w:color w:val="auto"/>
          <w:sz w:val="24"/>
          <w:szCs w:val="24"/>
        </w:rPr>
        <w:t xml:space="preserve"> в </w:t>
      </w:r>
      <w:r w:rsidRPr="00522F95">
        <w:rPr>
          <w:rFonts w:ascii="Times New Roman" w:hAnsi="Times New Roman" w:cs="Times New Roman"/>
          <w:b w:val="0"/>
          <w:color w:val="auto"/>
          <w:sz w:val="24"/>
          <w:szCs w:val="24"/>
          <w:lang w:val="en-US"/>
        </w:rPr>
        <w:t>VK</w:t>
      </w:r>
      <w:r w:rsidRPr="00522F95">
        <w:rPr>
          <w:rFonts w:ascii="Times New Roman" w:hAnsi="Times New Roman" w:cs="Times New Roman"/>
          <w:b w:val="0"/>
          <w:color w:val="auto"/>
          <w:sz w:val="24"/>
          <w:szCs w:val="24"/>
        </w:rPr>
        <w:t xml:space="preserve"> или </w:t>
      </w:r>
      <w:r w:rsidRPr="00522F95">
        <w:rPr>
          <w:rFonts w:ascii="Times New Roman" w:hAnsi="Times New Roman" w:cs="Times New Roman"/>
          <w:b w:val="0"/>
          <w:color w:val="auto"/>
          <w:sz w:val="24"/>
          <w:szCs w:val="24"/>
          <w:lang w:val="en-US"/>
        </w:rPr>
        <w:t>FB</w:t>
      </w:r>
      <w:r w:rsidRPr="00522F95">
        <w:rPr>
          <w:rFonts w:ascii="Times New Roman" w:hAnsi="Times New Roman" w:cs="Times New Roman"/>
          <w:b w:val="0"/>
          <w:color w:val="auto"/>
          <w:sz w:val="24"/>
          <w:szCs w:val="24"/>
        </w:rPr>
        <w:t>.</w:t>
      </w:r>
    </w:p>
    <w:p w:rsidR="008A4E68" w:rsidRPr="00522F95" w:rsidRDefault="008A4E68" w:rsidP="008A4E68">
      <w:pPr>
        <w:pStyle w:val="3"/>
        <w:rPr>
          <w:rFonts w:ascii="Times New Roman" w:hAnsi="Times New Roman" w:cs="Times New Roman"/>
          <w:b w:val="0"/>
          <w:color w:val="auto"/>
          <w:sz w:val="24"/>
          <w:szCs w:val="24"/>
        </w:rPr>
      </w:pPr>
      <w:r w:rsidRPr="00522F95">
        <w:rPr>
          <w:rFonts w:ascii="Times New Roman" w:hAnsi="Times New Roman" w:cs="Times New Roman"/>
          <w:b w:val="0"/>
          <w:color w:val="auto"/>
          <w:sz w:val="24"/>
          <w:szCs w:val="24"/>
        </w:rPr>
        <w:t xml:space="preserve">2. Создание </w:t>
      </w:r>
      <w:proofErr w:type="spellStart"/>
      <w:r w:rsidRPr="00522F95">
        <w:rPr>
          <w:rFonts w:ascii="Times New Roman" w:hAnsi="Times New Roman" w:cs="Times New Roman"/>
          <w:b w:val="0"/>
          <w:color w:val="auto"/>
          <w:sz w:val="24"/>
          <w:szCs w:val="24"/>
        </w:rPr>
        <w:t>аккаунта</w:t>
      </w:r>
      <w:proofErr w:type="spellEnd"/>
      <w:r w:rsidRPr="00522F95">
        <w:rPr>
          <w:rFonts w:ascii="Times New Roman" w:hAnsi="Times New Roman" w:cs="Times New Roman"/>
          <w:b w:val="0"/>
          <w:color w:val="auto"/>
          <w:sz w:val="24"/>
          <w:szCs w:val="24"/>
        </w:rPr>
        <w:t xml:space="preserve"> пользователя.</w:t>
      </w:r>
    </w:p>
    <w:p w:rsidR="008A4E68" w:rsidRPr="00522F95" w:rsidRDefault="008A4E68" w:rsidP="008A4E68">
      <w:pPr>
        <w:pStyle w:val="3"/>
        <w:rPr>
          <w:rFonts w:ascii="Times New Roman" w:hAnsi="Times New Roman" w:cs="Times New Roman"/>
          <w:b w:val="0"/>
          <w:color w:val="auto"/>
          <w:sz w:val="24"/>
          <w:szCs w:val="24"/>
        </w:rPr>
      </w:pPr>
      <w:r w:rsidRPr="00522F95">
        <w:rPr>
          <w:rFonts w:ascii="Times New Roman" w:hAnsi="Times New Roman" w:cs="Times New Roman"/>
          <w:b w:val="0"/>
          <w:color w:val="auto"/>
          <w:sz w:val="24"/>
          <w:szCs w:val="24"/>
        </w:rPr>
        <w:t xml:space="preserve">3. Отмечание присутствия студента на занятии </w:t>
      </w:r>
    </w:p>
    <w:p w:rsidR="008A4E68" w:rsidRPr="00522F95" w:rsidRDefault="008A4E68" w:rsidP="008A4E68">
      <w:pPr>
        <w:pStyle w:val="3"/>
        <w:rPr>
          <w:rFonts w:ascii="Times New Roman" w:hAnsi="Times New Roman" w:cs="Times New Roman"/>
          <w:b w:val="0"/>
          <w:color w:val="auto"/>
          <w:sz w:val="24"/>
          <w:szCs w:val="24"/>
        </w:rPr>
      </w:pPr>
      <w:r w:rsidRPr="00522F95">
        <w:rPr>
          <w:rFonts w:ascii="Times New Roman" w:hAnsi="Times New Roman" w:cs="Times New Roman"/>
          <w:b w:val="0"/>
          <w:color w:val="auto"/>
          <w:sz w:val="24"/>
          <w:szCs w:val="24"/>
        </w:rPr>
        <w:t>4. Редактирование журнала посещений</w:t>
      </w:r>
    </w:p>
    <w:p w:rsidR="008A4E68" w:rsidRPr="00522F95" w:rsidRDefault="008A4E68" w:rsidP="008A4E68">
      <w:pPr>
        <w:pStyle w:val="3"/>
        <w:rPr>
          <w:rFonts w:ascii="Times New Roman" w:hAnsi="Times New Roman" w:cs="Times New Roman"/>
          <w:b w:val="0"/>
          <w:color w:val="auto"/>
          <w:sz w:val="24"/>
          <w:szCs w:val="24"/>
        </w:rPr>
      </w:pPr>
      <w:r w:rsidRPr="00522F95">
        <w:rPr>
          <w:rFonts w:ascii="Times New Roman" w:hAnsi="Times New Roman" w:cs="Times New Roman"/>
          <w:b w:val="0"/>
          <w:color w:val="auto"/>
          <w:sz w:val="24"/>
          <w:szCs w:val="24"/>
        </w:rPr>
        <w:t>5. Показ расписания занятий</w:t>
      </w:r>
    </w:p>
    <w:p w:rsidR="008A4E68" w:rsidRPr="00522F95" w:rsidRDefault="008A4E68" w:rsidP="008A4E68">
      <w:pPr>
        <w:pStyle w:val="normal"/>
        <w:ind w:left="720"/>
        <w:contextualSpacing/>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 xml:space="preserve">2.1.3 Практичность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Пользователь имеет доступ к приложению через свое мобильное устройство. Не требует постоянного подключения к интернету - данные для авторизации будут храниться на самом мобильном устройств.</w:t>
      </w: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 xml:space="preserve">2.1.4 Надежность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Система транзакций - для гарантирования доставки сообщений от пользователей типа “Студент” пользователям типа “Староста”.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Разделение отправляемых данных на малые части - для снижения нагрузки на мобильные сети и повышения энергосбережения. </w:t>
      </w: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lastRenderedPageBreak/>
        <w:t>2.1.5 Производительность</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hAnsi="Times New Roman" w:cs="Times New Roman"/>
          <w:sz w:val="24"/>
          <w:szCs w:val="24"/>
        </w:rPr>
      </w:pPr>
      <w:r w:rsidRPr="00522F95">
        <w:rPr>
          <w:rFonts w:ascii="Times New Roman" w:eastAsia="Times New Roman" w:hAnsi="Times New Roman" w:cs="Times New Roman"/>
          <w:sz w:val="24"/>
          <w:szCs w:val="24"/>
        </w:rPr>
        <w:t xml:space="preserve">Основные расчеты и преобразования происходят на сервере, вплоть до составления и хранения расписания занятий. Такой подход в купе с простым и понятным дизайном интерфейса  гарантирует быстроту работу клиентской части на любых устройствах. Что же касается доступа в интернет, он требуется </w:t>
      </w:r>
      <w:proofErr w:type="spellStart"/>
      <w:r w:rsidRPr="00522F95">
        <w:rPr>
          <w:rFonts w:ascii="Times New Roman" w:eastAsia="Times New Roman" w:hAnsi="Times New Roman" w:cs="Times New Roman"/>
          <w:sz w:val="24"/>
          <w:szCs w:val="24"/>
        </w:rPr>
        <w:t>единоразово</w:t>
      </w:r>
      <w:proofErr w:type="spellEnd"/>
      <w:r w:rsidRPr="00522F95">
        <w:rPr>
          <w:rFonts w:ascii="Times New Roman" w:eastAsia="Times New Roman" w:hAnsi="Times New Roman" w:cs="Times New Roman"/>
          <w:sz w:val="24"/>
          <w:szCs w:val="24"/>
        </w:rPr>
        <w:t xml:space="preserve"> в течении каждой пары, что не обременительно, т.к. в большинстве ВУЗов имеется интернет с раздачей через </w:t>
      </w:r>
      <w:r w:rsidRPr="00522F95">
        <w:rPr>
          <w:rFonts w:ascii="Times New Roman" w:eastAsia="Times New Roman" w:hAnsi="Times New Roman" w:cs="Times New Roman"/>
          <w:sz w:val="24"/>
          <w:szCs w:val="24"/>
        </w:rPr>
        <w:br/>
      </w:r>
      <w:r w:rsidRPr="00522F95">
        <w:rPr>
          <w:rFonts w:ascii="Times New Roman" w:hAnsi="Times New Roman" w:cs="Times New Roman"/>
          <w:sz w:val="24"/>
          <w:szCs w:val="24"/>
          <w:lang w:val="en-US"/>
        </w:rPr>
        <w:t>WI</w:t>
      </w:r>
      <w:r w:rsidRPr="00522F95">
        <w:rPr>
          <w:rFonts w:ascii="Times New Roman" w:hAnsi="Times New Roman" w:cs="Times New Roman"/>
          <w:sz w:val="24"/>
          <w:szCs w:val="24"/>
        </w:rPr>
        <w:t>-</w:t>
      </w:r>
      <w:r w:rsidRPr="00522F95">
        <w:rPr>
          <w:rFonts w:ascii="Times New Roman" w:hAnsi="Times New Roman" w:cs="Times New Roman"/>
          <w:sz w:val="24"/>
          <w:szCs w:val="24"/>
          <w:lang w:val="en-US"/>
        </w:rPr>
        <w:t>FI</w:t>
      </w:r>
      <w:r w:rsidRPr="00522F95">
        <w:rPr>
          <w:rFonts w:ascii="Times New Roman" w:hAnsi="Times New Roman" w:cs="Times New Roman"/>
          <w:sz w:val="24"/>
          <w:szCs w:val="24"/>
        </w:rPr>
        <w:t xml:space="preserve">, что позволит проходить </w:t>
      </w:r>
      <w:proofErr w:type="spellStart"/>
      <w:r w:rsidRPr="00522F95">
        <w:rPr>
          <w:rFonts w:ascii="Times New Roman" w:hAnsi="Times New Roman" w:cs="Times New Roman"/>
          <w:sz w:val="24"/>
          <w:szCs w:val="24"/>
        </w:rPr>
        <w:t>малозатратные</w:t>
      </w:r>
      <w:proofErr w:type="spellEnd"/>
      <w:r w:rsidRPr="00522F95">
        <w:rPr>
          <w:rFonts w:ascii="Times New Roman" w:hAnsi="Times New Roman" w:cs="Times New Roman"/>
          <w:sz w:val="24"/>
          <w:szCs w:val="24"/>
        </w:rPr>
        <w:t xml:space="preserve"> процедуры </w:t>
      </w:r>
      <w:proofErr w:type="spellStart"/>
      <w:r w:rsidRPr="00522F95">
        <w:rPr>
          <w:rFonts w:ascii="Times New Roman" w:hAnsi="Times New Roman" w:cs="Times New Roman"/>
          <w:sz w:val="24"/>
          <w:szCs w:val="24"/>
        </w:rPr>
        <w:t>геолокации</w:t>
      </w:r>
      <w:proofErr w:type="spellEnd"/>
      <w:r w:rsidRPr="00522F95">
        <w:rPr>
          <w:rFonts w:ascii="Times New Roman" w:hAnsi="Times New Roman" w:cs="Times New Roman"/>
          <w:sz w:val="24"/>
          <w:szCs w:val="24"/>
        </w:rPr>
        <w:t xml:space="preserve"> и передачи оповещений.</w:t>
      </w:r>
    </w:p>
    <w:p w:rsidR="008A4E68" w:rsidRPr="00522F95" w:rsidRDefault="008A4E68" w:rsidP="008A4E68">
      <w:pPr>
        <w:pStyle w:val="normal"/>
        <w:rPr>
          <w:rFonts w:ascii="Times New Roman" w:hAnsi="Times New Roman" w:cs="Times New Roman"/>
          <w:sz w:val="24"/>
          <w:szCs w:val="24"/>
        </w:rPr>
      </w:pPr>
    </w:p>
    <w:p w:rsidR="008A4E68" w:rsidRPr="00522F95" w:rsidRDefault="008A4E68" w:rsidP="008A4E68">
      <w:pPr>
        <w:pStyle w:val="3"/>
        <w:rPr>
          <w:rFonts w:ascii="Times New Roman" w:eastAsia="Times New Roman" w:hAnsi="Times New Roman" w:cs="Times New Roman"/>
          <w:sz w:val="24"/>
          <w:szCs w:val="24"/>
        </w:rPr>
      </w:pPr>
      <w:r w:rsidRPr="00522F95">
        <w:rPr>
          <w:rFonts w:ascii="Times New Roman" w:eastAsia="Times New Roman" w:hAnsi="Times New Roman" w:cs="Times New Roman"/>
          <w:i/>
          <w:sz w:val="24"/>
          <w:szCs w:val="24"/>
        </w:rPr>
        <w:t>2.1.6 Безопасность</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hAnsi="Times New Roman" w:cs="Times New Roman"/>
          <w:sz w:val="24"/>
          <w:szCs w:val="24"/>
        </w:rPr>
      </w:pPr>
      <w:r w:rsidRPr="00522F95">
        <w:rPr>
          <w:rFonts w:ascii="Times New Roman" w:hAnsi="Times New Roman" w:cs="Times New Roman"/>
          <w:sz w:val="24"/>
          <w:szCs w:val="24"/>
        </w:rPr>
        <w:t>Ниже представлены основные требования безопасности:</w:t>
      </w:r>
    </w:p>
    <w:p w:rsidR="008A4E68" w:rsidRPr="00522F95" w:rsidRDefault="008A4E68" w:rsidP="008A4E68">
      <w:pPr>
        <w:rPr>
          <w:rFonts w:ascii="Times New Roman" w:hAnsi="Times New Roman" w:cs="Times New Roman"/>
          <w:sz w:val="24"/>
          <w:szCs w:val="24"/>
        </w:rPr>
      </w:pPr>
      <w:r w:rsidRPr="00522F95">
        <w:rPr>
          <w:rFonts w:ascii="Times New Roman" w:hAnsi="Times New Roman" w:cs="Times New Roman"/>
          <w:sz w:val="24"/>
          <w:szCs w:val="24"/>
        </w:rPr>
        <w:t>1. Авторизация через соц. сеть перекладывает проблему с защищенностью на эти самые соц. сети.</w:t>
      </w:r>
    </w:p>
    <w:p w:rsidR="008A4E68" w:rsidRPr="00522F95" w:rsidRDefault="008A4E68" w:rsidP="008A4E68">
      <w:pPr>
        <w:rPr>
          <w:rFonts w:ascii="Times New Roman" w:hAnsi="Times New Roman" w:cs="Times New Roman"/>
          <w:sz w:val="24"/>
          <w:szCs w:val="24"/>
        </w:rPr>
      </w:pPr>
      <w:r w:rsidRPr="00522F95">
        <w:rPr>
          <w:rFonts w:ascii="Times New Roman" w:hAnsi="Times New Roman" w:cs="Times New Roman"/>
          <w:sz w:val="24"/>
          <w:szCs w:val="24"/>
        </w:rPr>
        <w:t xml:space="preserve">2. Сервер обладает мощностью, достаточной для обеспечения бесперебойной работы приложения. </w:t>
      </w:r>
    </w:p>
    <w:p w:rsidR="008A4E68" w:rsidRPr="00522F95" w:rsidRDefault="008A4E68" w:rsidP="008A4E68">
      <w:pPr>
        <w:rPr>
          <w:rFonts w:ascii="Times New Roman" w:hAnsi="Times New Roman" w:cs="Times New Roman"/>
          <w:sz w:val="24"/>
          <w:szCs w:val="24"/>
        </w:rPr>
      </w:pPr>
      <w:r w:rsidRPr="00522F95">
        <w:rPr>
          <w:rFonts w:ascii="Times New Roman" w:hAnsi="Times New Roman" w:cs="Times New Roman"/>
          <w:sz w:val="24"/>
          <w:szCs w:val="24"/>
        </w:rPr>
        <w:t>3. Никто, кроме старосты не сможет получить доступ к изменению данных в БД из-за того, что на каждую группу приходится только один возможный администратор(номер группы указывается при вводе личных данных)</w:t>
      </w:r>
    </w:p>
    <w:p w:rsidR="008A4E68" w:rsidRPr="00522F95" w:rsidRDefault="008A4E68" w:rsidP="008A4E68">
      <w:pPr>
        <w:rPr>
          <w:rFonts w:ascii="Times New Roman" w:hAnsi="Times New Roman" w:cs="Times New Roman"/>
          <w:sz w:val="24"/>
          <w:szCs w:val="24"/>
        </w:rPr>
      </w:pPr>
      <w:r w:rsidRPr="00522F95">
        <w:rPr>
          <w:rFonts w:ascii="Times New Roman" w:hAnsi="Times New Roman" w:cs="Times New Roman"/>
          <w:sz w:val="24"/>
          <w:szCs w:val="24"/>
        </w:rPr>
        <w:t>4. Во временный окна, когда работа приложения не требуется, легко исправить ошибки с оборудованием</w:t>
      </w:r>
    </w:p>
    <w:p w:rsidR="008A4E68" w:rsidRPr="008A4E68" w:rsidRDefault="008A4E68" w:rsidP="008A4E68">
      <w:pPr>
        <w:pStyle w:val="3"/>
        <w:rPr>
          <w:rFonts w:ascii="Times New Roman" w:eastAsia="Times New Roman" w:hAnsi="Times New Roman" w:cs="Times New Roman"/>
          <w:i/>
          <w:sz w:val="24"/>
          <w:szCs w:val="24"/>
        </w:rPr>
      </w:pP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2.1.7 Требования к данным</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Приложение выводит интерактивные окошки и не требует вводить каких-либо данных для обычного пользователя. Работа с текстовыми данными производится на этапе заполнения таблицы студентов старостой. </w:t>
      </w: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2.1.8 Требования к преобразованию данных</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Данные преобразуются на сервере, </w:t>
      </w:r>
      <w:proofErr w:type="spellStart"/>
      <w:r w:rsidRPr="00522F95">
        <w:rPr>
          <w:rFonts w:ascii="Times New Roman" w:eastAsia="Times New Roman" w:hAnsi="Times New Roman" w:cs="Times New Roman"/>
          <w:sz w:val="24"/>
          <w:szCs w:val="24"/>
        </w:rPr>
        <w:t>единоразово</w:t>
      </w:r>
      <w:proofErr w:type="spellEnd"/>
      <w:r w:rsidRPr="00522F95">
        <w:rPr>
          <w:rFonts w:ascii="Times New Roman" w:eastAsia="Times New Roman" w:hAnsi="Times New Roman" w:cs="Times New Roman"/>
          <w:sz w:val="24"/>
          <w:szCs w:val="24"/>
        </w:rPr>
        <w:t xml:space="preserve">, после чего отправляются всем пользователям, что позволяет сэкономить время и ресурсы памяти. </w:t>
      </w: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 xml:space="preserve">2.1.9 </w:t>
      </w:r>
      <w:proofErr w:type="spellStart"/>
      <w:r w:rsidRPr="00522F95">
        <w:rPr>
          <w:rFonts w:ascii="Times New Roman" w:eastAsia="Times New Roman" w:hAnsi="Times New Roman" w:cs="Times New Roman"/>
          <w:i/>
          <w:sz w:val="24"/>
          <w:szCs w:val="24"/>
        </w:rPr>
        <w:t>Масштабируемость</w:t>
      </w:r>
      <w:proofErr w:type="spellEnd"/>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Т.к. основными функциями приложения являются отправка оповещений о занятии и принятие и обработка сервером ответов, </w:t>
      </w:r>
      <w:proofErr w:type="spellStart"/>
      <w:r w:rsidRPr="00522F95">
        <w:rPr>
          <w:rFonts w:ascii="Times New Roman" w:eastAsia="Times New Roman" w:hAnsi="Times New Roman" w:cs="Times New Roman"/>
          <w:sz w:val="24"/>
          <w:szCs w:val="24"/>
        </w:rPr>
        <w:t>масштабируемость</w:t>
      </w:r>
      <w:proofErr w:type="spellEnd"/>
      <w:r w:rsidRPr="00522F95">
        <w:rPr>
          <w:rFonts w:ascii="Times New Roman" w:eastAsia="Times New Roman" w:hAnsi="Times New Roman" w:cs="Times New Roman"/>
          <w:sz w:val="24"/>
          <w:szCs w:val="24"/>
        </w:rPr>
        <w:t xml:space="preserve"> не требуется. Производственных мощностей среднего сервера хватит на столь не затратные операции.</w:t>
      </w: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2.1.10 Удобство поддержки</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На данном этапе обновления не запланированы. В случае изменения данной политики обновления будут производиться в соответствии с требованиями распространителей программного обеспечения устройств, на которых будет установлена клиентская часть </w:t>
      </w:r>
      <w:r w:rsidRPr="00522F95">
        <w:rPr>
          <w:rFonts w:ascii="Times New Roman" w:eastAsia="Times New Roman" w:hAnsi="Times New Roman" w:cs="Times New Roman"/>
          <w:sz w:val="24"/>
          <w:szCs w:val="24"/>
        </w:rPr>
        <w:lastRenderedPageBreak/>
        <w:t>приложения.</w:t>
      </w: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2.1.11 Требования к пользовательской документации</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Пользовательская документация на данном этапе построения приложения не требуется, интерфейс интуитивно понятен. В случае усложнения приложения – добавления новых средств для общения между </w:t>
      </w:r>
      <w:r w:rsidRPr="00522F95">
        <w:rPr>
          <w:rFonts w:ascii="Times New Roman" w:eastAsia="Times New Roman" w:hAnsi="Times New Roman" w:cs="Times New Roman"/>
          <w:sz w:val="24"/>
          <w:szCs w:val="24"/>
          <w:lang w:val="en-US"/>
        </w:rPr>
        <w:t>leader</w:t>
      </w:r>
      <w:r w:rsidRPr="00522F95">
        <w:rPr>
          <w:rFonts w:ascii="Times New Roman" w:eastAsia="Times New Roman" w:hAnsi="Times New Roman" w:cs="Times New Roman"/>
          <w:sz w:val="24"/>
          <w:szCs w:val="24"/>
        </w:rPr>
        <w:t xml:space="preserve"> и рядовыми пользователями документация будет добавлена в обновлении вместе с изменениями.</w:t>
      </w:r>
    </w:p>
    <w:p w:rsidR="008A4E68" w:rsidRPr="00522F95" w:rsidRDefault="008A4E68" w:rsidP="008A4E68">
      <w:pPr>
        <w:pStyle w:val="normal"/>
        <w:rPr>
          <w:rFonts w:ascii="Times New Roman" w:hAnsi="Times New Roman" w:cs="Times New Roman"/>
        </w:rPr>
      </w:pP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2.1.12 Требования к лицензированию</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Лицензирование требоваться не будет. В случае массового использования </w:t>
      </w:r>
      <w:r w:rsidRPr="00522F95">
        <w:rPr>
          <w:rFonts w:ascii="Times New Roman" w:eastAsia="Times New Roman" w:hAnsi="Times New Roman" w:cs="Times New Roman"/>
          <w:sz w:val="24"/>
          <w:szCs w:val="24"/>
          <w:lang w:val="en-US"/>
        </w:rPr>
        <w:t>JIT</w:t>
      </w:r>
      <w:r w:rsidRPr="00522F95">
        <w:rPr>
          <w:rFonts w:ascii="Times New Roman" w:eastAsia="Times New Roman" w:hAnsi="Times New Roman" w:cs="Times New Roman"/>
          <w:sz w:val="24"/>
          <w:szCs w:val="24"/>
        </w:rPr>
        <w:t xml:space="preserve"> в различных ВУЗах средства для лицензирования будут добавлены с обновлением приложения, лицензирование будет проводиться под надзором руководства ВУЗа, использующего данное приложения в качестве основного инструмента для отслеживания посещений.</w:t>
      </w:r>
    </w:p>
    <w:p w:rsidR="008A4E68" w:rsidRPr="00522F95" w:rsidRDefault="008A4E68" w:rsidP="008A4E68">
      <w:pPr>
        <w:pStyle w:val="normal"/>
        <w:rPr>
          <w:rFonts w:ascii="Times New Roman" w:hAnsi="Times New Roman" w:cs="Times New Roman"/>
        </w:rPr>
      </w:pPr>
    </w:p>
    <w:p w:rsidR="008A4E68" w:rsidRPr="008A4E68" w:rsidRDefault="008A4E68" w:rsidP="008A4E68">
      <w:pPr>
        <w:pStyle w:val="1"/>
        <w:rPr>
          <w:rFonts w:ascii="Times New Roman" w:hAnsi="Times New Roman" w:cs="Times New Roman"/>
        </w:rPr>
      </w:pPr>
      <w:r w:rsidRPr="00522F95">
        <w:rPr>
          <w:rFonts w:ascii="Times New Roman" w:eastAsia="Times New Roman" w:hAnsi="Times New Roman" w:cs="Times New Roman"/>
          <w:sz w:val="27"/>
          <w:szCs w:val="27"/>
        </w:rPr>
        <w:t>3. Функциональное описание решения</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rPr>
        <w:br/>
      </w:r>
    </w:p>
    <w:p w:rsidR="008A4E68" w:rsidRPr="00522F95" w:rsidRDefault="008A4E68" w:rsidP="008A4E68">
      <w:pPr>
        <w:pStyle w:val="2"/>
        <w:rPr>
          <w:rFonts w:ascii="Times New Roman" w:hAnsi="Times New Roman" w:cs="Times New Roman"/>
        </w:rPr>
      </w:pPr>
      <w:r w:rsidRPr="00522F95">
        <w:rPr>
          <w:rFonts w:ascii="Times New Roman" w:eastAsia="Times New Roman" w:hAnsi="Times New Roman" w:cs="Times New Roman"/>
          <w:sz w:val="24"/>
          <w:szCs w:val="24"/>
        </w:rPr>
        <w:t xml:space="preserve">3.1 Выбор компонентов, которые необходимо приобрести </w:t>
      </w:r>
    </w:p>
    <w:p w:rsidR="008A4E68" w:rsidRPr="00522F95" w:rsidRDefault="008A4E68" w:rsidP="008A4E68">
      <w:pPr>
        <w:pStyle w:val="normal"/>
        <w:rPr>
          <w:rFonts w:ascii="Times New Roman" w:hAnsi="Times New Roman" w:cs="Times New Roman"/>
        </w:rPr>
      </w:pPr>
      <w:r w:rsidRPr="00522F95">
        <w:rPr>
          <w:rFonts w:ascii="Times New Roman" w:eastAsia="Times New Roman" w:hAnsi="Times New Roman" w:cs="Times New Roman"/>
          <w:sz w:val="24"/>
          <w:szCs w:val="24"/>
        </w:rPr>
        <w:t xml:space="preserve">Необходим обычный компьютер с установленной на нем ОС </w:t>
      </w:r>
      <w:r w:rsidRPr="00522F95">
        <w:rPr>
          <w:rFonts w:ascii="Times New Roman" w:eastAsia="Times New Roman" w:hAnsi="Times New Roman" w:cs="Times New Roman"/>
          <w:sz w:val="24"/>
          <w:szCs w:val="24"/>
          <w:lang w:val="en-US"/>
        </w:rPr>
        <w:t>Linux</w:t>
      </w:r>
      <w:r w:rsidRPr="00522F95">
        <w:rPr>
          <w:rFonts w:ascii="Times New Roman" w:eastAsia="Times New Roman" w:hAnsi="Times New Roman" w:cs="Times New Roman"/>
          <w:sz w:val="24"/>
          <w:szCs w:val="24"/>
        </w:rPr>
        <w:t xml:space="preserve"> </w:t>
      </w:r>
      <w:proofErr w:type="spellStart"/>
      <w:r w:rsidRPr="00522F95">
        <w:rPr>
          <w:rFonts w:ascii="Times New Roman" w:eastAsia="Times New Roman" w:hAnsi="Times New Roman" w:cs="Times New Roman"/>
          <w:sz w:val="24"/>
          <w:szCs w:val="24"/>
          <w:lang w:val="en-US"/>
        </w:rPr>
        <w:t>Ubuntu</w:t>
      </w:r>
      <w:proofErr w:type="spellEnd"/>
      <w:r w:rsidRPr="00522F95">
        <w:rPr>
          <w:rFonts w:ascii="Times New Roman" w:eastAsia="Times New Roman" w:hAnsi="Times New Roman" w:cs="Times New Roman"/>
          <w:sz w:val="24"/>
          <w:szCs w:val="24"/>
        </w:rPr>
        <w:t xml:space="preserve"> (версия для серверов) либо сервер с той же ОС. Так же необходима лицензия разработчика под </w:t>
      </w:r>
      <w:proofErr w:type="spellStart"/>
      <w:r w:rsidRPr="00522F95">
        <w:rPr>
          <w:rFonts w:ascii="Times New Roman" w:eastAsia="Times New Roman" w:hAnsi="Times New Roman" w:cs="Times New Roman"/>
          <w:sz w:val="24"/>
          <w:szCs w:val="24"/>
          <w:lang w:val="en-US"/>
        </w:rPr>
        <w:t>iOS</w:t>
      </w:r>
      <w:proofErr w:type="spellEnd"/>
      <w:r w:rsidRPr="00522F95">
        <w:rPr>
          <w:rFonts w:ascii="Times New Roman" w:eastAsia="Times New Roman" w:hAnsi="Times New Roman" w:cs="Times New Roman"/>
          <w:sz w:val="24"/>
          <w:szCs w:val="24"/>
        </w:rPr>
        <w:t xml:space="preserve"> и </w:t>
      </w:r>
      <w:r w:rsidRPr="00522F95">
        <w:rPr>
          <w:rFonts w:ascii="Times New Roman" w:eastAsia="Times New Roman" w:hAnsi="Times New Roman" w:cs="Times New Roman"/>
          <w:sz w:val="24"/>
          <w:szCs w:val="24"/>
          <w:lang w:val="en-US"/>
        </w:rPr>
        <w:t>Windows</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lang w:val="en-US"/>
        </w:rPr>
        <w:t>Phone</w:t>
      </w:r>
      <w:r w:rsidRPr="00522F95">
        <w:rPr>
          <w:rFonts w:ascii="Times New Roman" w:eastAsia="Times New Roman" w:hAnsi="Times New Roman" w:cs="Times New Roman"/>
          <w:sz w:val="24"/>
          <w:szCs w:val="24"/>
        </w:rPr>
        <w:t>.</w:t>
      </w:r>
      <w:r w:rsidRPr="00522F95">
        <w:rPr>
          <w:rFonts w:ascii="Times New Roman" w:eastAsia="Times New Roman" w:hAnsi="Times New Roman" w:cs="Times New Roman"/>
          <w:sz w:val="24"/>
          <w:szCs w:val="24"/>
        </w:rPr>
        <w:br/>
      </w:r>
    </w:p>
    <w:p w:rsidR="008A4E68" w:rsidRPr="008A4E68" w:rsidRDefault="008A4E68" w:rsidP="008A4E68">
      <w:pPr>
        <w:pStyle w:val="2"/>
        <w:rPr>
          <w:rFonts w:ascii="Times New Roman" w:hAnsi="Times New Roman" w:cs="Times New Roman"/>
        </w:rPr>
      </w:pPr>
      <w:r w:rsidRPr="00522F95">
        <w:rPr>
          <w:rFonts w:ascii="Times New Roman" w:eastAsia="Times New Roman" w:hAnsi="Times New Roman" w:cs="Times New Roman"/>
          <w:sz w:val="24"/>
          <w:szCs w:val="24"/>
        </w:rPr>
        <w:t xml:space="preserve">3.2 Интерфейсы </w:t>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3.2.1 Пользовательские интерфейс</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В качестве основного примера рассмотрим интерфейс для приложения под </w:t>
      </w:r>
      <w:proofErr w:type="spellStart"/>
      <w:r w:rsidRPr="00522F95">
        <w:rPr>
          <w:rFonts w:ascii="Times New Roman" w:eastAsia="Times New Roman" w:hAnsi="Times New Roman" w:cs="Times New Roman"/>
          <w:sz w:val="24"/>
          <w:szCs w:val="24"/>
          <w:lang w:val="en-US"/>
        </w:rPr>
        <w:t>iOS</w:t>
      </w:r>
      <w:proofErr w:type="spellEnd"/>
      <w:r w:rsidRPr="00522F95">
        <w:rPr>
          <w:rFonts w:ascii="Times New Roman" w:eastAsia="Times New Roman" w:hAnsi="Times New Roman" w:cs="Times New Roman"/>
          <w:sz w:val="24"/>
          <w:szCs w:val="24"/>
        </w:rPr>
        <w:t>. Интерфейс состоит из 5 экранов:</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1. Регистрация/входа</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Экран вход под учетной записью. Имеется кнопка «Регистрация», в случае, если пользователь еще не зарегистрирован. В данном случае, экран обновляется и появляется форма для регистрации.</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2. Главный экран</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 На нем отображено расписание на сегодня и статус пар (активная – идет сейчас, не активная – уже закончилась или еще не началась).</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3. Оповещение</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Это экран, появляющийся при входе в приложения по клику на оповещение о том, что занятие началось. Он представляет собой текст оповещения и две кнопки, являющиеся вариантами ответа на вопрос текста оповещения. При нажатии на одну из них происходит </w:t>
      </w:r>
      <w:r w:rsidRPr="00522F95">
        <w:rPr>
          <w:rFonts w:ascii="Times New Roman" w:eastAsia="Times New Roman" w:hAnsi="Times New Roman" w:cs="Times New Roman"/>
          <w:sz w:val="24"/>
          <w:szCs w:val="24"/>
        </w:rPr>
        <w:lastRenderedPageBreak/>
        <w:t xml:space="preserve">операция проверки с помощью </w:t>
      </w:r>
      <w:proofErr w:type="spellStart"/>
      <w:r w:rsidRPr="00522F95">
        <w:rPr>
          <w:rFonts w:ascii="Times New Roman" w:eastAsia="Times New Roman" w:hAnsi="Times New Roman" w:cs="Times New Roman"/>
          <w:sz w:val="24"/>
          <w:szCs w:val="24"/>
        </w:rPr>
        <w:t>геолокации</w:t>
      </w:r>
      <w:proofErr w:type="spellEnd"/>
      <w:r w:rsidRPr="00522F95">
        <w:rPr>
          <w:rFonts w:ascii="Times New Roman" w:eastAsia="Times New Roman" w:hAnsi="Times New Roman" w:cs="Times New Roman"/>
          <w:sz w:val="24"/>
          <w:szCs w:val="24"/>
        </w:rPr>
        <w:t>, данный экран обновляется и появляется новое оповещение, наполнения текстового поля которого зависит от результата проверки местоположения пользователя.</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4. Информация о приложении</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Здесь записаны контактные данные создателей приложения и номер версии приложения.</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5. Расписание</w:t>
      </w: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На данном экране расположено актуальное расписание на неделю.</w:t>
      </w:r>
    </w:p>
    <w:p w:rsidR="008A4E68" w:rsidRPr="00522F95" w:rsidRDefault="008A4E68" w:rsidP="008A4E68">
      <w:pPr>
        <w:pStyle w:val="normal"/>
        <w:rPr>
          <w:rFonts w:ascii="Times New Roman" w:eastAsia="Times New Roman" w:hAnsi="Times New Roman" w:cs="Times New Roman"/>
          <w:sz w:val="24"/>
          <w:szCs w:val="24"/>
        </w:rPr>
      </w:pPr>
    </w:p>
    <w:p w:rsidR="008A4E68" w:rsidRPr="00522F95" w:rsidRDefault="008A4E68" w:rsidP="008A4E68">
      <w:pPr>
        <w:pStyle w:val="normal"/>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Навигация между экранами реализована методом </w:t>
      </w:r>
      <w:proofErr w:type="spellStart"/>
      <w:r w:rsidRPr="00522F95">
        <w:rPr>
          <w:rFonts w:ascii="Times New Roman" w:eastAsia="Times New Roman" w:hAnsi="Times New Roman" w:cs="Times New Roman"/>
          <w:sz w:val="24"/>
          <w:szCs w:val="24"/>
        </w:rPr>
        <w:t>свайпов</w:t>
      </w:r>
      <w:proofErr w:type="spellEnd"/>
      <w:r w:rsidRPr="00522F95">
        <w:rPr>
          <w:rFonts w:ascii="Times New Roman" w:eastAsia="Times New Roman" w:hAnsi="Times New Roman" w:cs="Times New Roman"/>
          <w:sz w:val="24"/>
          <w:szCs w:val="24"/>
        </w:rPr>
        <w:t>.</w:t>
      </w:r>
    </w:p>
    <w:p w:rsidR="008A4E68" w:rsidRPr="00522F95" w:rsidRDefault="008A4E68" w:rsidP="008A4E68">
      <w:pPr>
        <w:pStyle w:val="normal"/>
        <w:spacing w:after="0" w:line="240" w:lineRule="auto"/>
        <w:ind w:left="720"/>
        <w:rPr>
          <w:rFonts w:ascii="Times New Roman" w:hAnsi="Times New Roman" w:cs="Times New Roman"/>
        </w:rPr>
      </w:pP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Внизу каждого экрана(кроме 3) расположена кнопка опций, в которых можно выйти из приложения на экран 1.</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Там же расположена кнопка обновления расписания.</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p>
    <w:p w:rsidR="008A4E68" w:rsidRPr="00522F95" w:rsidRDefault="008A4E68" w:rsidP="008A4E68">
      <w:pPr>
        <w:pStyle w:val="normal"/>
        <w:spacing w:after="0" w:line="240" w:lineRule="auto"/>
        <w:rPr>
          <w:rFonts w:ascii="Times New Roman" w:hAnsi="Times New Roman" w:cs="Times New Roman"/>
          <w:b/>
          <w:color w:val="4F81BD" w:themeColor="accent1"/>
        </w:rPr>
      </w:pPr>
      <w:r w:rsidRPr="00522F95">
        <w:rPr>
          <w:rFonts w:ascii="Times New Roman" w:eastAsia="Times New Roman" w:hAnsi="Times New Roman" w:cs="Times New Roman"/>
          <w:b/>
          <w:i/>
          <w:color w:val="4F81BD" w:themeColor="accent1"/>
          <w:sz w:val="24"/>
          <w:szCs w:val="24"/>
        </w:rPr>
        <w:t>3.2.2 Аппаратный интерфейс</w:t>
      </w:r>
      <w:r w:rsidRPr="00522F95">
        <w:rPr>
          <w:rFonts w:ascii="Times New Roman" w:eastAsia="Times New Roman" w:hAnsi="Times New Roman" w:cs="Times New Roman"/>
          <w:b/>
          <w:color w:val="4F81BD" w:themeColor="accent1"/>
          <w:sz w:val="24"/>
          <w:szCs w:val="24"/>
        </w:rPr>
        <w:t xml:space="preserve"> </w:t>
      </w:r>
    </w:p>
    <w:p w:rsidR="008A4E68" w:rsidRPr="00522F95" w:rsidRDefault="008A4E68" w:rsidP="008A4E68">
      <w:pPr>
        <w:pStyle w:val="normal"/>
        <w:spacing w:after="0" w:line="240" w:lineRule="auto"/>
        <w:rPr>
          <w:rFonts w:ascii="Times New Roman" w:hAnsi="Times New Roman" w:cs="Times New Roman"/>
        </w:rPr>
      </w:pPr>
      <w:r w:rsidRPr="00522F95">
        <w:rPr>
          <w:rFonts w:ascii="Times New Roman" w:eastAsia="Times New Roman" w:hAnsi="Times New Roman" w:cs="Times New Roman"/>
          <w:sz w:val="24"/>
          <w:szCs w:val="24"/>
        </w:rPr>
        <w:t xml:space="preserve">Есть сервер, </w:t>
      </w:r>
      <w:proofErr w:type="spellStart"/>
      <w:r w:rsidRPr="00522F95">
        <w:rPr>
          <w:rFonts w:ascii="Times New Roman" w:eastAsia="Times New Roman" w:hAnsi="Times New Roman" w:cs="Times New Roman"/>
          <w:sz w:val="24"/>
          <w:szCs w:val="24"/>
        </w:rPr>
        <w:t>вэб</w:t>
      </w:r>
      <w:proofErr w:type="spellEnd"/>
      <w:r w:rsidRPr="00522F95">
        <w:rPr>
          <w:rFonts w:ascii="Times New Roman" w:eastAsia="Times New Roman" w:hAnsi="Times New Roman" w:cs="Times New Roman"/>
          <w:sz w:val="24"/>
          <w:szCs w:val="24"/>
        </w:rPr>
        <w:t xml:space="preserve"> интерфейс на любом устройстве и клиентские приложения на мобильных устройствах. Информация преимущественно хранится на сервере. На клиентских устройствах может храниться </w:t>
      </w:r>
      <w:proofErr w:type="spellStart"/>
      <w:r w:rsidRPr="00522F95">
        <w:rPr>
          <w:rFonts w:ascii="Times New Roman" w:eastAsia="Times New Roman" w:hAnsi="Times New Roman" w:cs="Times New Roman"/>
          <w:sz w:val="24"/>
          <w:szCs w:val="24"/>
        </w:rPr>
        <w:t>закэшированная</w:t>
      </w:r>
      <w:proofErr w:type="spellEnd"/>
      <w:r w:rsidRPr="00522F95">
        <w:rPr>
          <w:rFonts w:ascii="Times New Roman" w:eastAsia="Times New Roman" w:hAnsi="Times New Roman" w:cs="Times New Roman"/>
          <w:sz w:val="24"/>
          <w:szCs w:val="24"/>
        </w:rPr>
        <w:t xml:space="preserve"> информация логин/пароль для входа по технологии </w:t>
      </w:r>
      <w:r w:rsidRPr="00522F95">
        <w:rPr>
          <w:rFonts w:ascii="Times New Roman" w:eastAsia="Times New Roman" w:hAnsi="Times New Roman" w:cs="Times New Roman"/>
          <w:sz w:val="24"/>
          <w:szCs w:val="24"/>
          <w:lang w:val="en-US"/>
        </w:rPr>
        <w:t>remember</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lang w:val="en-US"/>
        </w:rPr>
        <w:t>me</w:t>
      </w:r>
      <w:r w:rsidRPr="00522F95">
        <w:rPr>
          <w:rFonts w:ascii="Times New Roman" w:eastAsia="Times New Roman" w:hAnsi="Times New Roman" w:cs="Times New Roman"/>
          <w:sz w:val="24"/>
          <w:szCs w:val="24"/>
        </w:rPr>
        <w:t>, а так же тексты стандартных оповещений.</w:t>
      </w: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3.2.3 Программный интерфейс</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spacing w:after="0" w:line="240" w:lineRule="auto"/>
        <w:rPr>
          <w:rFonts w:ascii="Times New Roman" w:hAnsi="Times New Roman" w:cs="Times New Roman"/>
        </w:rPr>
      </w:pPr>
      <w:r w:rsidRPr="00522F95">
        <w:rPr>
          <w:rFonts w:ascii="Times New Roman" w:eastAsia="Times New Roman" w:hAnsi="Times New Roman" w:cs="Times New Roman"/>
          <w:sz w:val="24"/>
          <w:szCs w:val="24"/>
        </w:rPr>
        <w:t xml:space="preserve">Есть сервер и взаимодействующие с ним клиентские интерфейсы двух типов: для обычных </w:t>
      </w:r>
      <w:proofErr w:type="spellStart"/>
      <w:r w:rsidRPr="00522F95">
        <w:rPr>
          <w:rFonts w:ascii="Times New Roman" w:eastAsia="Times New Roman" w:hAnsi="Times New Roman" w:cs="Times New Roman"/>
          <w:sz w:val="24"/>
          <w:szCs w:val="24"/>
        </w:rPr>
        <w:t>юзеров</w:t>
      </w:r>
      <w:proofErr w:type="spellEnd"/>
      <w:r w:rsidRPr="00522F95">
        <w:rPr>
          <w:rFonts w:ascii="Times New Roman" w:eastAsia="Times New Roman" w:hAnsi="Times New Roman" w:cs="Times New Roman"/>
          <w:sz w:val="24"/>
          <w:szCs w:val="24"/>
        </w:rPr>
        <w:t xml:space="preserve"> и для </w:t>
      </w:r>
      <w:r w:rsidRPr="00522F95">
        <w:rPr>
          <w:rFonts w:ascii="Times New Roman" w:eastAsia="Times New Roman" w:hAnsi="Times New Roman" w:cs="Times New Roman"/>
          <w:sz w:val="24"/>
          <w:szCs w:val="24"/>
          <w:lang w:val="en-US"/>
        </w:rPr>
        <w:t>leader</w:t>
      </w:r>
      <w:r w:rsidRPr="00522F95">
        <w:rPr>
          <w:rFonts w:ascii="Times New Roman" w:eastAsia="Times New Roman" w:hAnsi="Times New Roman" w:cs="Times New Roman"/>
          <w:sz w:val="24"/>
          <w:szCs w:val="24"/>
        </w:rPr>
        <w:t>. Сервер принимает и обрабатывает данные, приходящие с клиентских приложений и реагирует  на них своевременно.</w:t>
      </w:r>
      <w:r w:rsidRPr="00522F95">
        <w:rPr>
          <w:rFonts w:ascii="Times New Roman" w:eastAsia="Times New Roman" w:hAnsi="Times New Roman" w:cs="Times New Roman"/>
          <w:sz w:val="24"/>
          <w:szCs w:val="24"/>
        </w:rPr>
        <w:br/>
      </w:r>
    </w:p>
    <w:p w:rsidR="008A4E68" w:rsidRPr="00522F95" w:rsidRDefault="008A4E68" w:rsidP="008A4E68">
      <w:pPr>
        <w:pStyle w:val="3"/>
        <w:rPr>
          <w:rFonts w:ascii="Times New Roman" w:hAnsi="Times New Roman" w:cs="Times New Roman"/>
        </w:rPr>
      </w:pPr>
      <w:r w:rsidRPr="00522F95">
        <w:rPr>
          <w:rFonts w:ascii="Times New Roman" w:eastAsia="Times New Roman" w:hAnsi="Times New Roman" w:cs="Times New Roman"/>
          <w:i/>
          <w:sz w:val="24"/>
          <w:szCs w:val="24"/>
        </w:rPr>
        <w:t>3.2.4 Коммуникационный интерфейс</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spacing w:after="0" w:line="240" w:lineRule="auto"/>
        <w:rPr>
          <w:rFonts w:ascii="Times New Roman" w:hAnsi="Times New Roman" w:cs="Times New Roman"/>
        </w:rPr>
      </w:pPr>
      <w:r w:rsidRPr="00522F95">
        <w:rPr>
          <w:rFonts w:ascii="Times New Roman" w:eastAsia="Times New Roman" w:hAnsi="Times New Roman" w:cs="Times New Roman"/>
          <w:sz w:val="24"/>
          <w:szCs w:val="24"/>
        </w:rPr>
        <w:t>С сервером клиентские приложения взаимодействуют через сеть Интернет.</w:t>
      </w:r>
      <w:r w:rsidRPr="00522F95">
        <w:rPr>
          <w:rFonts w:ascii="Times New Roman" w:eastAsia="Times New Roman" w:hAnsi="Times New Roman" w:cs="Times New Roman"/>
          <w:sz w:val="24"/>
          <w:szCs w:val="24"/>
        </w:rPr>
        <w:br/>
      </w:r>
    </w:p>
    <w:p w:rsidR="008A4E68" w:rsidRPr="00522F95" w:rsidRDefault="008A4E68" w:rsidP="008A4E68">
      <w:pPr>
        <w:pStyle w:val="2"/>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3.3 Обработка ошибок </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1.  Отсутствие интернета в момент оповещения – обновление экрана оповещения, появления на нем текста типа «Нет соединения с интернетом» и кнопки «Обновить»</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2. Неверные данные логин/пароль – очищение полей ввода и вывешивание сообщения об ошибке ввода данных непосредственно рядом с полями ввода.</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3. Ошибка </w:t>
      </w:r>
      <w:proofErr w:type="spellStart"/>
      <w:r w:rsidRPr="00522F95">
        <w:rPr>
          <w:rFonts w:ascii="Times New Roman" w:eastAsia="Times New Roman" w:hAnsi="Times New Roman" w:cs="Times New Roman"/>
          <w:sz w:val="24"/>
          <w:szCs w:val="24"/>
        </w:rPr>
        <w:t>геолокации</w:t>
      </w:r>
      <w:proofErr w:type="spellEnd"/>
      <w:r w:rsidRPr="00522F95">
        <w:rPr>
          <w:rFonts w:ascii="Times New Roman" w:eastAsia="Times New Roman" w:hAnsi="Times New Roman" w:cs="Times New Roman"/>
          <w:sz w:val="24"/>
          <w:szCs w:val="24"/>
        </w:rPr>
        <w:t xml:space="preserve"> – постоянное обновление операции до успешной проверки или истечения времени ожидания, после чего вывешивание сообщения «Ошибка в работе </w:t>
      </w:r>
      <w:proofErr w:type="spellStart"/>
      <w:r w:rsidRPr="00522F95">
        <w:rPr>
          <w:rFonts w:ascii="Times New Roman" w:eastAsia="Times New Roman" w:hAnsi="Times New Roman" w:cs="Times New Roman"/>
          <w:sz w:val="24"/>
          <w:szCs w:val="24"/>
        </w:rPr>
        <w:t>геолокации</w:t>
      </w:r>
      <w:proofErr w:type="spellEnd"/>
      <w:r w:rsidRPr="00522F95">
        <w:rPr>
          <w:rFonts w:ascii="Times New Roman" w:eastAsia="Times New Roman" w:hAnsi="Times New Roman" w:cs="Times New Roman"/>
          <w:sz w:val="24"/>
          <w:szCs w:val="24"/>
        </w:rPr>
        <w:t>» и кнопка «Обновить».</w:t>
      </w:r>
      <w:r w:rsidRPr="00522F95">
        <w:rPr>
          <w:rFonts w:ascii="Times New Roman" w:eastAsia="Times New Roman" w:hAnsi="Times New Roman" w:cs="Times New Roman"/>
          <w:sz w:val="24"/>
          <w:szCs w:val="24"/>
        </w:rPr>
        <w:br/>
      </w:r>
    </w:p>
    <w:p w:rsidR="008A4E68" w:rsidRPr="00522F95" w:rsidRDefault="008A4E68" w:rsidP="008A4E68">
      <w:pPr>
        <w:pStyle w:val="2"/>
        <w:rPr>
          <w:rFonts w:ascii="Times New Roman" w:hAnsi="Times New Roman" w:cs="Times New Roman"/>
        </w:rPr>
      </w:pPr>
      <w:r w:rsidRPr="00522F95">
        <w:rPr>
          <w:rFonts w:ascii="Times New Roman" w:eastAsia="Times New Roman" w:hAnsi="Times New Roman" w:cs="Times New Roman"/>
          <w:sz w:val="24"/>
          <w:szCs w:val="24"/>
        </w:rPr>
        <w:t xml:space="preserve">3.4 Планирование работ </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1. Обновление расписания при входе позднее заданного время(какое-то время до начала первой пары) .</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2. Проверка обновлений приложения в случае добавления данной возможности.</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3. Обновление общего расписания в случае его изменения на сервере(перенос пар).</w:t>
      </w:r>
    </w:p>
    <w:p w:rsidR="008A4E68" w:rsidRPr="00522F95" w:rsidRDefault="008A4E68" w:rsidP="008A4E68">
      <w:pPr>
        <w:pStyle w:val="normal"/>
        <w:spacing w:after="0" w:line="240" w:lineRule="auto"/>
        <w:rPr>
          <w:rFonts w:ascii="Times New Roman" w:hAnsi="Times New Roman" w:cs="Times New Roman"/>
        </w:rPr>
      </w:pPr>
      <w:r w:rsidRPr="00522F95">
        <w:rPr>
          <w:rFonts w:ascii="Times New Roman" w:eastAsia="Times New Roman" w:hAnsi="Times New Roman" w:cs="Times New Roman"/>
          <w:sz w:val="24"/>
          <w:szCs w:val="24"/>
        </w:rPr>
        <w:t xml:space="preserve">4. </w:t>
      </w:r>
      <w:proofErr w:type="spellStart"/>
      <w:r w:rsidRPr="00522F95">
        <w:rPr>
          <w:rFonts w:ascii="Times New Roman" w:eastAsia="Times New Roman" w:hAnsi="Times New Roman" w:cs="Times New Roman"/>
          <w:sz w:val="24"/>
          <w:szCs w:val="24"/>
        </w:rPr>
        <w:t>Геолокация</w:t>
      </w:r>
      <w:proofErr w:type="spellEnd"/>
      <w:r w:rsidRPr="00522F95">
        <w:rPr>
          <w:rFonts w:ascii="Times New Roman" w:eastAsia="Times New Roman" w:hAnsi="Times New Roman" w:cs="Times New Roman"/>
          <w:sz w:val="24"/>
          <w:szCs w:val="24"/>
        </w:rPr>
        <w:t xml:space="preserve"> – во время требования проверки местоположения</w:t>
      </w:r>
    </w:p>
    <w:p w:rsidR="008A4E68" w:rsidRPr="00522F95" w:rsidRDefault="008A4E68" w:rsidP="008A4E68">
      <w:pPr>
        <w:pStyle w:val="2"/>
        <w:rPr>
          <w:rFonts w:ascii="Times New Roman" w:hAnsi="Times New Roman" w:cs="Times New Roman"/>
        </w:rPr>
      </w:pPr>
      <w:r w:rsidRPr="00522F95">
        <w:rPr>
          <w:rFonts w:ascii="Times New Roman" w:eastAsia="Times New Roman" w:hAnsi="Times New Roman" w:cs="Times New Roman"/>
          <w:sz w:val="24"/>
          <w:szCs w:val="24"/>
        </w:rPr>
        <w:lastRenderedPageBreak/>
        <w:t xml:space="preserve">3.5 Источник данных </w:t>
      </w:r>
    </w:p>
    <w:p w:rsidR="008A4E68" w:rsidRPr="008A4E68"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База данных одна, состоит из нескольких сущностей(более подробно рассмотрено в работе </w:t>
      </w:r>
      <w:r w:rsidRPr="00522F95">
        <w:rPr>
          <w:rFonts w:ascii="Times New Roman" w:eastAsia="Times New Roman" w:hAnsi="Times New Roman" w:cs="Times New Roman"/>
          <w:sz w:val="24"/>
          <w:szCs w:val="24"/>
          <w:lang w:val="en-US"/>
        </w:rPr>
        <w:t>IDEF</w:t>
      </w:r>
      <w:r w:rsidRPr="00522F95">
        <w:rPr>
          <w:rFonts w:ascii="Times New Roman" w:eastAsia="Times New Roman" w:hAnsi="Times New Roman" w:cs="Times New Roman"/>
          <w:sz w:val="24"/>
          <w:szCs w:val="24"/>
        </w:rPr>
        <w:t>1</w:t>
      </w:r>
      <w:r w:rsidRPr="00522F95">
        <w:rPr>
          <w:rFonts w:ascii="Times New Roman" w:eastAsia="Times New Roman" w:hAnsi="Times New Roman" w:cs="Times New Roman"/>
          <w:sz w:val="24"/>
          <w:szCs w:val="24"/>
          <w:lang w:val="en-US"/>
        </w:rPr>
        <w:t>X</w:t>
      </w:r>
      <w:r w:rsidRPr="00522F95">
        <w:rPr>
          <w:rFonts w:ascii="Times New Roman" w:eastAsia="Times New Roman" w:hAnsi="Times New Roman" w:cs="Times New Roman"/>
          <w:sz w:val="24"/>
          <w:szCs w:val="24"/>
        </w:rPr>
        <w:t>.</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Получение данных о местоположении реализуется средствами </w:t>
      </w:r>
      <w:proofErr w:type="spellStart"/>
      <w:r w:rsidRPr="00522F95">
        <w:rPr>
          <w:rFonts w:ascii="Times New Roman" w:eastAsia="Times New Roman" w:hAnsi="Times New Roman" w:cs="Times New Roman"/>
          <w:sz w:val="24"/>
          <w:szCs w:val="24"/>
        </w:rPr>
        <w:t>геолокационных</w:t>
      </w:r>
      <w:proofErr w:type="spellEnd"/>
      <w:r w:rsidRPr="00522F95">
        <w:rPr>
          <w:rFonts w:ascii="Times New Roman" w:eastAsia="Times New Roman" w:hAnsi="Times New Roman" w:cs="Times New Roman"/>
          <w:sz w:val="24"/>
          <w:szCs w:val="24"/>
        </w:rPr>
        <w:t xml:space="preserve"> инструментов устройства, на котором установлена клиентская версия приложения. </w:t>
      </w:r>
      <w:r w:rsidRPr="00522F95">
        <w:rPr>
          <w:rFonts w:ascii="Times New Roman" w:eastAsia="Times New Roman" w:hAnsi="Times New Roman" w:cs="Times New Roman"/>
          <w:sz w:val="24"/>
          <w:szCs w:val="24"/>
        </w:rPr>
        <w:br/>
      </w:r>
    </w:p>
    <w:p w:rsidR="008A4E68" w:rsidRPr="00522F95" w:rsidRDefault="008A4E68" w:rsidP="008A4E68">
      <w:pPr>
        <w:pStyle w:val="2"/>
        <w:rPr>
          <w:rFonts w:ascii="Times New Roman" w:hAnsi="Times New Roman" w:cs="Times New Roman"/>
        </w:rPr>
      </w:pPr>
      <w:r w:rsidRPr="00522F95">
        <w:rPr>
          <w:rFonts w:ascii="Times New Roman" w:eastAsia="Times New Roman" w:hAnsi="Times New Roman" w:cs="Times New Roman"/>
          <w:sz w:val="24"/>
          <w:szCs w:val="24"/>
        </w:rPr>
        <w:t xml:space="preserve">3.6 Проектные требования и ограничения </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Проект предполагает использование языка программирования </w:t>
      </w:r>
      <w:r w:rsidRPr="00522F95">
        <w:rPr>
          <w:rFonts w:ascii="Times New Roman" w:eastAsia="Times New Roman" w:hAnsi="Times New Roman" w:cs="Times New Roman"/>
          <w:sz w:val="24"/>
          <w:szCs w:val="24"/>
          <w:lang w:val="en-US"/>
        </w:rPr>
        <w:t>Ruby</w:t>
      </w:r>
      <w:r w:rsidRPr="00522F95">
        <w:rPr>
          <w:rFonts w:ascii="Times New Roman" w:eastAsia="Times New Roman" w:hAnsi="Times New Roman" w:cs="Times New Roman"/>
          <w:sz w:val="24"/>
          <w:szCs w:val="24"/>
        </w:rPr>
        <w:t xml:space="preserve"> и его </w:t>
      </w:r>
      <w:proofErr w:type="spellStart"/>
      <w:r w:rsidRPr="00522F95">
        <w:rPr>
          <w:rFonts w:ascii="Times New Roman" w:eastAsia="Times New Roman" w:hAnsi="Times New Roman" w:cs="Times New Roman"/>
          <w:sz w:val="24"/>
          <w:szCs w:val="24"/>
        </w:rPr>
        <w:t>фрэймворка</w:t>
      </w:r>
      <w:proofErr w:type="spellEnd"/>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lang w:val="en-US"/>
        </w:rPr>
        <w:t>Ruby</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lang w:val="en-US"/>
        </w:rPr>
        <w:t>on</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lang w:val="en-US"/>
        </w:rPr>
        <w:t>Rails</w:t>
      </w:r>
      <w:r w:rsidRPr="00522F95">
        <w:rPr>
          <w:rFonts w:ascii="Times New Roman" w:eastAsia="Times New Roman" w:hAnsi="Times New Roman" w:cs="Times New Roman"/>
          <w:sz w:val="24"/>
          <w:szCs w:val="24"/>
        </w:rPr>
        <w:t xml:space="preserve"> для написания кода сервера приложения и </w:t>
      </w:r>
      <w:proofErr w:type="spellStart"/>
      <w:r w:rsidRPr="00522F95">
        <w:rPr>
          <w:rFonts w:ascii="Times New Roman" w:eastAsia="Times New Roman" w:hAnsi="Times New Roman" w:cs="Times New Roman"/>
          <w:sz w:val="24"/>
          <w:szCs w:val="24"/>
        </w:rPr>
        <w:t>вэб-интерфейса</w:t>
      </w:r>
      <w:proofErr w:type="spellEnd"/>
      <w:r w:rsidRPr="00522F95">
        <w:rPr>
          <w:rFonts w:ascii="Times New Roman" w:eastAsia="Times New Roman" w:hAnsi="Times New Roman" w:cs="Times New Roman"/>
          <w:sz w:val="24"/>
          <w:szCs w:val="24"/>
        </w:rPr>
        <w:t xml:space="preserve"> для </w:t>
      </w:r>
      <w:r w:rsidRPr="00522F95">
        <w:rPr>
          <w:rFonts w:ascii="Times New Roman" w:eastAsia="Times New Roman" w:hAnsi="Times New Roman" w:cs="Times New Roman"/>
          <w:sz w:val="24"/>
          <w:szCs w:val="24"/>
          <w:lang w:val="en-US"/>
        </w:rPr>
        <w:t>Leader</w:t>
      </w:r>
      <w:r w:rsidRPr="00522F95">
        <w:rPr>
          <w:rFonts w:ascii="Times New Roman" w:eastAsia="Times New Roman" w:hAnsi="Times New Roman" w:cs="Times New Roman"/>
          <w:sz w:val="24"/>
          <w:szCs w:val="24"/>
        </w:rPr>
        <w:t>’</w:t>
      </w:r>
      <w:r w:rsidRPr="00522F95">
        <w:rPr>
          <w:rFonts w:ascii="Times New Roman" w:eastAsia="Times New Roman" w:hAnsi="Times New Roman" w:cs="Times New Roman"/>
          <w:sz w:val="24"/>
          <w:szCs w:val="24"/>
          <w:lang w:val="en-US"/>
        </w:rPr>
        <w:t>a</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lang w:val="en-US"/>
        </w:rPr>
        <w:t>Objective</w:t>
      </w:r>
      <w:r w:rsidRPr="00522F95">
        <w:rPr>
          <w:rFonts w:ascii="Times New Roman" w:eastAsia="Times New Roman" w:hAnsi="Times New Roman" w:cs="Times New Roman"/>
          <w:sz w:val="24"/>
          <w:szCs w:val="24"/>
        </w:rPr>
        <w:t>-</w:t>
      </w:r>
      <w:r w:rsidRPr="00522F95">
        <w:rPr>
          <w:rFonts w:ascii="Times New Roman" w:eastAsia="Times New Roman" w:hAnsi="Times New Roman" w:cs="Times New Roman"/>
          <w:sz w:val="24"/>
          <w:szCs w:val="24"/>
          <w:lang w:val="en-US"/>
        </w:rPr>
        <w:t>C</w:t>
      </w:r>
      <w:r w:rsidRPr="00522F95">
        <w:rPr>
          <w:rFonts w:ascii="Times New Roman" w:eastAsia="Times New Roman" w:hAnsi="Times New Roman" w:cs="Times New Roman"/>
          <w:sz w:val="24"/>
          <w:szCs w:val="24"/>
        </w:rPr>
        <w:t xml:space="preserve"> для написания клиентского приложения под </w:t>
      </w:r>
      <w:proofErr w:type="spellStart"/>
      <w:r w:rsidRPr="00522F95">
        <w:rPr>
          <w:rFonts w:ascii="Times New Roman" w:eastAsia="Times New Roman" w:hAnsi="Times New Roman" w:cs="Times New Roman"/>
          <w:sz w:val="24"/>
          <w:szCs w:val="24"/>
          <w:lang w:val="en-US"/>
        </w:rPr>
        <w:t>iOS</w:t>
      </w:r>
      <w:proofErr w:type="spellEnd"/>
      <w:r w:rsidRPr="00522F95">
        <w:rPr>
          <w:rFonts w:ascii="Times New Roman" w:eastAsia="Times New Roman" w:hAnsi="Times New Roman" w:cs="Times New Roman"/>
          <w:sz w:val="24"/>
          <w:szCs w:val="24"/>
        </w:rPr>
        <w:t xml:space="preserve"> и С# с </w:t>
      </w:r>
      <w:proofErr w:type="spellStart"/>
      <w:r w:rsidRPr="00522F95">
        <w:rPr>
          <w:rFonts w:ascii="Times New Roman" w:eastAsia="Times New Roman" w:hAnsi="Times New Roman" w:cs="Times New Roman"/>
          <w:sz w:val="24"/>
          <w:szCs w:val="24"/>
        </w:rPr>
        <w:t>фрэймворком</w:t>
      </w:r>
      <w:proofErr w:type="spellEnd"/>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lang w:val="en-US"/>
        </w:rPr>
        <w:t>MVVM</w:t>
      </w:r>
      <w:r w:rsidRPr="00522F95">
        <w:rPr>
          <w:rFonts w:ascii="Times New Roman" w:eastAsia="Times New Roman" w:hAnsi="Times New Roman" w:cs="Times New Roman"/>
          <w:sz w:val="24"/>
          <w:szCs w:val="24"/>
        </w:rPr>
        <w:t xml:space="preserve"> для написание клиентского приложения под </w:t>
      </w:r>
      <w:r w:rsidRPr="00522F95">
        <w:rPr>
          <w:rFonts w:ascii="Times New Roman" w:eastAsia="Times New Roman" w:hAnsi="Times New Roman" w:cs="Times New Roman"/>
          <w:sz w:val="24"/>
          <w:szCs w:val="24"/>
          <w:lang w:val="en-US"/>
        </w:rPr>
        <w:t>Windows</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lang w:val="en-US"/>
        </w:rPr>
        <w:t>Phone</w:t>
      </w:r>
      <w:r w:rsidRPr="00522F95">
        <w:rPr>
          <w:rFonts w:ascii="Times New Roman" w:eastAsia="Times New Roman" w:hAnsi="Times New Roman" w:cs="Times New Roman"/>
          <w:sz w:val="24"/>
          <w:szCs w:val="24"/>
        </w:rPr>
        <w:t>.</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Ограничения:</w:t>
      </w:r>
    </w:p>
    <w:p w:rsidR="008A4E68" w:rsidRPr="00522F95" w:rsidRDefault="008A4E68" w:rsidP="008A4E68">
      <w:pPr>
        <w:rPr>
          <w:rFonts w:ascii="Times New Roman" w:hAnsi="Times New Roman" w:cs="Times New Roman"/>
          <w:sz w:val="24"/>
          <w:szCs w:val="24"/>
        </w:rPr>
      </w:pPr>
      <w:r w:rsidRPr="00522F95">
        <w:rPr>
          <w:rFonts w:ascii="Times New Roman" w:hAnsi="Times New Roman" w:cs="Times New Roman"/>
          <w:sz w:val="24"/>
          <w:szCs w:val="24"/>
        </w:rPr>
        <w:t xml:space="preserve">1. Ограничение времени: бета-тест и рекламная компания должны пройти в период начало декабря 2015 – конец января 2016. В </w:t>
      </w:r>
      <w:proofErr w:type="spellStart"/>
      <w:r w:rsidRPr="00522F95">
        <w:rPr>
          <w:rFonts w:ascii="Times New Roman" w:hAnsi="Times New Roman" w:cs="Times New Roman"/>
          <w:sz w:val="24"/>
          <w:szCs w:val="24"/>
        </w:rPr>
        <w:t>продакшн</w:t>
      </w:r>
      <w:proofErr w:type="spellEnd"/>
      <w:r w:rsidRPr="00522F95">
        <w:rPr>
          <w:rFonts w:ascii="Times New Roman" w:hAnsi="Times New Roman" w:cs="Times New Roman"/>
          <w:sz w:val="24"/>
          <w:szCs w:val="24"/>
        </w:rPr>
        <w:t xml:space="preserve"> проект должен выйти в начале 2 семестра учебы, то есть в начале февраля 2016 года.</w:t>
      </w:r>
    </w:p>
    <w:p w:rsidR="008A4E68" w:rsidRPr="00522F95" w:rsidRDefault="008A4E68" w:rsidP="008A4E68">
      <w:pPr>
        <w:rPr>
          <w:rFonts w:ascii="Times New Roman" w:hAnsi="Times New Roman" w:cs="Times New Roman"/>
          <w:sz w:val="24"/>
          <w:szCs w:val="24"/>
        </w:rPr>
      </w:pPr>
      <w:r w:rsidRPr="00522F95">
        <w:rPr>
          <w:rFonts w:ascii="Times New Roman" w:hAnsi="Times New Roman" w:cs="Times New Roman"/>
          <w:sz w:val="24"/>
          <w:szCs w:val="24"/>
        </w:rPr>
        <w:t>2. Ограничение расходов: команда разработчиков работает за баллы и похвалу. Дальнейшее развитие приложение может идти за счет заинтересованности деканата нашего и других вузов.</w:t>
      </w:r>
    </w:p>
    <w:p w:rsidR="008A4E68" w:rsidRPr="00522F95" w:rsidRDefault="008A4E68" w:rsidP="008A4E68">
      <w:pPr>
        <w:rPr>
          <w:rFonts w:ascii="Times New Roman" w:hAnsi="Times New Roman" w:cs="Times New Roman"/>
          <w:sz w:val="24"/>
          <w:szCs w:val="24"/>
        </w:rPr>
      </w:pPr>
      <w:r w:rsidRPr="00522F95">
        <w:rPr>
          <w:rFonts w:ascii="Times New Roman" w:hAnsi="Times New Roman" w:cs="Times New Roman"/>
          <w:sz w:val="24"/>
          <w:szCs w:val="24"/>
        </w:rPr>
        <w:t xml:space="preserve">3. Ограничение возможностей: проект ограничен разработкой, </w:t>
      </w:r>
      <w:proofErr w:type="spellStart"/>
      <w:r w:rsidRPr="00522F95">
        <w:rPr>
          <w:rFonts w:ascii="Times New Roman" w:hAnsi="Times New Roman" w:cs="Times New Roman"/>
          <w:sz w:val="24"/>
          <w:szCs w:val="24"/>
        </w:rPr>
        <w:t>кастомизацией</w:t>
      </w:r>
      <w:proofErr w:type="spellEnd"/>
      <w:r w:rsidRPr="00522F95">
        <w:rPr>
          <w:rFonts w:ascii="Times New Roman" w:hAnsi="Times New Roman" w:cs="Times New Roman"/>
          <w:sz w:val="24"/>
          <w:szCs w:val="24"/>
        </w:rPr>
        <w:t xml:space="preserve"> и реализацией. Дальнейшее развитие зависит от энтузиазма любых разработчиков, пожелавших работать с этим приложением, участвовать в его развитии и становлении на рынок.</w:t>
      </w:r>
    </w:p>
    <w:p w:rsidR="008A4E68" w:rsidRPr="00522F95" w:rsidRDefault="008A4E68" w:rsidP="008A4E68">
      <w:pPr>
        <w:pStyle w:val="normal"/>
        <w:spacing w:after="0" w:line="240" w:lineRule="auto"/>
        <w:rPr>
          <w:rFonts w:ascii="Times New Roman" w:hAnsi="Times New Roman" w:cs="Times New Roman"/>
        </w:rPr>
      </w:pPr>
      <w:r w:rsidRPr="00522F95">
        <w:rPr>
          <w:rFonts w:ascii="Times New Roman" w:eastAsia="Times New Roman" w:hAnsi="Times New Roman" w:cs="Times New Roman"/>
          <w:sz w:val="24"/>
          <w:szCs w:val="24"/>
        </w:rPr>
        <w:br/>
      </w:r>
    </w:p>
    <w:p w:rsidR="008A4E68" w:rsidRPr="00522F95" w:rsidRDefault="008A4E68" w:rsidP="008A4E68">
      <w:pPr>
        <w:pStyle w:val="1"/>
        <w:rPr>
          <w:rFonts w:ascii="Times New Roman" w:hAnsi="Times New Roman" w:cs="Times New Roman"/>
        </w:rPr>
      </w:pPr>
      <w:r w:rsidRPr="00522F95">
        <w:rPr>
          <w:rFonts w:ascii="Times New Roman" w:eastAsia="Times New Roman" w:hAnsi="Times New Roman" w:cs="Times New Roman"/>
          <w:sz w:val="27"/>
          <w:szCs w:val="27"/>
        </w:rPr>
        <w:t>4. Оценка ресурсов</w:t>
      </w:r>
      <w:r w:rsidRPr="00522F95">
        <w:rPr>
          <w:rFonts w:ascii="Times New Roman" w:eastAsia="Times New Roman" w:hAnsi="Times New Roman" w:cs="Times New Roman"/>
          <w:sz w:val="24"/>
          <w:szCs w:val="24"/>
        </w:rPr>
        <w:t xml:space="preserve"> </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Оценка целей и задач наглядно показана в приведенной ниже диаграмме </w:t>
      </w:r>
      <w:proofErr w:type="spellStart"/>
      <w:r w:rsidRPr="00522F95">
        <w:rPr>
          <w:rFonts w:ascii="Times New Roman" w:eastAsia="Times New Roman" w:hAnsi="Times New Roman" w:cs="Times New Roman"/>
          <w:sz w:val="24"/>
          <w:szCs w:val="24"/>
        </w:rPr>
        <w:t>Гантта</w:t>
      </w:r>
      <w:proofErr w:type="spellEnd"/>
      <w:r w:rsidRPr="00522F95">
        <w:rPr>
          <w:rFonts w:ascii="Times New Roman" w:eastAsia="Times New Roman" w:hAnsi="Times New Roman" w:cs="Times New Roman"/>
          <w:sz w:val="24"/>
          <w:szCs w:val="24"/>
        </w:rPr>
        <w:t>:</w:t>
      </w:r>
      <w:r>
        <w:rPr>
          <w:rFonts w:ascii="Times New Roman" w:eastAsia="Times New Roman" w:hAnsi="Times New Roman" w:cs="Times New Roman"/>
          <w:noProof/>
          <w:sz w:val="24"/>
          <w:szCs w:val="24"/>
        </w:rPr>
        <w:drawing>
          <wp:inline distT="0" distB="0" distL="0" distR="0">
            <wp:extent cx="5928360" cy="2667000"/>
            <wp:effectExtent l="19050" t="0" r="0" b="0"/>
            <wp:docPr id="1" name="Рисунок 1" descr="5. Диаграмма Га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Диаграмма Ганта"/>
                    <pic:cNvPicPr>
                      <a:picLocks noChangeAspect="1" noChangeArrowheads="1"/>
                    </pic:cNvPicPr>
                  </pic:nvPicPr>
                  <pic:blipFill>
                    <a:blip r:embed="rId9" cstate="print"/>
                    <a:srcRect/>
                    <a:stretch>
                      <a:fillRect/>
                    </a:stretch>
                  </pic:blipFill>
                  <pic:spPr bwMode="auto">
                    <a:xfrm>
                      <a:off x="0" y="0"/>
                      <a:ext cx="5928360" cy="2667000"/>
                    </a:xfrm>
                    <a:prstGeom prst="rect">
                      <a:avLst/>
                    </a:prstGeom>
                    <a:noFill/>
                    <a:ln w="9525">
                      <a:noFill/>
                      <a:miter lim="800000"/>
                      <a:headEnd/>
                      <a:tailEnd/>
                    </a:ln>
                  </pic:spPr>
                </pic:pic>
              </a:graphicData>
            </a:graphic>
          </wp:inline>
        </w:drawing>
      </w:r>
      <w:r w:rsidRPr="00522F95">
        <w:rPr>
          <w:rFonts w:ascii="Times New Roman" w:eastAsia="Times New Roman" w:hAnsi="Times New Roman" w:cs="Times New Roman"/>
          <w:sz w:val="24"/>
          <w:szCs w:val="24"/>
        </w:rPr>
        <w:br/>
      </w:r>
    </w:p>
    <w:p w:rsidR="008A4E68" w:rsidRPr="00522F95" w:rsidRDefault="008A4E68" w:rsidP="008A4E68">
      <w:pPr>
        <w:pStyle w:val="1"/>
        <w:rPr>
          <w:rFonts w:ascii="Times New Roman" w:hAnsi="Times New Roman" w:cs="Times New Roman"/>
        </w:rPr>
      </w:pPr>
      <w:r w:rsidRPr="00522F95">
        <w:rPr>
          <w:rFonts w:ascii="Times New Roman" w:eastAsia="Times New Roman" w:hAnsi="Times New Roman" w:cs="Times New Roman"/>
          <w:sz w:val="27"/>
          <w:szCs w:val="27"/>
        </w:rPr>
        <w:lastRenderedPageBreak/>
        <w:t>5. Предположения и зависимости</w:t>
      </w:r>
      <w:r w:rsidRPr="00522F95">
        <w:rPr>
          <w:rFonts w:ascii="Times New Roman" w:eastAsia="Times New Roman" w:hAnsi="Times New Roman" w:cs="Times New Roman"/>
          <w:sz w:val="24"/>
          <w:szCs w:val="24"/>
        </w:rPr>
        <w:t xml:space="preserve"> </w:t>
      </w:r>
      <w:r w:rsidRPr="00522F95">
        <w:rPr>
          <w:rFonts w:ascii="Times New Roman" w:eastAsia="Times New Roman" w:hAnsi="Times New Roman" w:cs="Times New Roman"/>
          <w:sz w:val="24"/>
          <w:szCs w:val="24"/>
        </w:rPr>
        <w:br/>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Предположения:</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1. Оповещения могут быть незамечены студентом, т.к. отображаются на экране мобильного устройства не постоянно.</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 xml:space="preserve">2. Дизайн может быть слишком прост для искушенного пользователя </w:t>
      </w:r>
      <w:proofErr w:type="spellStart"/>
      <w:r w:rsidRPr="00522F95">
        <w:rPr>
          <w:rFonts w:ascii="Times New Roman" w:eastAsia="Times New Roman" w:hAnsi="Times New Roman" w:cs="Times New Roman"/>
          <w:sz w:val="24"/>
          <w:szCs w:val="24"/>
          <w:lang w:val="en-US"/>
        </w:rPr>
        <w:t>iOS</w:t>
      </w:r>
      <w:proofErr w:type="spellEnd"/>
      <w:r w:rsidRPr="00522F95">
        <w:rPr>
          <w:rFonts w:ascii="Times New Roman" w:eastAsia="Times New Roman" w:hAnsi="Times New Roman" w:cs="Times New Roman"/>
          <w:sz w:val="24"/>
          <w:szCs w:val="24"/>
        </w:rPr>
        <w:t>.</w:t>
      </w:r>
    </w:p>
    <w:p w:rsidR="008A4E68" w:rsidRPr="00522F95" w:rsidRDefault="008A4E68" w:rsidP="008A4E68">
      <w:pPr>
        <w:pStyle w:val="normal"/>
        <w:spacing w:after="0" w:line="240" w:lineRule="auto"/>
        <w:rPr>
          <w:rFonts w:ascii="Times New Roman" w:eastAsia="Times New Roman" w:hAnsi="Times New Roman" w:cs="Times New Roman"/>
          <w:sz w:val="24"/>
          <w:szCs w:val="24"/>
        </w:rPr>
      </w:pPr>
    </w:p>
    <w:p w:rsidR="008A4E68" w:rsidRPr="00522F95" w:rsidRDefault="008A4E68" w:rsidP="008A4E68">
      <w:pPr>
        <w:pStyle w:val="normal"/>
        <w:spacing w:after="0" w:line="240" w:lineRule="auto"/>
        <w:rPr>
          <w:rFonts w:ascii="Times New Roman" w:eastAsia="Times New Roman" w:hAnsi="Times New Roman" w:cs="Times New Roman"/>
          <w:sz w:val="24"/>
          <w:szCs w:val="24"/>
        </w:rPr>
      </w:pPr>
      <w:r w:rsidRPr="00522F95">
        <w:rPr>
          <w:rFonts w:ascii="Times New Roman" w:eastAsia="Times New Roman" w:hAnsi="Times New Roman" w:cs="Times New Roman"/>
          <w:sz w:val="24"/>
          <w:szCs w:val="24"/>
        </w:rPr>
        <w:t>Зависимости:</w:t>
      </w:r>
    </w:p>
    <w:p w:rsidR="008A4E68" w:rsidRPr="002D341C" w:rsidRDefault="008A4E68" w:rsidP="008A4E68">
      <w:pPr>
        <w:pStyle w:val="normal"/>
        <w:spacing w:after="0" w:line="240" w:lineRule="auto"/>
        <w:rPr>
          <w:rFonts w:ascii="Times New Roman" w:eastAsia="Times New Roman" w:hAnsi="Times New Roman" w:cs="Times New Roman"/>
          <w:color w:val="000000" w:themeColor="text1"/>
          <w:sz w:val="24"/>
          <w:szCs w:val="24"/>
        </w:rPr>
      </w:pPr>
      <w:r w:rsidRPr="002D341C">
        <w:rPr>
          <w:rFonts w:ascii="Times New Roman" w:eastAsia="Times New Roman" w:hAnsi="Times New Roman" w:cs="Times New Roman"/>
          <w:color w:val="000000" w:themeColor="text1"/>
          <w:sz w:val="24"/>
          <w:szCs w:val="24"/>
        </w:rPr>
        <w:t xml:space="preserve">1. </w:t>
      </w:r>
      <w:r>
        <w:rPr>
          <w:rFonts w:ascii="Times New Roman" w:hAnsi="Times New Roman" w:cs="Times New Roman"/>
          <w:color w:val="000000" w:themeColor="text1"/>
          <w:sz w:val="24"/>
          <w:szCs w:val="24"/>
        </w:rPr>
        <w:t xml:space="preserve">Инструменты </w:t>
      </w:r>
      <w:proofErr w:type="spellStart"/>
      <w:r>
        <w:rPr>
          <w:rFonts w:ascii="Times New Roman" w:hAnsi="Times New Roman" w:cs="Times New Roman"/>
          <w:color w:val="000000" w:themeColor="text1"/>
          <w:sz w:val="24"/>
          <w:szCs w:val="24"/>
        </w:rPr>
        <w:t>геолокации</w:t>
      </w:r>
      <w:proofErr w:type="spellEnd"/>
      <w:r w:rsidRPr="002D341C">
        <w:rPr>
          <w:rFonts w:ascii="Times New Roman" w:hAnsi="Times New Roman" w:cs="Times New Roman"/>
          <w:color w:val="000000" w:themeColor="text1"/>
          <w:sz w:val="24"/>
          <w:szCs w:val="24"/>
        </w:rPr>
        <w:t xml:space="preserve"> на </w:t>
      </w:r>
      <w:proofErr w:type="spellStart"/>
      <w:r w:rsidRPr="002D341C">
        <w:rPr>
          <w:rFonts w:ascii="Times New Roman" w:hAnsi="Times New Roman" w:cs="Times New Roman"/>
          <w:color w:val="000000" w:themeColor="text1"/>
          <w:sz w:val="24"/>
          <w:szCs w:val="24"/>
        </w:rPr>
        <w:t>iOS</w:t>
      </w:r>
      <w:proofErr w:type="spellEnd"/>
      <w:r w:rsidRPr="002D341C">
        <w:rPr>
          <w:rFonts w:ascii="Times New Roman" w:hAnsi="Times New Roman" w:cs="Times New Roman"/>
          <w:color w:val="000000" w:themeColor="text1"/>
          <w:sz w:val="24"/>
          <w:szCs w:val="24"/>
        </w:rPr>
        <w:t xml:space="preserve"> совсем</w:t>
      </w:r>
      <w:r>
        <w:rPr>
          <w:rFonts w:ascii="Times New Roman" w:hAnsi="Times New Roman" w:cs="Times New Roman"/>
          <w:color w:val="000000" w:themeColor="text1"/>
          <w:sz w:val="24"/>
          <w:szCs w:val="24"/>
        </w:rPr>
        <w:t xml:space="preserve"> не идеально определяю</w:t>
      </w:r>
      <w:r w:rsidRPr="002D341C">
        <w:rPr>
          <w:rFonts w:ascii="Times New Roman" w:hAnsi="Times New Roman" w:cs="Times New Roman"/>
          <w:color w:val="000000" w:themeColor="text1"/>
          <w:sz w:val="24"/>
          <w:szCs w:val="24"/>
        </w:rPr>
        <w:t>т местоположение.</w:t>
      </w:r>
    </w:p>
    <w:p w:rsidR="008A4E68" w:rsidRDefault="008A4E68" w:rsidP="008A4E68">
      <w:pPr>
        <w:pStyle w:val="normal"/>
        <w:spacing w:after="0" w:line="240" w:lineRule="auto"/>
        <w:rPr>
          <w:rFonts w:ascii="Times New Roman" w:eastAsia="Times New Roman" w:hAnsi="Times New Roman" w:cs="Times New Roman"/>
          <w:color w:val="000000" w:themeColor="text1"/>
          <w:sz w:val="24"/>
          <w:szCs w:val="24"/>
        </w:rPr>
      </w:pPr>
      <w:r w:rsidRPr="002D341C">
        <w:rPr>
          <w:rFonts w:ascii="Times New Roman" w:eastAsia="Times New Roman" w:hAnsi="Times New Roman" w:cs="Times New Roman"/>
          <w:color w:val="000000" w:themeColor="text1"/>
          <w:sz w:val="24"/>
          <w:szCs w:val="24"/>
        </w:rPr>
        <w:t>2. Через некоторый промежуток времени БД может быть «захламлена» от возрастающего количества студентов.</w:t>
      </w:r>
    </w:p>
    <w:p w:rsidR="008A4E68" w:rsidRDefault="008A4E68" w:rsidP="008A4E68">
      <w:pPr>
        <w:pStyle w:val="normal"/>
        <w:spacing w:after="0" w:line="240" w:lineRule="auto"/>
        <w:rPr>
          <w:rFonts w:ascii="Times New Roman" w:eastAsia="Times New Roman" w:hAnsi="Times New Roman" w:cs="Times New Roman"/>
          <w:color w:val="000000" w:themeColor="text1"/>
          <w:sz w:val="24"/>
          <w:szCs w:val="24"/>
        </w:rPr>
      </w:pPr>
    </w:p>
    <w:p w:rsidR="008A4E68" w:rsidRDefault="008A4E68" w:rsidP="008A4E68">
      <w:pPr>
        <w:pStyle w:val="normal"/>
        <w:spacing w:after="0" w:line="240" w:lineRule="auto"/>
        <w:rPr>
          <w:rFonts w:ascii="Times New Roman" w:eastAsia="Times New Roman" w:hAnsi="Times New Roman" w:cs="Times New Roman"/>
          <w:color w:val="000000" w:themeColor="text1"/>
          <w:sz w:val="24"/>
          <w:szCs w:val="24"/>
        </w:rPr>
      </w:pPr>
    </w:p>
    <w:p w:rsidR="008A4E68" w:rsidRDefault="008A4E68" w:rsidP="008A4E68">
      <w:pPr>
        <w:pStyle w:val="normal"/>
        <w:spacing w:after="0" w:line="240" w:lineRule="auto"/>
        <w:rPr>
          <w:rFonts w:ascii="Times New Roman" w:eastAsia="Times New Roman" w:hAnsi="Times New Roman" w:cs="Times New Roman"/>
          <w:color w:val="000000" w:themeColor="text1"/>
          <w:sz w:val="24"/>
          <w:szCs w:val="24"/>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p>
    <w:p w:rsidR="008A4E68" w:rsidRDefault="008A4E68" w:rsidP="008A4E68">
      <w:pPr>
        <w:pStyle w:val="normal"/>
        <w:spacing w:after="0" w:line="240" w:lineRule="auto"/>
        <w:rPr>
          <w:b/>
          <w:sz w:val="28"/>
          <w:szCs w:val="28"/>
        </w:rPr>
      </w:pPr>
      <w:r>
        <w:rPr>
          <w:b/>
          <w:sz w:val="28"/>
          <w:szCs w:val="28"/>
        </w:rPr>
        <w:lastRenderedPageBreak/>
        <w:t>Лабораторная работа №2</w:t>
      </w:r>
    </w:p>
    <w:p w:rsidR="008A4E68" w:rsidRDefault="008A4E68" w:rsidP="008A4E68">
      <w:pPr>
        <w:pStyle w:val="normal"/>
        <w:spacing w:after="0" w:line="240" w:lineRule="auto"/>
        <w:rPr>
          <w:b/>
          <w:sz w:val="28"/>
          <w:szCs w:val="28"/>
        </w:rPr>
      </w:pPr>
      <w:r w:rsidRPr="000D3C64">
        <w:rPr>
          <w:sz w:val="28"/>
          <w:szCs w:val="28"/>
        </w:rPr>
        <w:t xml:space="preserve">По </w:t>
      </w:r>
      <w:r>
        <w:rPr>
          <w:b/>
          <w:sz w:val="28"/>
          <w:szCs w:val="28"/>
        </w:rPr>
        <w:t>теме</w:t>
      </w:r>
    </w:p>
    <w:p w:rsidR="008A4E68" w:rsidRDefault="008A4E68" w:rsidP="008A4E68">
      <w:pPr>
        <w:pStyle w:val="normal"/>
        <w:spacing w:after="0" w:line="240" w:lineRule="auto"/>
        <w:rPr>
          <w:sz w:val="28"/>
          <w:szCs w:val="28"/>
        </w:rPr>
      </w:pPr>
      <w:r w:rsidRPr="000D3C64">
        <w:rPr>
          <w:sz w:val="28"/>
          <w:szCs w:val="28"/>
        </w:rPr>
        <w:t>«</w:t>
      </w:r>
      <w:r w:rsidRPr="00144479">
        <w:rPr>
          <w:sz w:val="28"/>
          <w:szCs w:val="28"/>
        </w:rPr>
        <w:t>CASE-технологии разработки программных средств</w:t>
      </w:r>
      <w:r w:rsidRPr="000D3C64">
        <w:rPr>
          <w:sz w:val="28"/>
          <w:szCs w:val="28"/>
        </w:rPr>
        <w:t>»</w:t>
      </w:r>
      <w:r>
        <w:rPr>
          <w:sz w:val="28"/>
          <w:szCs w:val="28"/>
        </w:rPr>
        <w:t xml:space="preserve"> </w:t>
      </w:r>
    </w:p>
    <w:p w:rsidR="008A4E68" w:rsidRDefault="008A4E68" w:rsidP="008A4E68">
      <w:pPr>
        <w:pStyle w:val="normal"/>
        <w:spacing w:after="0" w:line="240" w:lineRule="auto"/>
        <w:rPr>
          <w:sz w:val="28"/>
          <w:szCs w:val="28"/>
        </w:rPr>
      </w:pPr>
      <w:r w:rsidRPr="00144479">
        <w:rPr>
          <w:sz w:val="28"/>
          <w:szCs w:val="28"/>
        </w:rPr>
        <w:t>Методология IDEF0. Построение диаграмм DFD.</w:t>
      </w:r>
    </w:p>
    <w:p w:rsidR="008A4E68" w:rsidRPr="008A4E68" w:rsidRDefault="008A4E68" w:rsidP="008A4E68">
      <w:pPr>
        <w:pStyle w:val="normal"/>
        <w:spacing w:after="0" w:line="240" w:lineRule="auto"/>
        <w:rPr>
          <w:b/>
          <w:sz w:val="28"/>
          <w:szCs w:val="28"/>
        </w:rPr>
      </w:pPr>
      <w:r w:rsidRPr="00933A6C">
        <w:rPr>
          <w:sz w:val="28"/>
          <w:szCs w:val="28"/>
        </w:rPr>
        <w:t>Техническая справка</w:t>
      </w:r>
    </w:p>
    <w:p w:rsidR="008A4E68" w:rsidRPr="00144479" w:rsidRDefault="008A4E68" w:rsidP="008A4E68">
      <w:pPr>
        <w:pStyle w:val="3"/>
        <w:spacing w:line="285" w:lineRule="atLeast"/>
        <w:rPr>
          <w:b w:val="0"/>
          <w:sz w:val="28"/>
          <w:szCs w:val="28"/>
        </w:rPr>
      </w:pPr>
      <w:r w:rsidRPr="00144479">
        <w:rPr>
          <w:b w:val="0"/>
          <w:sz w:val="28"/>
          <w:szCs w:val="28"/>
        </w:rPr>
        <w:lastRenderedPageBreak/>
        <w:t xml:space="preserve">IDEF0 — </w:t>
      </w:r>
      <w:proofErr w:type="spellStart"/>
      <w:r w:rsidRPr="00144479">
        <w:rPr>
          <w:b w:val="0"/>
          <w:sz w:val="28"/>
          <w:szCs w:val="28"/>
        </w:rPr>
        <w:t>Function</w:t>
      </w:r>
      <w:proofErr w:type="spellEnd"/>
      <w:r w:rsidRPr="00144479">
        <w:rPr>
          <w:b w:val="0"/>
          <w:sz w:val="28"/>
          <w:szCs w:val="28"/>
        </w:rPr>
        <w:t xml:space="preserve"> </w:t>
      </w:r>
      <w:proofErr w:type="spellStart"/>
      <w:r w:rsidRPr="00144479">
        <w:rPr>
          <w:b w:val="0"/>
          <w:sz w:val="28"/>
          <w:szCs w:val="28"/>
        </w:rPr>
        <w:t>Modeling</w:t>
      </w:r>
      <w:proofErr w:type="spellEnd"/>
      <w:r w:rsidRPr="00144479">
        <w:rPr>
          <w:b w:val="0"/>
          <w:sz w:val="28"/>
          <w:szCs w:val="28"/>
        </w:rPr>
        <w:t xml:space="preserve">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w:t>
      </w:r>
      <w:r>
        <w:rPr>
          <w:b w:val="0"/>
          <w:sz w:val="28"/>
          <w:szCs w:val="28"/>
        </w:rPr>
        <w:t>ежду работами, а не их временна</w:t>
      </w:r>
      <w:r w:rsidRPr="00144479">
        <w:rPr>
          <w:b w:val="0"/>
          <w:sz w:val="28"/>
          <w:szCs w:val="28"/>
        </w:rPr>
        <w:t>я последовательность (</w:t>
      </w:r>
      <w:proofErr w:type="spellStart"/>
      <w:r w:rsidRPr="00144479">
        <w:rPr>
          <w:b w:val="0"/>
          <w:sz w:val="28"/>
          <w:szCs w:val="28"/>
        </w:rPr>
        <w:t>WorkFlow</w:t>
      </w:r>
      <w:proofErr w:type="spellEnd"/>
      <w:r w:rsidRPr="00144479">
        <w:rPr>
          <w:b w:val="0"/>
          <w:sz w:val="28"/>
          <w:szCs w:val="28"/>
        </w:rPr>
        <w:t>).</w:t>
      </w:r>
    </w:p>
    <w:p w:rsidR="008A4E68" w:rsidRPr="00144479" w:rsidRDefault="008A4E68" w:rsidP="008A4E68">
      <w:pPr>
        <w:pStyle w:val="3"/>
        <w:spacing w:line="285" w:lineRule="atLeast"/>
        <w:rPr>
          <w:b w:val="0"/>
          <w:sz w:val="28"/>
          <w:szCs w:val="28"/>
        </w:rPr>
      </w:pPr>
      <w:r w:rsidRPr="00144479">
        <w:rPr>
          <w:b w:val="0"/>
          <w:sz w:val="28"/>
          <w:szCs w:val="28"/>
        </w:rPr>
        <w:t>Стандарт IDEF0 представляет организацию как набор функций, здесь существует правило — наиболее важная функция находится в верхнем левом углу, кроме того есть правило стороны : — стрелка входа приходит всегда в левую кромку активности, — стрелка управления — в верхнюю кромку, — стрелка механизма — нижняя кромка, — стрелка выхода — правая кромка.</w:t>
      </w:r>
    </w:p>
    <w:p w:rsidR="008A4E68" w:rsidRPr="00144479" w:rsidRDefault="008A4E68" w:rsidP="008A4E68">
      <w:pPr>
        <w:pStyle w:val="3"/>
        <w:spacing w:line="285" w:lineRule="atLeast"/>
        <w:rPr>
          <w:b w:val="0"/>
          <w:sz w:val="28"/>
          <w:szCs w:val="28"/>
        </w:rPr>
      </w:pPr>
      <w:r w:rsidRPr="00144479">
        <w:rPr>
          <w:b w:val="0"/>
          <w:sz w:val="28"/>
          <w:szCs w:val="28"/>
        </w:rPr>
        <w:t>Описание выглядит как «чёрный ящик» с входами, выходами, управлением и механизмом, который постепенно детализировался до необходимого уровня. Также для того что 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стрелка.</w:t>
      </w:r>
    </w:p>
    <w:p w:rsidR="008A4E68" w:rsidRDefault="008A4E68" w:rsidP="008A4E68">
      <w:pPr>
        <w:pStyle w:val="3"/>
        <w:spacing w:before="0" w:line="285" w:lineRule="atLeast"/>
        <w:rPr>
          <w:b w:val="0"/>
          <w:sz w:val="28"/>
          <w:szCs w:val="28"/>
        </w:rPr>
      </w:pPr>
      <w:r w:rsidRPr="00144479">
        <w:rPr>
          <w:b w:val="0"/>
          <w:sz w:val="28"/>
          <w:szCs w:val="28"/>
        </w:rPr>
        <w:t xml:space="preserve">Также отображаются все сигналы управления, которые на DFD (Диаграмме Потоков Данных) не отображались. Данная модель используется при организации </w:t>
      </w:r>
      <w:proofErr w:type="spellStart"/>
      <w:r w:rsidRPr="00144479">
        <w:rPr>
          <w:b w:val="0"/>
          <w:sz w:val="28"/>
          <w:szCs w:val="28"/>
        </w:rPr>
        <w:t>бизнес-проектов</w:t>
      </w:r>
      <w:proofErr w:type="spellEnd"/>
      <w:r w:rsidRPr="00144479">
        <w:rPr>
          <w:b w:val="0"/>
          <w:sz w:val="28"/>
          <w:szCs w:val="28"/>
        </w:rPr>
        <w:t xml:space="preserve"> и проектов, основанных на моделировании всех процессов, как административных, так и организационных.</w:t>
      </w:r>
    </w:p>
    <w:p w:rsidR="008A4E68" w:rsidRDefault="008A4E68" w:rsidP="008A4E68">
      <w:pPr>
        <w:pStyle w:val="3"/>
        <w:spacing w:before="0" w:line="285" w:lineRule="atLeast"/>
        <w:rPr>
          <w:b w:val="0"/>
          <w:sz w:val="28"/>
          <w:szCs w:val="28"/>
        </w:rPr>
      </w:pPr>
    </w:p>
    <w:p w:rsidR="008A4E68" w:rsidRPr="00144479" w:rsidRDefault="008A4E68" w:rsidP="008A4E68">
      <w:pPr>
        <w:pStyle w:val="3"/>
        <w:spacing w:line="285" w:lineRule="atLeast"/>
        <w:rPr>
          <w:b w:val="0"/>
          <w:sz w:val="28"/>
          <w:szCs w:val="28"/>
        </w:rPr>
      </w:pPr>
      <w:r w:rsidRPr="00144479">
        <w:rPr>
          <w:b w:val="0"/>
          <w:sz w:val="28"/>
          <w:szCs w:val="28"/>
        </w:rPr>
        <w:t xml:space="preserve">DFD — общепринятое сокращение от англ. </w:t>
      </w:r>
      <w:proofErr w:type="spellStart"/>
      <w:r w:rsidRPr="00144479">
        <w:rPr>
          <w:b w:val="0"/>
          <w:sz w:val="28"/>
          <w:szCs w:val="28"/>
        </w:rPr>
        <w:t>Data</w:t>
      </w:r>
      <w:proofErr w:type="spellEnd"/>
      <w:r w:rsidRPr="00144479">
        <w:rPr>
          <w:b w:val="0"/>
          <w:sz w:val="28"/>
          <w:szCs w:val="28"/>
        </w:rPr>
        <w:t xml:space="preserve"> </w:t>
      </w:r>
      <w:proofErr w:type="spellStart"/>
      <w:r w:rsidRPr="00144479">
        <w:rPr>
          <w:b w:val="0"/>
          <w:sz w:val="28"/>
          <w:szCs w:val="28"/>
        </w:rPr>
        <w:t>Flow</w:t>
      </w:r>
      <w:proofErr w:type="spellEnd"/>
      <w:r w:rsidRPr="00144479">
        <w:rPr>
          <w:b w:val="0"/>
          <w:sz w:val="28"/>
          <w:szCs w:val="28"/>
        </w:rPr>
        <w:t xml:space="preserve"> </w:t>
      </w:r>
      <w:proofErr w:type="spellStart"/>
      <w:r w:rsidRPr="00144479">
        <w:rPr>
          <w:b w:val="0"/>
          <w:sz w:val="28"/>
          <w:szCs w:val="28"/>
        </w:rPr>
        <w:t>Diagrams</w:t>
      </w:r>
      <w:proofErr w:type="spellEnd"/>
      <w:r w:rsidRPr="00144479">
        <w:rPr>
          <w:b w:val="0"/>
          <w:sz w:val="28"/>
          <w:szCs w:val="28"/>
        </w:rPr>
        <w:t xml:space="preserve"> —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8A4E68" w:rsidRDefault="008A4E68" w:rsidP="008A4E68">
      <w:pPr>
        <w:pStyle w:val="3"/>
        <w:spacing w:before="0" w:line="285" w:lineRule="atLeast"/>
        <w:rPr>
          <w:b w:val="0"/>
          <w:sz w:val="28"/>
          <w:szCs w:val="28"/>
        </w:rPr>
      </w:pPr>
      <w:r w:rsidRPr="00144479">
        <w:rPr>
          <w:b w:val="0"/>
          <w:sz w:val="28"/>
          <w:szCs w:val="28"/>
        </w:rPr>
        <w:t>Диаграмма потоков данных (</w:t>
      </w:r>
      <w:proofErr w:type="spellStart"/>
      <w:r w:rsidRPr="00144479">
        <w:rPr>
          <w:b w:val="0"/>
          <w:sz w:val="28"/>
          <w:szCs w:val="28"/>
        </w:rPr>
        <w:t>data</w:t>
      </w:r>
      <w:proofErr w:type="spellEnd"/>
      <w:r w:rsidRPr="00144479">
        <w:rPr>
          <w:b w:val="0"/>
          <w:sz w:val="28"/>
          <w:szCs w:val="28"/>
        </w:rPr>
        <w:t xml:space="preserve"> </w:t>
      </w:r>
      <w:proofErr w:type="spellStart"/>
      <w:r w:rsidRPr="00144479">
        <w:rPr>
          <w:b w:val="0"/>
          <w:sz w:val="28"/>
          <w:szCs w:val="28"/>
        </w:rPr>
        <w:t>flow</w:t>
      </w:r>
      <w:proofErr w:type="spellEnd"/>
      <w:r w:rsidRPr="00144479">
        <w:rPr>
          <w:b w:val="0"/>
          <w:sz w:val="28"/>
          <w:szCs w:val="28"/>
        </w:rPr>
        <w:t xml:space="preserve"> </w:t>
      </w:r>
      <w:proofErr w:type="spellStart"/>
      <w:r w:rsidRPr="00144479">
        <w:rPr>
          <w:b w:val="0"/>
          <w:sz w:val="28"/>
          <w:szCs w:val="28"/>
        </w:rPr>
        <w:t>diagram</w:t>
      </w:r>
      <w:proofErr w:type="spellEnd"/>
      <w:r w:rsidRPr="00144479">
        <w:rPr>
          <w:b w:val="0"/>
          <w:sz w:val="28"/>
          <w:szCs w:val="28"/>
        </w:rPr>
        <w:t>, DFD) — один из основных инструментов структурного анализа и проектирования информационных систем, существовавших в «</w:t>
      </w:r>
      <w:proofErr w:type="spellStart"/>
      <w:r w:rsidRPr="00144479">
        <w:rPr>
          <w:b w:val="0"/>
          <w:sz w:val="28"/>
          <w:szCs w:val="28"/>
        </w:rPr>
        <w:t>доюмээльную</w:t>
      </w:r>
      <w:proofErr w:type="spellEnd"/>
      <w:r w:rsidRPr="00144479">
        <w:rPr>
          <w:b w:val="0"/>
          <w:sz w:val="28"/>
          <w:szCs w:val="28"/>
        </w:rPr>
        <w:t xml:space="preserve">» эпоху. Несмотря на имеющее место в современных условиях смещение акцентов от структурного к объектно-ориентированному подходу к анализу и проектированию систем, «старинные» структурные нотации по-прежнему широко и эффективно используются как в </w:t>
      </w:r>
      <w:proofErr w:type="spellStart"/>
      <w:r w:rsidRPr="00144479">
        <w:rPr>
          <w:b w:val="0"/>
          <w:sz w:val="28"/>
          <w:szCs w:val="28"/>
        </w:rPr>
        <w:t>бизнес-анализе</w:t>
      </w:r>
      <w:proofErr w:type="spellEnd"/>
      <w:r w:rsidRPr="00144479">
        <w:rPr>
          <w:b w:val="0"/>
          <w:sz w:val="28"/>
          <w:szCs w:val="28"/>
        </w:rPr>
        <w:t>, так и в анализе информационных систем.</w:t>
      </w:r>
    </w:p>
    <w:p w:rsidR="008A4E68" w:rsidRPr="00144479" w:rsidRDefault="008A4E68" w:rsidP="008A4E68">
      <w:pPr>
        <w:pStyle w:val="3"/>
        <w:spacing w:line="285" w:lineRule="atLeast"/>
        <w:rPr>
          <w:b w:val="0"/>
          <w:sz w:val="28"/>
          <w:szCs w:val="28"/>
        </w:rPr>
      </w:pPr>
      <w:r w:rsidRPr="00144479">
        <w:rPr>
          <w:b w:val="0"/>
          <w:sz w:val="28"/>
          <w:szCs w:val="28"/>
        </w:rPr>
        <w:lastRenderedPageBreak/>
        <w:t>Информационная система принимает извне потоки данных. Для обозначения элементов среды функционирования системы используется понятие внешней сущности. Внутри системы существуют процессы преобразования информации, порождающие новые потоки данных. Потоки данных могут поступать на вход к другим процессам, помещаться (и извлекаться) в накопители данных, передаваться к внешним сущностям.</w:t>
      </w:r>
    </w:p>
    <w:p w:rsidR="008A4E68" w:rsidRPr="00144479" w:rsidRDefault="008A4E68" w:rsidP="008A4E68">
      <w:pPr>
        <w:pStyle w:val="3"/>
        <w:spacing w:line="285" w:lineRule="atLeast"/>
        <w:rPr>
          <w:b w:val="0"/>
          <w:sz w:val="28"/>
          <w:szCs w:val="28"/>
        </w:rPr>
      </w:pPr>
    </w:p>
    <w:p w:rsidR="008A4E68" w:rsidRPr="00144479" w:rsidRDefault="008A4E68" w:rsidP="008A4E68">
      <w:pPr>
        <w:pStyle w:val="3"/>
        <w:spacing w:line="285" w:lineRule="atLeast"/>
        <w:rPr>
          <w:b w:val="0"/>
          <w:sz w:val="28"/>
          <w:szCs w:val="28"/>
        </w:rPr>
      </w:pPr>
      <w:r w:rsidRPr="00144479">
        <w:rPr>
          <w:b w:val="0"/>
          <w:sz w:val="28"/>
          <w:szCs w:val="28"/>
        </w:rPr>
        <w:t>Модель DFD, как и большинство других структурных моделей — иерархическая модель. Каждый процесс может быть подвергнут декомпозиции, то есть разбиению на структурные составляющие, отношения между которыми в той же нотации могут быть показаны на отдельной диаграмме. Когда достигнута требуемая глубина декомпозиции — процесс нижнего уровня сопровождается мини-спецификацией (текстовым описанием).</w:t>
      </w:r>
    </w:p>
    <w:p w:rsidR="008A4E68" w:rsidRPr="00144479" w:rsidRDefault="008A4E68" w:rsidP="008A4E68">
      <w:pPr>
        <w:pStyle w:val="3"/>
        <w:spacing w:line="285" w:lineRule="atLeast"/>
        <w:rPr>
          <w:b w:val="0"/>
          <w:sz w:val="28"/>
          <w:szCs w:val="28"/>
        </w:rPr>
      </w:pPr>
      <w:r w:rsidRPr="00144479">
        <w:rPr>
          <w:b w:val="0"/>
          <w:sz w:val="28"/>
          <w:szCs w:val="28"/>
        </w:rPr>
        <w:t>Кроме того, нотация DFD поддерживает понятие подсистемы — структурной компоненты разрабатываемой системы.</w:t>
      </w:r>
    </w:p>
    <w:p w:rsidR="008A4E68" w:rsidRDefault="008A4E68" w:rsidP="008A4E68">
      <w:pPr>
        <w:pStyle w:val="3"/>
        <w:spacing w:before="0" w:line="285" w:lineRule="atLeast"/>
        <w:rPr>
          <w:b w:val="0"/>
          <w:sz w:val="28"/>
          <w:szCs w:val="28"/>
        </w:rPr>
      </w:pPr>
      <w:r w:rsidRPr="00144479">
        <w:rPr>
          <w:b w:val="0"/>
          <w:sz w:val="28"/>
          <w:szCs w:val="28"/>
        </w:rPr>
        <w:t xml:space="preserve">Нотация DFD — удобное средство для формирования контекстной диаграммы, то есть диаграммы, показывающей разрабатываемую АИС в коммуникации с внешней средой. Это — диаграмма верхнего уровня в иерархии диаграмм DFD. Ее назначение — ограничить рамки системы, определить, где заканчивается разрабатываемая система и начинается среда. Другие нотации, часто используемые при формировании контекстной диаграммы — диаграмма SADT, диаграмма </w:t>
      </w:r>
      <w:proofErr w:type="spellStart"/>
      <w:r w:rsidRPr="00144479">
        <w:rPr>
          <w:b w:val="0"/>
          <w:sz w:val="28"/>
          <w:szCs w:val="28"/>
        </w:rPr>
        <w:t>Диаграмма</w:t>
      </w:r>
      <w:proofErr w:type="spellEnd"/>
      <w:r w:rsidRPr="00144479">
        <w:rPr>
          <w:b w:val="0"/>
          <w:sz w:val="28"/>
          <w:szCs w:val="28"/>
        </w:rPr>
        <w:t xml:space="preserve"> вариантов использования.</w:t>
      </w:r>
    </w:p>
    <w:p w:rsidR="008A4E68" w:rsidRDefault="008A4E68" w:rsidP="008A4E68">
      <w:pPr>
        <w:rPr>
          <w:b/>
          <w:sz w:val="28"/>
          <w:szCs w:val="28"/>
        </w:rPr>
      </w:pPr>
    </w:p>
    <w:p w:rsidR="008A4E68" w:rsidRPr="00933A6C" w:rsidRDefault="008A4E68" w:rsidP="008A4E68">
      <w:pPr>
        <w:rPr>
          <w:rFonts w:ascii="Times New Roman" w:eastAsia="Times New Roman" w:hAnsi="Times New Roman" w:cs="Times New Roman"/>
          <w:bCs/>
          <w:sz w:val="28"/>
          <w:szCs w:val="28"/>
        </w:rPr>
      </w:pPr>
      <w:r>
        <w:rPr>
          <w:b/>
          <w:sz w:val="28"/>
          <w:szCs w:val="28"/>
          <w:lang w:val="en-US"/>
        </w:rPr>
        <w:t>IDEF</w:t>
      </w:r>
      <w:r w:rsidRPr="00933A6C">
        <w:rPr>
          <w:b/>
          <w:sz w:val="28"/>
          <w:szCs w:val="28"/>
        </w:rPr>
        <w:t>0</w:t>
      </w:r>
    </w:p>
    <w:p w:rsidR="008A4E68" w:rsidRDefault="008A4E68" w:rsidP="008A4E68">
      <w:pPr>
        <w:pStyle w:val="3"/>
        <w:spacing w:before="0" w:line="285" w:lineRule="atLeast"/>
        <w:rPr>
          <w:b w:val="0"/>
          <w:sz w:val="28"/>
          <w:szCs w:val="28"/>
        </w:rPr>
      </w:pPr>
      <w:r>
        <w:rPr>
          <w:b w:val="0"/>
          <w:sz w:val="28"/>
          <w:szCs w:val="28"/>
        </w:rPr>
        <w:lastRenderedPageBreak/>
        <w:t>В ходе лабораторной работы была разработана контекстная диаграмма.</w:t>
      </w:r>
      <w:r w:rsidRPr="006A7ABC">
        <w:t xml:space="preserve"> </w:t>
      </w:r>
      <w:r>
        <w:t>Д</w:t>
      </w:r>
      <w:r w:rsidRPr="006A7ABC">
        <w:rPr>
          <w:b w:val="0"/>
          <w:sz w:val="28"/>
          <w:szCs w:val="28"/>
        </w:rPr>
        <w:t>анный тип диаграммы позволяет показать, что подается на вход работы и что является результатом работы, без детализации ее составляющих. Данная диаграмма содержит только одну работу, которая будет п</w:t>
      </w:r>
      <w:r>
        <w:rPr>
          <w:b w:val="0"/>
          <w:sz w:val="28"/>
          <w:szCs w:val="28"/>
        </w:rPr>
        <w:t>редставлять всю работу приложения</w:t>
      </w:r>
      <w:r w:rsidRPr="006A7ABC">
        <w:rPr>
          <w:b w:val="0"/>
          <w:sz w:val="28"/>
          <w:szCs w:val="28"/>
        </w:rPr>
        <w:t xml:space="preserve"> в целом</w:t>
      </w:r>
      <w:r>
        <w:rPr>
          <w:b w:val="0"/>
          <w:sz w:val="28"/>
          <w:szCs w:val="28"/>
        </w:rPr>
        <w:t>.</w:t>
      </w:r>
    </w:p>
    <w:p w:rsidR="008A4E68" w:rsidRDefault="008A4E68" w:rsidP="008A4E68">
      <w:pPr>
        <w:pStyle w:val="3"/>
        <w:spacing w:before="0" w:line="285" w:lineRule="atLeast"/>
        <w:rPr>
          <w:b w:val="0"/>
          <w:sz w:val="28"/>
          <w:szCs w:val="28"/>
        </w:rPr>
      </w:pPr>
      <w:r>
        <w:rPr>
          <w:b w:val="0"/>
          <w:noProof/>
          <w:sz w:val="28"/>
          <w:szCs w:val="28"/>
        </w:rPr>
        <w:drawing>
          <wp:inline distT="0" distB="0" distL="0" distR="0">
            <wp:extent cx="5928360" cy="4091940"/>
            <wp:effectExtent l="19050" t="0" r="0" b="0"/>
            <wp:docPr id="3" name="Рисунок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0" cstate="print"/>
                    <a:srcRect/>
                    <a:stretch>
                      <a:fillRect/>
                    </a:stretch>
                  </pic:blipFill>
                  <pic:spPr bwMode="auto">
                    <a:xfrm>
                      <a:off x="0" y="0"/>
                      <a:ext cx="5928360" cy="4091940"/>
                    </a:xfrm>
                    <a:prstGeom prst="rect">
                      <a:avLst/>
                    </a:prstGeom>
                    <a:noFill/>
                    <a:ln w="9525">
                      <a:noFill/>
                      <a:miter lim="800000"/>
                      <a:headEnd/>
                      <a:tailEnd/>
                    </a:ln>
                  </pic:spPr>
                </pic:pic>
              </a:graphicData>
            </a:graphic>
          </wp:inline>
        </w:drawing>
      </w:r>
    </w:p>
    <w:p w:rsidR="008A4E68" w:rsidRDefault="008A4E68" w:rsidP="008A4E68">
      <w:pPr>
        <w:rPr>
          <w:rFonts w:ascii="Times New Roman" w:eastAsia="Times New Roman" w:hAnsi="Times New Roman" w:cs="Times New Roman"/>
          <w:bCs/>
          <w:sz w:val="28"/>
          <w:szCs w:val="28"/>
        </w:rPr>
      </w:pPr>
      <w:r>
        <w:rPr>
          <w:b/>
          <w:sz w:val="28"/>
          <w:szCs w:val="28"/>
        </w:rPr>
        <w:br w:type="page"/>
      </w:r>
    </w:p>
    <w:p w:rsidR="008A4E68" w:rsidRDefault="008A4E68" w:rsidP="008A4E68">
      <w:pPr>
        <w:pStyle w:val="3"/>
        <w:spacing w:before="0" w:line="285" w:lineRule="atLeast"/>
        <w:rPr>
          <w:b w:val="0"/>
          <w:sz w:val="28"/>
          <w:szCs w:val="28"/>
        </w:rPr>
      </w:pPr>
      <w:r w:rsidRPr="006A7ABC">
        <w:rPr>
          <w:b w:val="0"/>
          <w:sz w:val="28"/>
          <w:szCs w:val="28"/>
        </w:rPr>
        <w:lastRenderedPageBreak/>
        <w:t>С помощью диаграммы декомпозиции первого уровня покажем, из каких бол</w:t>
      </w:r>
      <w:r>
        <w:rPr>
          <w:b w:val="0"/>
          <w:sz w:val="28"/>
          <w:szCs w:val="28"/>
        </w:rPr>
        <w:t>ее мелких работ состоит работа приложения «</w:t>
      </w:r>
      <w:r>
        <w:rPr>
          <w:b w:val="0"/>
          <w:sz w:val="28"/>
          <w:szCs w:val="28"/>
          <w:lang w:val="en-US"/>
        </w:rPr>
        <w:t>Just</w:t>
      </w:r>
      <w:r w:rsidRPr="00BE24EC">
        <w:rPr>
          <w:b w:val="0"/>
          <w:sz w:val="28"/>
          <w:szCs w:val="28"/>
        </w:rPr>
        <w:t xml:space="preserve"> </w:t>
      </w:r>
      <w:r>
        <w:rPr>
          <w:b w:val="0"/>
          <w:sz w:val="28"/>
          <w:szCs w:val="28"/>
          <w:lang w:val="en-US"/>
        </w:rPr>
        <w:t>in</w:t>
      </w:r>
      <w:r>
        <w:rPr>
          <w:b w:val="0"/>
          <w:sz w:val="28"/>
          <w:szCs w:val="28"/>
        </w:rPr>
        <w:t xml:space="preserve"> </w:t>
      </w:r>
      <w:r>
        <w:rPr>
          <w:b w:val="0"/>
          <w:sz w:val="28"/>
          <w:szCs w:val="28"/>
          <w:lang w:val="en-US"/>
        </w:rPr>
        <w:t>Time</w:t>
      </w:r>
      <w:r>
        <w:rPr>
          <w:b w:val="0"/>
          <w:sz w:val="28"/>
          <w:szCs w:val="28"/>
        </w:rPr>
        <w:t>»</w:t>
      </w:r>
      <w:r w:rsidRPr="006A7ABC">
        <w:rPr>
          <w:b w:val="0"/>
          <w:sz w:val="28"/>
          <w:szCs w:val="28"/>
        </w:rPr>
        <w:t>.</w:t>
      </w:r>
    </w:p>
    <w:p w:rsidR="008A4E68" w:rsidRDefault="008A4E68" w:rsidP="008A4E68">
      <w:pPr>
        <w:pStyle w:val="3"/>
        <w:spacing w:before="0" w:line="285" w:lineRule="atLeast"/>
        <w:rPr>
          <w:b w:val="0"/>
          <w:sz w:val="28"/>
          <w:szCs w:val="28"/>
        </w:rPr>
      </w:pPr>
      <w:r>
        <w:rPr>
          <w:b w:val="0"/>
          <w:noProof/>
          <w:sz w:val="28"/>
          <w:szCs w:val="28"/>
        </w:rPr>
        <w:drawing>
          <wp:inline distT="0" distB="0" distL="0" distR="0">
            <wp:extent cx="5935980" cy="3802380"/>
            <wp:effectExtent l="19050" t="0" r="7620" b="0"/>
            <wp:docPr id="4" name="Рисунок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1" cstate="print"/>
                    <a:srcRect/>
                    <a:stretch>
                      <a:fillRect/>
                    </a:stretch>
                  </pic:blipFill>
                  <pic:spPr bwMode="auto">
                    <a:xfrm>
                      <a:off x="0" y="0"/>
                      <a:ext cx="5935980" cy="3802380"/>
                    </a:xfrm>
                    <a:prstGeom prst="rect">
                      <a:avLst/>
                    </a:prstGeom>
                    <a:noFill/>
                    <a:ln w="9525">
                      <a:noFill/>
                      <a:miter lim="800000"/>
                      <a:headEnd/>
                      <a:tailEnd/>
                    </a:ln>
                  </pic:spPr>
                </pic:pic>
              </a:graphicData>
            </a:graphic>
          </wp:inline>
        </w:drawing>
      </w:r>
    </w:p>
    <w:p w:rsidR="008A4E68" w:rsidRDefault="008A4E68" w:rsidP="008A4E68">
      <w:pPr>
        <w:pStyle w:val="3"/>
        <w:spacing w:before="0" w:line="285" w:lineRule="atLeast"/>
        <w:rPr>
          <w:b w:val="0"/>
          <w:sz w:val="28"/>
          <w:szCs w:val="28"/>
        </w:rPr>
      </w:pPr>
    </w:p>
    <w:p w:rsidR="008A4E68" w:rsidRDefault="008A4E68" w:rsidP="008A4E68">
      <w:pPr>
        <w:pStyle w:val="3"/>
        <w:spacing w:before="0" w:line="285" w:lineRule="atLeast"/>
        <w:rPr>
          <w:b w:val="0"/>
          <w:sz w:val="28"/>
          <w:szCs w:val="28"/>
        </w:rPr>
      </w:pPr>
    </w:p>
    <w:p w:rsidR="008A4E68" w:rsidRPr="00933A6C" w:rsidRDefault="008A4E68" w:rsidP="008A4E68">
      <w:pPr>
        <w:pStyle w:val="3"/>
        <w:spacing w:before="0" w:line="285" w:lineRule="atLeast"/>
        <w:rPr>
          <w:sz w:val="28"/>
          <w:szCs w:val="28"/>
        </w:rPr>
      </w:pPr>
      <w:r w:rsidRPr="00BE24EC">
        <w:rPr>
          <w:sz w:val="28"/>
          <w:szCs w:val="28"/>
          <w:lang w:val="en-US"/>
        </w:rPr>
        <w:t>DFD</w:t>
      </w:r>
    </w:p>
    <w:p w:rsidR="008A4E68" w:rsidRPr="00144479" w:rsidRDefault="008A4E68" w:rsidP="008A4E68">
      <w:pPr>
        <w:pStyle w:val="3"/>
        <w:spacing w:before="0" w:line="285" w:lineRule="atLeast"/>
        <w:rPr>
          <w:b w:val="0"/>
          <w:sz w:val="28"/>
          <w:szCs w:val="28"/>
        </w:rPr>
      </w:pPr>
      <w:r w:rsidRPr="00185BC6">
        <w:rPr>
          <w:b w:val="0"/>
          <w:sz w:val="28"/>
          <w:szCs w:val="28"/>
        </w:rPr>
        <w:t>Диаграммы потоков данных (</w:t>
      </w:r>
      <w:proofErr w:type="spellStart"/>
      <w:r w:rsidRPr="00185BC6">
        <w:rPr>
          <w:b w:val="0"/>
          <w:sz w:val="28"/>
          <w:szCs w:val="28"/>
        </w:rPr>
        <w:t>Data</w:t>
      </w:r>
      <w:proofErr w:type="spellEnd"/>
      <w:r w:rsidRPr="00185BC6">
        <w:rPr>
          <w:b w:val="0"/>
          <w:sz w:val="28"/>
          <w:szCs w:val="28"/>
        </w:rPr>
        <w:t xml:space="preserve"> </w:t>
      </w:r>
      <w:proofErr w:type="spellStart"/>
      <w:r w:rsidRPr="00185BC6">
        <w:rPr>
          <w:b w:val="0"/>
          <w:sz w:val="28"/>
          <w:szCs w:val="28"/>
        </w:rPr>
        <w:t>flow</w:t>
      </w:r>
      <w:proofErr w:type="spellEnd"/>
      <w:r w:rsidRPr="00185BC6">
        <w:rPr>
          <w:b w:val="0"/>
          <w:sz w:val="28"/>
          <w:szCs w:val="28"/>
        </w:rPr>
        <w:t xml:space="preserve"> </w:t>
      </w:r>
      <w:proofErr w:type="spellStart"/>
      <w:r w:rsidRPr="00185BC6">
        <w:rPr>
          <w:b w:val="0"/>
          <w:sz w:val="28"/>
          <w:szCs w:val="28"/>
        </w:rPr>
        <w:t>diagram</w:t>
      </w:r>
      <w:proofErr w:type="spellEnd"/>
      <w:r w:rsidRPr="00185BC6">
        <w:rPr>
          <w:b w:val="0"/>
          <w:sz w:val="28"/>
          <w:szCs w:val="28"/>
        </w:rPr>
        <w:t>, DFD) используются для описания документооборота и обработки информации. Подобно IDEF0, DFD представляет моделируемую систему как сеть связанных между собой работ. Их можно использовать как дополнение к модели IDEF0 для более наглядного отображения текущих операций документооборота в корпоративных системах обработки информации. Главная цель DFD - показать, как каждая работа преобразует свои входные данные в выходные, а также выявить отношения между этими работами.</w:t>
      </w:r>
      <w:r>
        <w:rPr>
          <w:b w:val="0"/>
          <w:sz w:val="28"/>
          <w:szCs w:val="28"/>
        </w:rPr>
        <w:t xml:space="preserve"> Но к этому мы обратимся в следующей лабораторной работе.</w:t>
      </w:r>
    </w:p>
    <w:p w:rsidR="008A4E68" w:rsidRPr="00522F95" w:rsidRDefault="008A4E68" w:rsidP="008A4E68">
      <w:pPr>
        <w:pStyle w:val="normal"/>
        <w:spacing w:after="0" w:line="240" w:lineRule="auto"/>
        <w:rPr>
          <w:rFonts w:ascii="Times New Roman" w:hAnsi="Times New Roman" w:cs="Times New Roman"/>
        </w:rPr>
      </w:pPr>
      <w:r w:rsidRPr="00522F95">
        <w:rPr>
          <w:rFonts w:ascii="Times New Roman" w:eastAsia="Times New Roman" w:hAnsi="Times New Roman" w:cs="Times New Roman"/>
          <w:sz w:val="24"/>
          <w:szCs w:val="24"/>
        </w:rPr>
        <w:br/>
      </w:r>
    </w:p>
    <w:p w:rsidR="00127A65" w:rsidRDefault="009E0FB8" w:rsidP="008A4E68">
      <w:pPr>
        <w:pStyle w:val="normal"/>
        <w:spacing w:after="0" w:line="240" w:lineRule="auto"/>
        <w:rPr>
          <w:b/>
          <w:sz w:val="28"/>
          <w:szCs w:val="28"/>
        </w:rPr>
      </w:pPr>
      <w:r>
        <w:rPr>
          <w:b/>
          <w:sz w:val="28"/>
          <w:szCs w:val="28"/>
        </w:rPr>
        <w:tab/>
      </w:r>
      <w:r>
        <w:rPr>
          <w:b/>
          <w:sz w:val="28"/>
          <w:szCs w:val="28"/>
        </w:rPr>
        <w:tab/>
      </w:r>
      <w:r>
        <w:rPr>
          <w:b/>
          <w:sz w:val="28"/>
          <w:szCs w:val="28"/>
        </w:rPr>
        <w:tab/>
      </w:r>
      <w:r>
        <w:rPr>
          <w:b/>
          <w:sz w:val="28"/>
          <w:szCs w:val="28"/>
        </w:rPr>
        <w:tab/>
      </w:r>
      <w:r w:rsidR="008A4E68">
        <w:rPr>
          <w:b/>
          <w:sz w:val="28"/>
          <w:szCs w:val="28"/>
        </w:rPr>
        <w:t>Лабораторная работа №3</w:t>
      </w:r>
    </w:p>
    <w:p w:rsidR="009E0FB8" w:rsidRPr="008A4E68" w:rsidRDefault="009E0FB8" w:rsidP="008A4E68">
      <w:pPr>
        <w:pStyle w:val="normal"/>
        <w:spacing w:after="0" w:line="240" w:lineRule="auto"/>
        <w:rPr>
          <w:b/>
          <w:sz w:val="28"/>
          <w:szCs w:val="28"/>
        </w:rPr>
      </w:pPr>
    </w:p>
    <w:p w:rsidR="008A4E68" w:rsidRDefault="008A4E68" w:rsidP="008A4E68">
      <w:pPr>
        <w:autoSpaceDE w:val="0"/>
        <w:autoSpaceDN w:val="0"/>
        <w:adjustRightInd w:val="0"/>
        <w:spacing w:after="0" w:line="240" w:lineRule="auto"/>
        <w:rPr>
          <w:rFonts w:ascii="Helvetica-Bold" w:eastAsiaTheme="minorHAnsi" w:hAnsi="Helvetica-Bold" w:cs="Helvetica-Bold"/>
          <w:b/>
          <w:bCs/>
          <w:color w:val="auto"/>
          <w:lang w:eastAsia="en-US"/>
        </w:rPr>
      </w:pPr>
      <w:r>
        <w:rPr>
          <w:rFonts w:ascii="Helvetica-Bold" w:eastAsiaTheme="minorHAnsi" w:hAnsi="Helvetica-Bold" w:cs="Helvetica-Bold"/>
          <w:b/>
          <w:bCs/>
          <w:color w:val="auto"/>
          <w:lang w:eastAsia="en-US"/>
        </w:rPr>
        <w:t>Создание IDEF1X</w:t>
      </w:r>
    </w:p>
    <w:p w:rsidR="008A4E68" w:rsidRDefault="008A4E68" w:rsidP="008A4E68">
      <w:pPr>
        <w:autoSpaceDE w:val="0"/>
        <w:autoSpaceDN w:val="0"/>
        <w:adjustRightInd w:val="0"/>
        <w:spacing w:after="0" w:line="240" w:lineRule="auto"/>
        <w:rPr>
          <w:rFonts w:ascii="Helvetica" w:eastAsiaTheme="minorHAnsi" w:hAnsi="Helvetica" w:cs="Helvetica"/>
          <w:color w:val="auto"/>
          <w:lang w:eastAsia="en-US"/>
        </w:rPr>
      </w:pPr>
      <w:r>
        <w:rPr>
          <w:rFonts w:ascii="Helvetica" w:eastAsiaTheme="minorHAnsi" w:hAnsi="Helvetica" w:cs="Helvetica"/>
          <w:color w:val="auto"/>
          <w:lang w:eastAsia="en-US"/>
        </w:rPr>
        <w:t>В ходе выполнения данной задачи изначально была проработана структура приложения и</w:t>
      </w:r>
    </w:p>
    <w:p w:rsidR="008A4E68" w:rsidRDefault="008A4E68" w:rsidP="008A4E68">
      <w:pPr>
        <w:autoSpaceDE w:val="0"/>
        <w:autoSpaceDN w:val="0"/>
        <w:adjustRightInd w:val="0"/>
        <w:spacing w:after="0" w:line="240" w:lineRule="auto"/>
        <w:rPr>
          <w:rFonts w:ascii="Helvetica" w:eastAsiaTheme="minorHAnsi" w:hAnsi="Helvetica" w:cs="Helvetica"/>
          <w:color w:val="auto"/>
          <w:lang w:eastAsia="en-US"/>
        </w:rPr>
      </w:pPr>
      <w:r>
        <w:rPr>
          <w:rFonts w:ascii="Helvetica" w:eastAsiaTheme="minorHAnsi" w:hAnsi="Helvetica" w:cs="Helvetica"/>
          <w:color w:val="auto"/>
          <w:lang w:eastAsia="en-US"/>
        </w:rPr>
        <w:t>на основе структуры нашего будущего приложения сформированы сущности, которые</w:t>
      </w:r>
    </w:p>
    <w:p w:rsidR="008A4E68" w:rsidRDefault="008A4E68" w:rsidP="008A4E68">
      <w:pPr>
        <w:autoSpaceDE w:val="0"/>
        <w:autoSpaceDN w:val="0"/>
        <w:adjustRightInd w:val="0"/>
        <w:spacing w:after="0" w:line="240" w:lineRule="auto"/>
        <w:rPr>
          <w:rFonts w:ascii="Helvetica" w:eastAsiaTheme="minorHAnsi" w:hAnsi="Helvetica" w:cs="Helvetica"/>
          <w:color w:val="auto"/>
          <w:lang w:eastAsia="en-US"/>
        </w:rPr>
      </w:pPr>
      <w:r>
        <w:rPr>
          <w:rFonts w:ascii="Helvetica" w:eastAsiaTheme="minorHAnsi" w:hAnsi="Helvetica" w:cs="Helvetica"/>
          <w:color w:val="auto"/>
          <w:lang w:eastAsia="en-US"/>
        </w:rPr>
        <w:t>будут хранится в базе данных .</w:t>
      </w:r>
    </w:p>
    <w:p w:rsidR="008A4E68" w:rsidRDefault="008A4E68" w:rsidP="008A4E68">
      <w:pPr>
        <w:autoSpaceDE w:val="0"/>
        <w:autoSpaceDN w:val="0"/>
        <w:adjustRightInd w:val="0"/>
        <w:spacing w:after="0" w:line="240" w:lineRule="auto"/>
        <w:rPr>
          <w:rFonts w:ascii="Helvetica" w:eastAsiaTheme="minorHAnsi" w:hAnsi="Helvetica" w:cs="Helvetica"/>
          <w:color w:val="auto"/>
          <w:lang w:eastAsia="en-US"/>
        </w:rPr>
      </w:pPr>
      <w:r>
        <w:rPr>
          <w:rFonts w:ascii="Helvetica" w:eastAsiaTheme="minorHAnsi" w:hAnsi="Helvetica" w:cs="Helvetica"/>
          <w:color w:val="auto"/>
          <w:lang w:eastAsia="en-US"/>
        </w:rPr>
        <w:t>Для каждой сущности в базе данных определены ключевые атрибуты и установлена связь</w:t>
      </w:r>
    </w:p>
    <w:p w:rsidR="008A4E68" w:rsidRDefault="008A4E68" w:rsidP="008A4E68">
      <w:pPr>
        <w:autoSpaceDE w:val="0"/>
        <w:autoSpaceDN w:val="0"/>
        <w:adjustRightInd w:val="0"/>
        <w:spacing w:after="0" w:line="240" w:lineRule="auto"/>
        <w:rPr>
          <w:rFonts w:ascii="Helvetica" w:eastAsiaTheme="minorHAnsi" w:hAnsi="Helvetica" w:cs="Helvetica"/>
          <w:color w:val="auto"/>
          <w:lang w:eastAsia="en-US"/>
        </w:rPr>
      </w:pPr>
      <w:r>
        <w:rPr>
          <w:rFonts w:ascii="Helvetica" w:eastAsiaTheme="minorHAnsi" w:hAnsi="Helvetica" w:cs="Helvetica"/>
          <w:color w:val="auto"/>
          <w:lang w:eastAsia="en-US"/>
        </w:rPr>
        <w:t>между ними с ограничениями.</w:t>
      </w:r>
    </w:p>
    <w:p w:rsidR="008A4E68" w:rsidRDefault="008A4E68" w:rsidP="008A4E68">
      <w:pPr>
        <w:autoSpaceDE w:val="0"/>
        <w:autoSpaceDN w:val="0"/>
        <w:adjustRightInd w:val="0"/>
        <w:spacing w:after="0" w:line="240" w:lineRule="auto"/>
        <w:rPr>
          <w:rFonts w:ascii="Helvetica" w:eastAsiaTheme="minorHAnsi" w:hAnsi="Helvetica" w:cs="Helvetica"/>
          <w:color w:val="auto"/>
          <w:lang w:eastAsia="en-US"/>
        </w:rPr>
      </w:pPr>
      <w:r>
        <w:rPr>
          <w:rFonts w:ascii="Helvetica" w:eastAsiaTheme="minorHAnsi" w:hAnsi="Helvetica" w:cs="Helvetica"/>
          <w:color w:val="auto"/>
          <w:lang w:eastAsia="en-US"/>
        </w:rPr>
        <w:t>На основе спроектированной базы данных сформировано текстовое описание ограничений</w:t>
      </w:r>
    </w:p>
    <w:p w:rsidR="008A4E68" w:rsidRDefault="008A4E68" w:rsidP="008A4E68">
      <w:pPr>
        <w:autoSpaceDE w:val="0"/>
        <w:autoSpaceDN w:val="0"/>
        <w:adjustRightInd w:val="0"/>
        <w:spacing w:after="0" w:line="240" w:lineRule="auto"/>
        <w:rPr>
          <w:rFonts w:ascii="Helvetica" w:eastAsiaTheme="minorHAnsi" w:hAnsi="Helvetica" w:cs="Helvetica"/>
          <w:color w:val="auto"/>
          <w:lang w:eastAsia="en-US"/>
        </w:rPr>
      </w:pPr>
      <w:r>
        <w:rPr>
          <w:rFonts w:ascii="Helvetica" w:eastAsiaTheme="minorHAnsi" w:hAnsi="Helvetica" w:cs="Helvetica"/>
          <w:color w:val="auto"/>
          <w:lang w:eastAsia="en-US"/>
        </w:rPr>
        <w:lastRenderedPageBreak/>
        <w:t>и типов данных.</w:t>
      </w:r>
    </w:p>
    <w:p w:rsidR="008A4E68" w:rsidRDefault="008A4E68" w:rsidP="008A4E68">
      <w:pPr>
        <w:autoSpaceDE w:val="0"/>
        <w:autoSpaceDN w:val="0"/>
        <w:adjustRightInd w:val="0"/>
        <w:spacing w:after="0" w:line="240" w:lineRule="auto"/>
        <w:rPr>
          <w:rFonts w:ascii="Helvetica" w:eastAsiaTheme="minorHAnsi" w:hAnsi="Helvetica" w:cs="Helvetica"/>
          <w:color w:val="auto"/>
          <w:lang w:eastAsia="en-US"/>
        </w:rPr>
      </w:pPr>
      <w:r>
        <w:rPr>
          <w:rFonts w:ascii="Helvetica" w:eastAsiaTheme="minorHAnsi" w:hAnsi="Helvetica" w:cs="Helvetica"/>
          <w:color w:val="auto"/>
          <w:lang w:eastAsia="en-US"/>
        </w:rPr>
        <w:t>Для создания графического представления базы данных использовалась программа.</w:t>
      </w:r>
    </w:p>
    <w:p w:rsidR="008A4E68" w:rsidRDefault="008A4E68" w:rsidP="008A4E68">
      <w:pPr>
        <w:autoSpaceDE w:val="0"/>
        <w:autoSpaceDN w:val="0"/>
        <w:adjustRightInd w:val="0"/>
        <w:spacing w:after="0" w:line="240" w:lineRule="auto"/>
        <w:rPr>
          <w:rFonts w:ascii="Helvetica" w:eastAsiaTheme="minorHAnsi" w:hAnsi="Helvetica" w:cs="Helvetica"/>
          <w:color w:val="auto"/>
          <w:lang w:eastAsia="en-US"/>
        </w:rPr>
      </w:pPr>
      <w:r>
        <w:rPr>
          <w:rFonts w:ascii="Helvetica" w:eastAsiaTheme="minorHAnsi" w:hAnsi="Helvetica" w:cs="Helvetica"/>
          <w:color w:val="auto"/>
          <w:lang w:eastAsia="en-US"/>
        </w:rPr>
        <w:t>В ходе данной лабораторной работы были получены навыки по проектированию баз</w:t>
      </w:r>
    </w:p>
    <w:p w:rsidR="008A4E68" w:rsidRDefault="008A4E68" w:rsidP="008A4E68">
      <w:pPr>
        <w:rPr>
          <w:rFonts w:ascii="Helvetica" w:eastAsiaTheme="minorHAnsi" w:hAnsi="Helvetica" w:cs="Helvetica"/>
          <w:color w:val="auto"/>
          <w:lang w:eastAsia="en-US"/>
        </w:rPr>
      </w:pPr>
      <w:r>
        <w:rPr>
          <w:rFonts w:ascii="Helvetica" w:eastAsiaTheme="minorHAnsi" w:hAnsi="Helvetica" w:cs="Helvetica"/>
          <w:color w:val="auto"/>
          <w:lang w:eastAsia="en-US"/>
        </w:rPr>
        <w:t>данных и их графическом представлении.</w:t>
      </w:r>
    </w:p>
    <w:p w:rsidR="008A4E68" w:rsidRDefault="008A4E68" w:rsidP="008A4E68">
      <w:r>
        <w:rPr>
          <w:noProof/>
        </w:rPr>
        <w:drawing>
          <wp:inline distT="0" distB="0" distL="0" distR="0">
            <wp:extent cx="3832860" cy="281940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3832860" cy="2819400"/>
                    </a:xfrm>
                    <a:prstGeom prst="rect">
                      <a:avLst/>
                    </a:prstGeom>
                    <a:noFill/>
                    <a:ln w="9525">
                      <a:noFill/>
                      <a:miter lim="800000"/>
                      <a:headEnd/>
                      <a:tailEnd/>
                    </a:ln>
                  </pic:spPr>
                </pic:pic>
              </a:graphicData>
            </a:graphic>
          </wp:inline>
        </w:drawing>
      </w:r>
    </w:p>
    <w:p w:rsidR="008A4E68" w:rsidRDefault="008A4E68" w:rsidP="008A4E68"/>
    <w:p w:rsidR="008A4E68" w:rsidRPr="00215354" w:rsidRDefault="008A4E68" w:rsidP="008A4E68">
      <w:pPr>
        <w:jc w:val="center"/>
        <w:rPr>
          <w:sz w:val="36"/>
        </w:rPr>
      </w:pPr>
      <w:r>
        <w:rPr>
          <w:sz w:val="36"/>
        </w:rPr>
        <w:t>Л</w:t>
      </w:r>
      <w:r w:rsidRPr="00686FFF">
        <w:rPr>
          <w:sz w:val="36"/>
        </w:rPr>
        <w:t>абораторная работа №</w:t>
      </w:r>
      <w:r w:rsidR="009E0FB8">
        <w:rPr>
          <w:sz w:val="36"/>
        </w:rPr>
        <w:t>4</w:t>
      </w:r>
    </w:p>
    <w:p w:rsidR="008A4E68" w:rsidRDefault="008A4E68" w:rsidP="008A4E68">
      <w:pPr>
        <w:jc w:val="center"/>
        <w:rPr>
          <w:sz w:val="32"/>
        </w:rPr>
      </w:pPr>
      <w:r w:rsidRPr="00AB252C">
        <w:rPr>
          <w:b/>
          <w:bCs/>
          <w:sz w:val="32"/>
          <w:szCs w:val="32"/>
        </w:rPr>
        <w:t>Методология IDEF</w:t>
      </w:r>
      <w:r w:rsidRPr="00AC7712">
        <w:rPr>
          <w:b/>
          <w:bCs/>
          <w:sz w:val="32"/>
          <w:szCs w:val="32"/>
        </w:rPr>
        <w:t>3</w:t>
      </w:r>
    </w:p>
    <w:p w:rsidR="008A4E68" w:rsidRDefault="008A4E68" w:rsidP="008A4E68">
      <w:pPr>
        <w:jc w:val="both"/>
        <w:rPr>
          <w:rFonts w:cstheme="minorHAnsi"/>
          <w:sz w:val="24"/>
          <w:szCs w:val="24"/>
        </w:rPr>
      </w:pPr>
    </w:p>
    <w:p w:rsidR="008A4E68" w:rsidRPr="00685AE1" w:rsidRDefault="008A4E68" w:rsidP="008A4E68">
      <w:pPr>
        <w:jc w:val="both"/>
        <w:rPr>
          <w:rFonts w:cstheme="minorHAnsi"/>
          <w:b/>
          <w:sz w:val="24"/>
          <w:szCs w:val="24"/>
          <w:u w:val="single"/>
        </w:rPr>
      </w:pPr>
      <w:r w:rsidRPr="00685AE1">
        <w:rPr>
          <w:rFonts w:cstheme="minorHAnsi"/>
          <w:b/>
          <w:sz w:val="24"/>
          <w:szCs w:val="24"/>
          <w:u w:val="single"/>
        </w:rPr>
        <w:t>Постановка задачи.</w:t>
      </w:r>
    </w:p>
    <w:p w:rsidR="008A4E68" w:rsidRPr="0071747F" w:rsidRDefault="008A4E68" w:rsidP="008A4E68">
      <w:pPr>
        <w:pStyle w:val="HTML"/>
        <w:jc w:val="both"/>
        <w:rPr>
          <w:rFonts w:asciiTheme="minorHAnsi" w:hAnsiTheme="minorHAnsi" w:cstheme="minorHAnsi"/>
          <w:sz w:val="24"/>
          <w:szCs w:val="24"/>
        </w:rPr>
      </w:pPr>
      <w:r>
        <w:rPr>
          <w:rFonts w:asciiTheme="minorHAnsi" w:hAnsiTheme="minorHAnsi" w:cstheme="minorHAnsi"/>
          <w:sz w:val="24"/>
          <w:szCs w:val="24"/>
        </w:rPr>
        <w:tab/>
      </w:r>
    </w:p>
    <w:p w:rsidR="008A4E68" w:rsidRPr="00EB760A" w:rsidRDefault="008A4E68" w:rsidP="008A4E68">
      <w:pPr>
        <w:pStyle w:val="HTML"/>
        <w:jc w:val="both"/>
        <w:rPr>
          <w:rFonts w:asciiTheme="minorHAnsi" w:hAnsiTheme="minorHAnsi" w:cstheme="minorHAnsi"/>
          <w:sz w:val="24"/>
          <w:szCs w:val="24"/>
        </w:rPr>
      </w:pPr>
      <w:r w:rsidRPr="0071747F">
        <w:rPr>
          <w:rFonts w:asciiTheme="minorHAnsi" w:hAnsiTheme="minorHAnsi" w:cstheme="minorHAnsi"/>
          <w:sz w:val="24"/>
          <w:szCs w:val="24"/>
        </w:rPr>
        <w:tab/>
      </w:r>
      <w:r>
        <w:rPr>
          <w:rFonts w:asciiTheme="minorHAnsi" w:hAnsiTheme="minorHAnsi" w:cstheme="minorHAnsi"/>
          <w:sz w:val="24"/>
          <w:szCs w:val="24"/>
        </w:rPr>
        <w:t xml:space="preserve">Построить диаграммы </w:t>
      </w:r>
      <w:r>
        <w:rPr>
          <w:rFonts w:asciiTheme="minorHAnsi" w:hAnsiTheme="minorHAnsi" w:cstheme="minorHAnsi"/>
          <w:sz w:val="24"/>
          <w:szCs w:val="24"/>
          <w:lang w:val="en-US"/>
        </w:rPr>
        <w:t>IDEF</w:t>
      </w:r>
      <w:r w:rsidRPr="000503D4">
        <w:rPr>
          <w:rFonts w:asciiTheme="minorHAnsi" w:hAnsiTheme="minorHAnsi" w:cstheme="minorHAnsi"/>
          <w:sz w:val="24"/>
          <w:szCs w:val="24"/>
        </w:rPr>
        <w:t>3</w:t>
      </w:r>
      <w:r w:rsidRPr="00EB760A">
        <w:rPr>
          <w:rFonts w:asciiTheme="minorHAnsi" w:hAnsiTheme="minorHAnsi" w:cstheme="minorHAnsi"/>
          <w:sz w:val="24"/>
          <w:szCs w:val="24"/>
        </w:rPr>
        <w:t xml:space="preserve"> </w:t>
      </w:r>
      <w:r>
        <w:rPr>
          <w:rFonts w:asciiTheme="minorHAnsi" w:hAnsiTheme="minorHAnsi" w:cstheme="minorHAnsi"/>
          <w:sz w:val="24"/>
          <w:szCs w:val="24"/>
        </w:rPr>
        <w:t xml:space="preserve">в </w:t>
      </w:r>
      <w:proofErr w:type="spellStart"/>
      <w:r>
        <w:rPr>
          <w:rFonts w:asciiTheme="minorHAnsi" w:hAnsiTheme="minorHAnsi" w:cstheme="minorHAnsi"/>
          <w:sz w:val="24"/>
          <w:szCs w:val="24"/>
          <w:lang w:val="en-US"/>
        </w:rPr>
        <w:t>BPWin</w:t>
      </w:r>
      <w:proofErr w:type="spellEnd"/>
      <w:r w:rsidRPr="000503D4">
        <w:rPr>
          <w:rFonts w:asciiTheme="minorHAnsi" w:hAnsiTheme="minorHAnsi" w:cstheme="minorHAnsi"/>
          <w:sz w:val="24"/>
          <w:szCs w:val="24"/>
        </w:rPr>
        <w:t xml:space="preserve"> </w:t>
      </w:r>
      <w:r>
        <w:rPr>
          <w:rFonts w:asciiTheme="minorHAnsi" w:hAnsiTheme="minorHAnsi" w:cstheme="minorHAnsi"/>
          <w:sz w:val="24"/>
          <w:szCs w:val="24"/>
        </w:rPr>
        <w:t>согласно системе, описанной в ТЗ в лабораторной работе №1</w:t>
      </w:r>
      <w:r w:rsidRPr="00EB760A">
        <w:rPr>
          <w:rFonts w:asciiTheme="minorHAnsi" w:hAnsiTheme="minorHAnsi" w:cstheme="minorHAnsi"/>
          <w:sz w:val="24"/>
          <w:szCs w:val="24"/>
        </w:rPr>
        <w:t>.</w:t>
      </w:r>
    </w:p>
    <w:p w:rsidR="008A4E68" w:rsidRDefault="008A4E68" w:rsidP="008A4E68">
      <w:pPr>
        <w:pStyle w:val="HTML"/>
        <w:jc w:val="both"/>
        <w:rPr>
          <w:rFonts w:asciiTheme="minorHAnsi" w:hAnsiTheme="minorHAnsi" w:cstheme="minorHAnsi"/>
          <w:sz w:val="24"/>
          <w:szCs w:val="24"/>
        </w:rPr>
      </w:pPr>
    </w:p>
    <w:p w:rsidR="008A4E68" w:rsidRPr="005A66DE" w:rsidRDefault="008A4E68" w:rsidP="008A4E68">
      <w:pPr>
        <w:pStyle w:val="HTML"/>
        <w:jc w:val="both"/>
        <w:rPr>
          <w:rFonts w:asciiTheme="minorHAnsi" w:hAnsiTheme="minorHAnsi" w:cstheme="minorHAnsi"/>
          <w:b/>
          <w:sz w:val="24"/>
          <w:szCs w:val="24"/>
          <w:u w:val="single"/>
        </w:rPr>
      </w:pPr>
      <w:r w:rsidRPr="005A66DE">
        <w:rPr>
          <w:rFonts w:asciiTheme="minorHAnsi" w:hAnsiTheme="minorHAnsi" w:cstheme="minorHAnsi"/>
          <w:b/>
          <w:sz w:val="24"/>
          <w:szCs w:val="24"/>
          <w:u w:val="single"/>
        </w:rPr>
        <w:t>Цель работы.</w:t>
      </w:r>
    </w:p>
    <w:p w:rsidR="008A4E68" w:rsidRPr="0071747F" w:rsidRDefault="008A4E68" w:rsidP="008A4E68">
      <w:pPr>
        <w:pStyle w:val="HTML"/>
        <w:jc w:val="both"/>
        <w:rPr>
          <w:rFonts w:asciiTheme="minorHAnsi" w:hAnsiTheme="minorHAnsi" w:cstheme="minorHAnsi"/>
          <w:sz w:val="24"/>
          <w:szCs w:val="24"/>
        </w:rPr>
      </w:pPr>
      <w:r>
        <w:rPr>
          <w:rFonts w:asciiTheme="minorHAnsi" w:hAnsiTheme="minorHAnsi" w:cstheme="minorHAnsi"/>
          <w:sz w:val="24"/>
          <w:szCs w:val="24"/>
        </w:rPr>
        <w:tab/>
      </w:r>
    </w:p>
    <w:p w:rsidR="008A4E68" w:rsidRDefault="008A4E68" w:rsidP="008A4E68">
      <w:pPr>
        <w:pStyle w:val="HTML"/>
        <w:jc w:val="both"/>
        <w:rPr>
          <w:rFonts w:asciiTheme="minorHAnsi" w:hAnsiTheme="minorHAnsi" w:cstheme="minorHAnsi"/>
          <w:sz w:val="24"/>
          <w:szCs w:val="24"/>
        </w:rPr>
      </w:pPr>
      <w:r w:rsidRPr="0071747F">
        <w:rPr>
          <w:rFonts w:asciiTheme="minorHAnsi" w:hAnsiTheme="minorHAnsi" w:cstheme="minorHAnsi"/>
          <w:sz w:val="24"/>
          <w:szCs w:val="24"/>
        </w:rPr>
        <w:tab/>
      </w:r>
      <w:r w:rsidRPr="000503D4">
        <w:rPr>
          <w:rFonts w:asciiTheme="minorHAnsi" w:hAnsiTheme="minorHAnsi" w:cstheme="minorHAnsi"/>
          <w:sz w:val="24"/>
          <w:szCs w:val="24"/>
        </w:rPr>
        <w:t>Научиться описывать взаимосвязи между процессами с помощью диаграмм IDEF3.</w:t>
      </w:r>
    </w:p>
    <w:p w:rsidR="008A4E68" w:rsidRDefault="008A4E68" w:rsidP="008A4E68">
      <w:pPr>
        <w:rPr>
          <w:rStyle w:val="a7"/>
          <w:sz w:val="32"/>
        </w:rPr>
      </w:pPr>
    </w:p>
    <w:p w:rsidR="008A4E68" w:rsidRPr="0039053B" w:rsidRDefault="008A4E68" w:rsidP="008A4E68">
      <w:pPr>
        <w:rPr>
          <w:rStyle w:val="a7"/>
          <w:b/>
          <w:sz w:val="28"/>
          <w:szCs w:val="28"/>
        </w:rPr>
      </w:pPr>
      <w:r w:rsidRPr="0039053B">
        <w:rPr>
          <w:rStyle w:val="a7"/>
          <w:sz w:val="28"/>
          <w:szCs w:val="28"/>
        </w:rPr>
        <w:t>Техническая справка</w:t>
      </w:r>
    </w:p>
    <w:p w:rsidR="008A4E68" w:rsidRPr="00215354" w:rsidRDefault="008A4E68" w:rsidP="008A4E68">
      <w:pPr>
        <w:rPr>
          <w:b/>
          <w:bCs/>
          <w:sz w:val="24"/>
          <w:szCs w:val="24"/>
        </w:rPr>
      </w:pPr>
      <w:r>
        <w:rPr>
          <w:sz w:val="24"/>
          <w:szCs w:val="24"/>
          <w:lang w:val="en-US"/>
        </w:rPr>
        <w:t>I</w:t>
      </w:r>
      <w:r w:rsidRPr="00597035">
        <w:rPr>
          <w:sz w:val="24"/>
          <w:szCs w:val="24"/>
        </w:rPr>
        <w:t xml:space="preserve">DEF3 - 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 IDEF3 дает возможность аналитикам описать ситуацию, когда процессы выполняются в определенной последовательности, а также описать объекты, участвующие совместно в одном процессе. </w:t>
      </w:r>
      <w:r w:rsidRPr="00597035">
        <w:rPr>
          <w:sz w:val="24"/>
          <w:szCs w:val="24"/>
        </w:rPr>
        <w:br/>
      </w:r>
      <w:r w:rsidRPr="00597035">
        <w:rPr>
          <w:sz w:val="24"/>
          <w:szCs w:val="24"/>
        </w:rPr>
        <w:br/>
      </w:r>
      <w:r w:rsidRPr="00597035">
        <w:rPr>
          <w:sz w:val="24"/>
          <w:szCs w:val="24"/>
        </w:rPr>
        <w:lastRenderedPageBreak/>
        <w:t xml:space="preserve">Любая IDEF3-диаграмма может содержать работы, связи, перекрестки и объекты ссылок. </w:t>
      </w:r>
      <w:r w:rsidRPr="00597035">
        <w:rPr>
          <w:sz w:val="24"/>
          <w:szCs w:val="24"/>
        </w:rPr>
        <w:br/>
      </w:r>
      <w:r w:rsidRPr="00597035">
        <w:rPr>
          <w:sz w:val="24"/>
          <w:szCs w:val="24"/>
        </w:rPr>
        <w:br/>
      </w:r>
      <w:r>
        <w:rPr>
          <w:b/>
          <w:bCs/>
          <w:sz w:val="24"/>
          <w:szCs w:val="24"/>
        </w:rPr>
        <w:t>Работа</w:t>
      </w:r>
      <w:r w:rsidRPr="00597035">
        <w:rPr>
          <w:b/>
          <w:bCs/>
          <w:sz w:val="24"/>
          <w:szCs w:val="24"/>
        </w:rPr>
        <w:t>.</w:t>
      </w:r>
    </w:p>
    <w:p w:rsidR="008A4E68" w:rsidRPr="00597035" w:rsidRDefault="008A4E68" w:rsidP="008A4E68">
      <w:pPr>
        <w:rPr>
          <w:sz w:val="24"/>
          <w:szCs w:val="24"/>
        </w:rPr>
      </w:pPr>
      <w:r w:rsidRPr="00597035">
        <w:rPr>
          <w:sz w:val="24"/>
          <w:szCs w:val="24"/>
        </w:rPr>
        <w:t xml:space="preserve">Изображается прямоугольником с прямыми углами (рис. 1) и имеет имя, выраженное отглагольным существительным, обозначающим процесс действия, одиночным или в составе фразы, и номер (идентификатор); другое имя существительное в составе той же фразы обычно отображает основной выход (результат) работы (например, «Изготовление изделия»). Все стороны работы равнозначны. В каждую работу может входить и выходить ровно по одной стрелке. </w:t>
      </w:r>
    </w:p>
    <w:p w:rsidR="008A4E68" w:rsidRPr="00597035" w:rsidRDefault="008A4E68" w:rsidP="008A4E68">
      <w:pPr>
        <w:jc w:val="center"/>
        <w:rPr>
          <w:sz w:val="24"/>
          <w:szCs w:val="24"/>
        </w:rPr>
      </w:pPr>
      <w:r>
        <w:rPr>
          <w:noProof/>
          <w:sz w:val="24"/>
          <w:szCs w:val="24"/>
        </w:rPr>
        <w:drawing>
          <wp:inline distT="0" distB="0" distL="0" distR="0">
            <wp:extent cx="1242060" cy="952500"/>
            <wp:effectExtent l="19050" t="0" r="0" b="0"/>
            <wp:docPr id="5" name="Рисунок 18" descr="3. Модель IDEF3 (Как себя ведут потоки данных в приложении) - раб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Модель IDEF3 (Как себя ведут потоки данных в приложении) - работа"/>
                    <pic:cNvPicPr>
                      <a:picLocks noChangeAspect="1" noChangeArrowheads="1"/>
                    </pic:cNvPicPr>
                  </pic:nvPicPr>
                  <pic:blipFill>
                    <a:blip r:embed="rId13" cstate="print"/>
                    <a:srcRect/>
                    <a:stretch>
                      <a:fillRect/>
                    </a:stretch>
                  </pic:blipFill>
                  <pic:spPr bwMode="auto">
                    <a:xfrm>
                      <a:off x="0" y="0"/>
                      <a:ext cx="1242060" cy="952500"/>
                    </a:xfrm>
                    <a:prstGeom prst="rect">
                      <a:avLst/>
                    </a:prstGeom>
                    <a:noFill/>
                    <a:ln w="9525">
                      <a:noFill/>
                      <a:miter lim="800000"/>
                      <a:headEnd/>
                      <a:tailEnd/>
                    </a:ln>
                  </pic:spPr>
                </pic:pic>
              </a:graphicData>
            </a:graphic>
          </wp:inline>
        </w:drawing>
      </w:r>
    </w:p>
    <w:p w:rsidR="008A4E68" w:rsidRPr="00597035" w:rsidRDefault="008A4E68" w:rsidP="008A4E68">
      <w:pPr>
        <w:jc w:val="center"/>
        <w:rPr>
          <w:sz w:val="24"/>
          <w:szCs w:val="24"/>
        </w:rPr>
      </w:pPr>
      <w:r w:rsidRPr="00597035">
        <w:rPr>
          <w:sz w:val="24"/>
          <w:szCs w:val="24"/>
        </w:rPr>
        <w:t>Рисунок 1. Работа IDEF3</w:t>
      </w:r>
    </w:p>
    <w:p w:rsidR="008A4E68" w:rsidRPr="00215354" w:rsidRDefault="008A4E68" w:rsidP="008A4E68">
      <w:pPr>
        <w:spacing w:after="240"/>
        <w:rPr>
          <w:sz w:val="24"/>
          <w:szCs w:val="24"/>
        </w:rPr>
      </w:pPr>
      <w:r w:rsidRPr="00597035">
        <w:rPr>
          <w:sz w:val="24"/>
          <w:szCs w:val="24"/>
        </w:rPr>
        <w:br/>
      </w:r>
      <w:r w:rsidRPr="00597035">
        <w:rPr>
          <w:b/>
          <w:bCs/>
          <w:sz w:val="24"/>
          <w:szCs w:val="24"/>
        </w:rPr>
        <w:t>Связи.</w:t>
      </w:r>
      <w:r w:rsidRPr="00597035">
        <w:rPr>
          <w:sz w:val="24"/>
          <w:szCs w:val="24"/>
        </w:rPr>
        <w:t xml:space="preserve"> </w:t>
      </w:r>
    </w:p>
    <w:p w:rsidR="008A4E68" w:rsidRPr="00597035" w:rsidRDefault="008A4E68" w:rsidP="008A4E68">
      <w:pPr>
        <w:spacing w:after="240"/>
        <w:rPr>
          <w:sz w:val="24"/>
          <w:szCs w:val="24"/>
        </w:rPr>
      </w:pPr>
      <w:r w:rsidRPr="00597035">
        <w:rPr>
          <w:sz w:val="24"/>
          <w:szCs w:val="24"/>
        </w:rPr>
        <w:t xml:space="preserve">Связи показывают взаимоотношения работ. Все связи в IDEF3 однонаправлены и могут быть направлены куда угодно, но обычно диаграммы IDEF3 стараются построить так, чтобы связи были направлены слева направо. В IDEF3 возможны три вида связей: </w:t>
      </w:r>
    </w:p>
    <w:tbl>
      <w:tblPr>
        <w:tblW w:w="0" w:type="auto"/>
        <w:jc w:val="center"/>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tblPr>
      <w:tblGrid>
        <w:gridCol w:w="1659"/>
        <w:gridCol w:w="1807"/>
        <w:gridCol w:w="5919"/>
      </w:tblGrid>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sidRPr="00597035">
              <w:rPr>
                <w:b/>
                <w:bCs/>
                <w:sz w:val="24"/>
                <w:szCs w:val="24"/>
              </w:rPr>
              <w:t>Изображение стрелки</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sidRPr="00597035">
              <w:rPr>
                <w:b/>
                <w:bCs/>
                <w:sz w:val="24"/>
                <w:szCs w:val="24"/>
              </w:rPr>
              <w:t>Название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sidRPr="00597035">
              <w:rPr>
                <w:b/>
                <w:bCs/>
                <w:sz w:val="24"/>
                <w:szCs w:val="24"/>
              </w:rPr>
              <w:t>Описание</w:t>
            </w:r>
          </w:p>
        </w:tc>
      </w:tr>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Pr>
                <w:noProof/>
                <w:sz w:val="24"/>
                <w:szCs w:val="24"/>
              </w:rPr>
              <w:drawing>
                <wp:inline distT="0" distB="0" distL="0" distR="0">
                  <wp:extent cx="861060" cy="243840"/>
                  <wp:effectExtent l="0" t="0" r="0" b="0"/>
                  <wp:docPr id="10" name="Рисунок 9" descr="http://khpi-iip.mipk.kharkiv.edu/library/technpgm/labs/lab05.images/prece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hpi-iip.mipk.kharkiv.edu/library/technpgm/labs/lab05.images/precedence.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1060" cy="24384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Старшая (</w:t>
            </w:r>
            <w:proofErr w:type="spellStart"/>
            <w:r w:rsidRPr="00597035">
              <w:rPr>
                <w:sz w:val="24"/>
                <w:szCs w:val="24"/>
              </w:rPr>
              <w:t>Precedence</w:t>
            </w:r>
            <w:proofErr w:type="spellEnd"/>
            <w:r w:rsidRPr="00597035">
              <w:rPr>
                <w:sz w:val="24"/>
                <w:szCs w:val="24"/>
              </w:rPr>
              <w:t xml:space="preserve">) стрелка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сплошная линия, связывающая единицы работ. Рисуется слева направо или сверху вниз. Показывает, что работа-источник должна закончиться прежде, чем работа-цель начнется </w:t>
            </w:r>
          </w:p>
        </w:tc>
      </w:tr>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Pr>
                <w:noProof/>
                <w:sz w:val="24"/>
                <w:szCs w:val="24"/>
              </w:rPr>
              <w:drawing>
                <wp:inline distT="0" distB="0" distL="0" distR="0">
                  <wp:extent cx="640080" cy="243840"/>
                  <wp:effectExtent l="0" t="0" r="0" b="0"/>
                  <wp:docPr id="11" name="Рисунок 8" descr="http://khpi-iip.mipk.kharkiv.edu/library/technpgm/labs/lab05.images/object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technpgm/labs/lab05.images/object_flow.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 cy="24384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Потоки объектов (</w:t>
            </w:r>
            <w:proofErr w:type="spellStart"/>
            <w:r w:rsidRPr="00597035">
              <w:rPr>
                <w:sz w:val="24"/>
                <w:szCs w:val="24"/>
              </w:rPr>
              <w:t>Object</w:t>
            </w:r>
            <w:proofErr w:type="spellEnd"/>
            <w:r w:rsidRPr="00597035">
              <w:rPr>
                <w:sz w:val="24"/>
                <w:szCs w:val="24"/>
              </w:rPr>
              <w:t xml:space="preserve"> </w:t>
            </w:r>
            <w:proofErr w:type="spellStart"/>
            <w:r w:rsidRPr="00597035">
              <w:rPr>
                <w:sz w:val="24"/>
                <w:szCs w:val="24"/>
              </w:rPr>
              <w:t>Flow</w:t>
            </w:r>
            <w:proofErr w:type="spellEnd"/>
            <w:r w:rsidRPr="00597035">
              <w:rPr>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стрелка с двумя наконечниками, применяется для описания того факта, что объект используется в двух или более единицах работы, например когда объект порождается в одной работе и используется в другой </w:t>
            </w:r>
          </w:p>
        </w:tc>
      </w:tr>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Pr>
                <w:noProof/>
                <w:sz w:val="24"/>
                <w:szCs w:val="24"/>
              </w:rPr>
              <w:drawing>
                <wp:inline distT="0" distB="0" distL="0" distR="0">
                  <wp:extent cx="617220" cy="198120"/>
                  <wp:effectExtent l="0" t="0" r="0" b="0"/>
                  <wp:docPr id="12" name="Рисунок 7" descr="http://khpi-iip.mipk.kharkiv.edu/library/technpgm/labs/lab05.images/relational_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hpi-iip.mipk.kharkiv.edu/library/technpgm/labs/lab05.images/relational_link.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 cy="19812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Стрелка отношения (</w:t>
            </w:r>
            <w:proofErr w:type="spellStart"/>
            <w:r w:rsidRPr="00597035">
              <w:rPr>
                <w:sz w:val="24"/>
                <w:szCs w:val="24"/>
              </w:rPr>
              <w:t>Relational</w:t>
            </w:r>
            <w:proofErr w:type="spellEnd"/>
            <w:r w:rsidRPr="00597035">
              <w:rPr>
                <w:sz w:val="24"/>
                <w:szCs w:val="24"/>
              </w:rPr>
              <w:t xml:space="preserve"> </w:t>
            </w:r>
            <w:proofErr w:type="spellStart"/>
            <w:r w:rsidRPr="00597035">
              <w:rPr>
                <w:sz w:val="24"/>
                <w:szCs w:val="24"/>
              </w:rPr>
              <w:t>Link</w:t>
            </w:r>
            <w:proofErr w:type="spellEnd"/>
            <w:r w:rsidRPr="00597035">
              <w:rPr>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пунктирная линия, использующаяся для изображения св</w:t>
            </w:r>
            <w:r>
              <w:rPr>
                <w:sz w:val="24"/>
                <w:szCs w:val="24"/>
              </w:rPr>
              <w:t>язей между единицами работ</w:t>
            </w:r>
            <w:r w:rsidRPr="00597035">
              <w:rPr>
                <w:sz w:val="24"/>
                <w:szCs w:val="24"/>
              </w:rPr>
              <w:t xml:space="preserve">, а также между единицами работ и объектами ссылок. Значение задается аналитиком отдельно для каждого случая </w:t>
            </w:r>
          </w:p>
        </w:tc>
      </w:tr>
    </w:tbl>
    <w:p w:rsidR="008A4E68" w:rsidRDefault="008A4E68" w:rsidP="008A4E68">
      <w:pPr>
        <w:spacing w:after="240"/>
        <w:rPr>
          <w:sz w:val="24"/>
          <w:szCs w:val="24"/>
          <w:lang w:val="en-US"/>
        </w:rPr>
      </w:pPr>
      <w:r>
        <w:rPr>
          <w:b/>
          <w:bCs/>
          <w:sz w:val="24"/>
          <w:szCs w:val="24"/>
        </w:rPr>
        <w:t>Перекрестки</w:t>
      </w:r>
      <w:r w:rsidRPr="00597035">
        <w:rPr>
          <w:b/>
          <w:bCs/>
          <w:sz w:val="24"/>
          <w:szCs w:val="24"/>
        </w:rPr>
        <w:t>.</w:t>
      </w:r>
      <w:r w:rsidRPr="00597035">
        <w:rPr>
          <w:sz w:val="24"/>
          <w:szCs w:val="24"/>
        </w:rPr>
        <w:t xml:space="preserve"> </w:t>
      </w:r>
    </w:p>
    <w:p w:rsidR="008A4E68" w:rsidRPr="00597035" w:rsidRDefault="008A4E68" w:rsidP="008A4E68">
      <w:pPr>
        <w:spacing w:after="240"/>
        <w:rPr>
          <w:sz w:val="24"/>
          <w:szCs w:val="24"/>
        </w:rPr>
      </w:pPr>
      <w:r w:rsidRPr="00597035">
        <w:rPr>
          <w:sz w:val="24"/>
          <w:szCs w:val="24"/>
        </w:rPr>
        <w:lastRenderedPageBreak/>
        <w:t>Окончание одной работы может служить сигналом к началу нескольких работ, или же одна работа для своего запуска может ожидать окончания нескольких работ. Перекрестки используются для отображения логики взаимодействия стрелок при слиянии и разветвлении или для отображения множества событий, которые могут или должны быть завершены перед началом следующей работы. Различают перекрестки для слияния (</w:t>
      </w:r>
      <w:proofErr w:type="spellStart"/>
      <w:r w:rsidRPr="00597035">
        <w:rPr>
          <w:sz w:val="24"/>
          <w:szCs w:val="24"/>
        </w:rPr>
        <w:t>Fan-in</w:t>
      </w:r>
      <w:proofErr w:type="spellEnd"/>
      <w:r w:rsidRPr="00597035">
        <w:rPr>
          <w:sz w:val="24"/>
          <w:szCs w:val="24"/>
        </w:rPr>
        <w:t xml:space="preserve"> </w:t>
      </w:r>
      <w:proofErr w:type="spellStart"/>
      <w:r w:rsidRPr="00597035">
        <w:rPr>
          <w:sz w:val="24"/>
          <w:szCs w:val="24"/>
        </w:rPr>
        <w:t>Junction</w:t>
      </w:r>
      <w:proofErr w:type="spellEnd"/>
      <w:r w:rsidRPr="00597035">
        <w:rPr>
          <w:sz w:val="24"/>
          <w:szCs w:val="24"/>
        </w:rPr>
        <w:t>) и разветвления (</w:t>
      </w:r>
      <w:proofErr w:type="spellStart"/>
      <w:r w:rsidRPr="00597035">
        <w:rPr>
          <w:sz w:val="24"/>
          <w:szCs w:val="24"/>
        </w:rPr>
        <w:t>Fan-out</w:t>
      </w:r>
      <w:proofErr w:type="spellEnd"/>
      <w:r w:rsidRPr="00597035">
        <w:rPr>
          <w:sz w:val="24"/>
          <w:szCs w:val="24"/>
        </w:rPr>
        <w:t xml:space="preserve"> </w:t>
      </w:r>
      <w:proofErr w:type="spellStart"/>
      <w:r w:rsidRPr="00597035">
        <w:rPr>
          <w:sz w:val="24"/>
          <w:szCs w:val="24"/>
        </w:rPr>
        <w:t>Junction</w:t>
      </w:r>
      <w:proofErr w:type="spellEnd"/>
      <w:r w:rsidRPr="00597035">
        <w:rPr>
          <w:sz w:val="24"/>
          <w:szCs w:val="24"/>
        </w:rPr>
        <w:t xml:space="preserve">) стрелок. Перекресток не может использоваться одновременно для слияния и для разветвления. </w:t>
      </w:r>
      <w:r w:rsidRPr="00597035">
        <w:rPr>
          <w:sz w:val="24"/>
          <w:szCs w:val="24"/>
        </w:rPr>
        <w:br/>
      </w:r>
      <w:r w:rsidRPr="00597035">
        <w:rPr>
          <w:sz w:val="24"/>
          <w:szCs w:val="24"/>
        </w:rPr>
        <w:br/>
        <w:t xml:space="preserve">Типы перекрестков: </w:t>
      </w:r>
    </w:p>
    <w:tbl>
      <w:tblPr>
        <w:tblW w:w="0" w:type="auto"/>
        <w:jc w:val="center"/>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tblPr>
      <w:tblGrid>
        <w:gridCol w:w="1425"/>
        <w:gridCol w:w="2124"/>
        <w:gridCol w:w="3087"/>
        <w:gridCol w:w="2749"/>
      </w:tblGrid>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sidRPr="00597035">
              <w:rPr>
                <w:b/>
                <w:bCs/>
                <w:sz w:val="24"/>
                <w:szCs w:val="24"/>
              </w:rPr>
              <w:t>Обозначение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sidRPr="00597035">
              <w:rPr>
                <w:b/>
                <w:bCs/>
                <w:sz w:val="24"/>
                <w:szCs w:val="24"/>
              </w:rPr>
              <w:t>Наименование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sidRPr="00597035">
              <w:rPr>
                <w:b/>
                <w:bCs/>
                <w:sz w:val="24"/>
                <w:szCs w:val="24"/>
              </w:rPr>
              <w:t>Смысл в случае слияния стрелок (</w:t>
            </w:r>
            <w:proofErr w:type="spellStart"/>
            <w:r w:rsidRPr="00597035">
              <w:rPr>
                <w:b/>
                <w:bCs/>
                <w:sz w:val="24"/>
                <w:szCs w:val="24"/>
              </w:rPr>
              <w:t>Fan-in</w:t>
            </w:r>
            <w:proofErr w:type="spellEnd"/>
            <w:r w:rsidRPr="00597035">
              <w:rPr>
                <w:b/>
                <w:bCs/>
                <w:sz w:val="24"/>
                <w:szCs w:val="24"/>
              </w:rPr>
              <w:t xml:space="preserve"> </w:t>
            </w:r>
            <w:proofErr w:type="spellStart"/>
            <w:r w:rsidRPr="00597035">
              <w:rPr>
                <w:b/>
                <w:bCs/>
                <w:sz w:val="24"/>
                <w:szCs w:val="24"/>
              </w:rPr>
              <w:t>Junction</w:t>
            </w:r>
            <w:proofErr w:type="spellEnd"/>
            <w:r w:rsidRPr="00597035">
              <w:rPr>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jc w:val="center"/>
              <w:rPr>
                <w:sz w:val="24"/>
                <w:szCs w:val="24"/>
              </w:rPr>
            </w:pPr>
            <w:r w:rsidRPr="00597035">
              <w:rPr>
                <w:b/>
                <w:bCs/>
                <w:sz w:val="24"/>
                <w:szCs w:val="24"/>
              </w:rPr>
              <w:t>Смысл в случае разветвления стрелок (</w:t>
            </w:r>
            <w:proofErr w:type="spellStart"/>
            <w:r w:rsidRPr="00597035">
              <w:rPr>
                <w:b/>
                <w:bCs/>
                <w:sz w:val="24"/>
                <w:szCs w:val="24"/>
              </w:rPr>
              <w:t>Fan-out</w:t>
            </w:r>
            <w:proofErr w:type="spellEnd"/>
            <w:r w:rsidRPr="00597035">
              <w:rPr>
                <w:b/>
                <w:bCs/>
                <w:sz w:val="24"/>
                <w:szCs w:val="24"/>
              </w:rPr>
              <w:t xml:space="preserve"> </w:t>
            </w:r>
            <w:proofErr w:type="spellStart"/>
            <w:r w:rsidRPr="00597035">
              <w:rPr>
                <w:b/>
                <w:bCs/>
                <w:sz w:val="24"/>
                <w:szCs w:val="24"/>
              </w:rPr>
              <w:t>Junction</w:t>
            </w:r>
            <w:proofErr w:type="spellEnd"/>
            <w:r w:rsidRPr="00597035">
              <w:rPr>
                <w:b/>
                <w:bCs/>
                <w:sz w:val="24"/>
                <w:szCs w:val="24"/>
              </w:rPr>
              <w:t>)</w:t>
            </w:r>
          </w:p>
        </w:tc>
      </w:tr>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p>
          <w:p w:rsidR="008A4E68" w:rsidRPr="00597035" w:rsidRDefault="008A4E68" w:rsidP="00CB67BD">
            <w:pPr>
              <w:jc w:val="center"/>
              <w:rPr>
                <w:sz w:val="24"/>
                <w:szCs w:val="24"/>
              </w:rPr>
            </w:pPr>
            <w:r>
              <w:rPr>
                <w:noProof/>
                <w:sz w:val="24"/>
                <w:szCs w:val="24"/>
              </w:rPr>
              <w:drawing>
                <wp:inline distT="0" distB="0" distL="0" distR="0">
                  <wp:extent cx="457200" cy="533400"/>
                  <wp:effectExtent l="0" t="0" r="0" b="0"/>
                  <wp:docPr id="13" name="Рисунок 6" descr="http://khpi-iip.mipk.kharkiv.edu/library/technpgm/labs/lab05.images/a_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hpi-iip.mipk.kharkiv.edu/library/technpgm/labs/lab05.images/a_and.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rsidR="008A4E68" w:rsidRPr="00597035" w:rsidRDefault="008A4E68" w:rsidP="00CB67BD">
            <w:pPr>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Асинхронное «И» (</w:t>
            </w:r>
            <w:proofErr w:type="spellStart"/>
            <w:r w:rsidRPr="00597035">
              <w:rPr>
                <w:sz w:val="24"/>
                <w:szCs w:val="24"/>
              </w:rPr>
              <w:t>Asynchronous</w:t>
            </w:r>
            <w:proofErr w:type="spellEnd"/>
            <w:r w:rsidRPr="00597035">
              <w:rPr>
                <w:sz w:val="24"/>
                <w:szCs w:val="24"/>
              </w:rPr>
              <w:t xml:space="preserve"> AND)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Все предшествующие процессы должны быть завершены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Все следующие процессы должны быть запущены </w:t>
            </w:r>
          </w:p>
        </w:tc>
      </w:tr>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p>
          <w:p w:rsidR="008A4E68" w:rsidRPr="00597035" w:rsidRDefault="008A4E68" w:rsidP="00CB67BD">
            <w:pPr>
              <w:jc w:val="center"/>
              <w:rPr>
                <w:sz w:val="24"/>
                <w:szCs w:val="24"/>
              </w:rPr>
            </w:pPr>
            <w:r>
              <w:rPr>
                <w:noProof/>
                <w:sz w:val="24"/>
                <w:szCs w:val="24"/>
              </w:rPr>
              <w:drawing>
                <wp:inline distT="0" distB="0" distL="0" distR="0">
                  <wp:extent cx="457200" cy="533400"/>
                  <wp:effectExtent l="0" t="0" r="0" b="0"/>
                  <wp:docPr id="14" name="Рисунок 5" descr="http://khpi-iip.mipk.kharkiv.edu/library/technpgm/labs/lab05.images/s_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hpi-iip.mipk.kharkiv.edu/library/technpgm/labs/lab05.images/s_and.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rsidR="008A4E68" w:rsidRPr="00597035" w:rsidRDefault="008A4E68" w:rsidP="00CB67BD">
            <w:pPr>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Синхронное «И» (</w:t>
            </w:r>
            <w:proofErr w:type="spellStart"/>
            <w:r w:rsidRPr="00597035">
              <w:rPr>
                <w:sz w:val="24"/>
                <w:szCs w:val="24"/>
              </w:rPr>
              <w:t>Synchronous</w:t>
            </w:r>
            <w:proofErr w:type="spellEnd"/>
            <w:r w:rsidRPr="00597035">
              <w:rPr>
                <w:sz w:val="24"/>
                <w:szCs w:val="24"/>
              </w:rPr>
              <w:t xml:space="preserve"> AND)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Все предшествующие процессы завершены одновременно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Все следующие процессы запускаются одновременно </w:t>
            </w:r>
          </w:p>
        </w:tc>
      </w:tr>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p>
          <w:p w:rsidR="008A4E68" w:rsidRPr="00597035" w:rsidRDefault="008A4E68" w:rsidP="00CB67BD">
            <w:pPr>
              <w:jc w:val="center"/>
              <w:rPr>
                <w:sz w:val="24"/>
                <w:szCs w:val="24"/>
              </w:rPr>
            </w:pPr>
            <w:r>
              <w:rPr>
                <w:noProof/>
                <w:sz w:val="24"/>
                <w:szCs w:val="24"/>
              </w:rPr>
              <w:drawing>
                <wp:inline distT="0" distB="0" distL="0" distR="0">
                  <wp:extent cx="457200" cy="533400"/>
                  <wp:effectExtent l="0" t="0" r="0" b="0"/>
                  <wp:docPr id="15" name="Рисунок 4" descr="http://khpi-iip.mipk.kharkiv.edu/library/technpgm/labs/lab05.images/a_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hpi-iip.mipk.kharkiv.edu/library/technpgm/labs/lab05.images/a_or.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rsidR="008A4E68" w:rsidRPr="00597035" w:rsidRDefault="008A4E68" w:rsidP="00CB67BD">
            <w:pPr>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Асинхронное «ИЛИ» (</w:t>
            </w:r>
            <w:proofErr w:type="spellStart"/>
            <w:r w:rsidRPr="00597035">
              <w:rPr>
                <w:sz w:val="24"/>
                <w:szCs w:val="24"/>
              </w:rPr>
              <w:t>Asynchronous</w:t>
            </w:r>
            <w:proofErr w:type="spellEnd"/>
            <w:r w:rsidRPr="00597035">
              <w:rPr>
                <w:sz w:val="24"/>
                <w:szCs w:val="24"/>
              </w:rPr>
              <w:t xml:space="preserve"> 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Один или несколько предшествующих процессов должны быть завершены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Один или несколько следующих процессов должны быть запущены </w:t>
            </w:r>
          </w:p>
        </w:tc>
      </w:tr>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p>
          <w:p w:rsidR="008A4E68" w:rsidRPr="00597035" w:rsidRDefault="008A4E68" w:rsidP="00CB67BD">
            <w:pPr>
              <w:jc w:val="center"/>
              <w:rPr>
                <w:sz w:val="24"/>
                <w:szCs w:val="24"/>
              </w:rPr>
            </w:pPr>
            <w:r>
              <w:rPr>
                <w:noProof/>
                <w:sz w:val="24"/>
                <w:szCs w:val="24"/>
              </w:rPr>
              <w:drawing>
                <wp:inline distT="0" distB="0" distL="0" distR="0">
                  <wp:extent cx="457200" cy="533400"/>
                  <wp:effectExtent l="0" t="0" r="0" b="0"/>
                  <wp:docPr id="16" name="Рисунок 3" descr="http://khpi-iip.mipk.kharkiv.edu/library/technpgm/labs/lab05.images/s_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hpi-iip.mipk.kharkiv.edu/library/technpgm/labs/lab05.images/s_or.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rsidR="008A4E68" w:rsidRPr="00597035" w:rsidRDefault="008A4E68" w:rsidP="00CB67BD">
            <w:pPr>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Синхронное «ИЛИ» (</w:t>
            </w:r>
            <w:proofErr w:type="spellStart"/>
            <w:r w:rsidRPr="00597035">
              <w:rPr>
                <w:sz w:val="24"/>
                <w:szCs w:val="24"/>
              </w:rPr>
              <w:t>Synchronous</w:t>
            </w:r>
            <w:proofErr w:type="spellEnd"/>
            <w:r w:rsidRPr="00597035">
              <w:rPr>
                <w:sz w:val="24"/>
                <w:szCs w:val="24"/>
              </w:rPr>
              <w:t xml:space="preserve"> 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Один или несколько предшествующих процессов завершены одновременно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Один или несколько следующих процессов запускаются одновременно </w:t>
            </w:r>
          </w:p>
        </w:tc>
      </w:tr>
      <w:tr w:rsidR="008A4E68" w:rsidRPr="00597035" w:rsidTr="00CB67B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p>
          <w:p w:rsidR="008A4E68" w:rsidRPr="00597035" w:rsidRDefault="008A4E68" w:rsidP="00CB67BD">
            <w:pPr>
              <w:jc w:val="center"/>
              <w:rPr>
                <w:sz w:val="24"/>
                <w:szCs w:val="24"/>
              </w:rPr>
            </w:pPr>
            <w:r>
              <w:rPr>
                <w:noProof/>
                <w:sz w:val="24"/>
                <w:szCs w:val="24"/>
              </w:rPr>
              <w:lastRenderedPageBreak/>
              <w:drawing>
                <wp:inline distT="0" distB="0" distL="0" distR="0">
                  <wp:extent cx="457200" cy="533400"/>
                  <wp:effectExtent l="0" t="0" r="0" b="0"/>
                  <wp:docPr id="2" name="Рисунок 2" descr="http://khpi-iip.mipk.kharkiv.edu/library/technpgm/labs/lab05.images/x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hpi-iip.mipk.kharkiv.edu/library/technpgm/labs/lab05.images/xor.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rsidR="008A4E68" w:rsidRPr="00597035" w:rsidRDefault="008A4E68" w:rsidP="00CB67BD">
            <w:pPr>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lastRenderedPageBreak/>
              <w:t>Исключающее «ИЛИ» XOR (</w:t>
            </w:r>
            <w:proofErr w:type="spellStart"/>
            <w:r w:rsidRPr="00597035">
              <w:rPr>
                <w:sz w:val="24"/>
                <w:szCs w:val="24"/>
              </w:rPr>
              <w:t>Exclusive</w:t>
            </w:r>
            <w:proofErr w:type="spellEnd"/>
            <w:r w:rsidRPr="00597035">
              <w:rPr>
                <w:sz w:val="24"/>
                <w:szCs w:val="24"/>
              </w:rPr>
              <w:t xml:space="preserve"> 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Только один предшествующий процесс завершен </w:t>
            </w:r>
          </w:p>
        </w:tc>
        <w:tc>
          <w:tcPr>
            <w:tcW w:w="0" w:type="auto"/>
            <w:tcBorders>
              <w:top w:val="outset" w:sz="6" w:space="0" w:color="auto"/>
              <w:left w:val="outset" w:sz="6" w:space="0" w:color="auto"/>
              <w:bottom w:val="outset" w:sz="6" w:space="0" w:color="auto"/>
              <w:right w:val="outset" w:sz="6" w:space="0" w:color="auto"/>
            </w:tcBorders>
            <w:vAlign w:val="center"/>
            <w:hideMark/>
          </w:tcPr>
          <w:p w:rsidR="008A4E68" w:rsidRPr="00597035" w:rsidRDefault="008A4E68" w:rsidP="00CB67BD">
            <w:pPr>
              <w:rPr>
                <w:sz w:val="24"/>
                <w:szCs w:val="24"/>
              </w:rPr>
            </w:pPr>
            <w:r w:rsidRPr="00597035">
              <w:rPr>
                <w:sz w:val="24"/>
                <w:szCs w:val="24"/>
              </w:rPr>
              <w:t xml:space="preserve">Только один следующий процесс запускается </w:t>
            </w:r>
          </w:p>
        </w:tc>
      </w:tr>
    </w:tbl>
    <w:p w:rsidR="008A4E68" w:rsidRPr="00215354" w:rsidRDefault="008A4E68" w:rsidP="008A4E68">
      <w:pPr>
        <w:rPr>
          <w:b/>
          <w:bCs/>
          <w:sz w:val="24"/>
          <w:szCs w:val="24"/>
        </w:rPr>
      </w:pPr>
      <w:r w:rsidRPr="00597035">
        <w:rPr>
          <w:sz w:val="24"/>
          <w:szCs w:val="24"/>
        </w:rPr>
        <w:lastRenderedPageBreak/>
        <w:br/>
      </w:r>
    </w:p>
    <w:p w:rsidR="008A4E68" w:rsidRPr="00215354" w:rsidRDefault="008A4E68" w:rsidP="008A4E68">
      <w:pPr>
        <w:rPr>
          <w:b/>
          <w:bCs/>
          <w:sz w:val="24"/>
          <w:szCs w:val="24"/>
        </w:rPr>
      </w:pPr>
      <w:r w:rsidRPr="00597035">
        <w:rPr>
          <w:b/>
          <w:bCs/>
          <w:sz w:val="24"/>
          <w:szCs w:val="24"/>
        </w:rPr>
        <w:t>Объект ссылки.</w:t>
      </w:r>
    </w:p>
    <w:p w:rsidR="008A4E68" w:rsidRPr="00215354" w:rsidRDefault="008A4E68" w:rsidP="008A4E68">
      <w:pPr>
        <w:rPr>
          <w:sz w:val="24"/>
          <w:szCs w:val="24"/>
        </w:rPr>
      </w:pPr>
      <w:r w:rsidRPr="00597035">
        <w:rPr>
          <w:sz w:val="24"/>
          <w:szCs w:val="24"/>
        </w:rPr>
        <w:t xml:space="preserve">Объект ссылки в IDEF3 выражает некую идею, концепцию или данные, которые нельзя связать со стрелкой, перекрестком или работой. Они используются в модели для привлечения внимания читателя к каким-либо важным аспектам модели. При внесении объектов ссылок помимо имени следует указывать тип объекта ссылки (рис. 2). </w:t>
      </w:r>
    </w:p>
    <w:p w:rsidR="008A4E68" w:rsidRPr="00215354" w:rsidRDefault="008A4E68" w:rsidP="008A4E68">
      <w:pPr>
        <w:rPr>
          <w:sz w:val="24"/>
          <w:szCs w:val="24"/>
        </w:rPr>
      </w:pPr>
    </w:p>
    <w:p w:rsidR="008A4E68" w:rsidRPr="00597035" w:rsidRDefault="008A4E68" w:rsidP="008A4E68">
      <w:pPr>
        <w:jc w:val="center"/>
        <w:rPr>
          <w:sz w:val="24"/>
          <w:szCs w:val="24"/>
        </w:rPr>
      </w:pPr>
      <w:r>
        <w:rPr>
          <w:noProof/>
          <w:sz w:val="24"/>
          <w:szCs w:val="24"/>
        </w:rPr>
        <w:drawing>
          <wp:inline distT="0" distB="0" distL="0" distR="0">
            <wp:extent cx="891540" cy="525780"/>
            <wp:effectExtent l="0" t="0" r="0" b="0"/>
            <wp:docPr id="18" name="Рисунок 1" descr="http://khpi-iip.mipk.kharkiv.edu/library/technpgm/labs/lab05.images/refer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hpi-iip.mipk.kharkiv.edu/library/technpgm/labs/lab05.images/referent2.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1540" cy="525780"/>
                    </a:xfrm>
                    <a:prstGeom prst="rect">
                      <a:avLst/>
                    </a:prstGeom>
                    <a:noFill/>
                    <a:ln>
                      <a:noFill/>
                    </a:ln>
                  </pic:spPr>
                </pic:pic>
              </a:graphicData>
            </a:graphic>
          </wp:inline>
        </w:drawing>
      </w:r>
    </w:p>
    <w:p w:rsidR="008A4E68" w:rsidRPr="00597035" w:rsidRDefault="008A4E68" w:rsidP="008A4E68">
      <w:pPr>
        <w:jc w:val="center"/>
        <w:rPr>
          <w:sz w:val="24"/>
          <w:szCs w:val="24"/>
        </w:rPr>
      </w:pPr>
      <w:r w:rsidRPr="00597035">
        <w:rPr>
          <w:sz w:val="24"/>
          <w:szCs w:val="24"/>
        </w:rPr>
        <w:t>Рисунок 2. Объект ссылки</w:t>
      </w:r>
    </w:p>
    <w:p w:rsidR="008A4E68" w:rsidRDefault="008A4E68" w:rsidP="008A4E68">
      <w:pPr>
        <w:rPr>
          <w:rStyle w:val="a7"/>
          <w:rFonts w:eastAsiaTheme="minorHAnsi"/>
          <w:sz w:val="32"/>
        </w:rPr>
      </w:pPr>
      <w:r>
        <w:rPr>
          <w:rStyle w:val="a7"/>
          <w:rFonts w:eastAsiaTheme="minorHAnsi"/>
          <w:sz w:val="32"/>
        </w:rPr>
        <w:br w:type="page"/>
      </w:r>
    </w:p>
    <w:p w:rsidR="008A4E68" w:rsidRPr="0039053B" w:rsidRDefault="008A4E68" w:rsidP="008A4E68">
      <w:pPr>
        <w:rPr>
          <w:rFonts w:ascii="Times New Roman" w:hAnsi="Times New Roman" w:cs="Times New Roman"/>
          <w:sz w:val="24"/>
          <w:szCs w:val="24"/>
        </w:rPr>
      </w:pPr>
      <w:r w:rsidRPr="00994D00">
        <w:rPr>
          <w:rStyle w:val="a7"/>
          <w:rFonts w:eastAsiaTheme="minorHAnsi"/>
          <w:sz w:val="32"/>
        </w:rPr>
        <w:lastRenderedPageBreak/>
        <w:t>Методология IDEF</w:t>
      </w:r>
      <w:r w:rsidRPr="00215354">
        <w:rPr>
          <w:rStyle w:val="a7"/>
          <w:rFonts w:eastAsiaTheme="minorHAnsi"/>
          <w:sz w:val="32"/>
        </w:rPr>
        <w:t>3</w:t>
      </w:r>
      <w:r w:rsidRPr="00994D00">
        <w:rPr>
          <w:rStyle w:val="a7"/>
          <w:rFonts w:eastAsiaTheme="minorHAnsi"/>
          <w:sz w:val="32"/>
        </w:rPr>
        <w:t xml:space="preserve">. </w:t>
      </w:r>
      <w:r w:rsidRPr="00212981">
        <w:rPr>
          <w:rFonts w:ascii="Times New Roman" w:hAnsi="Times New Roman" w:cs="Times New Roman"/>
          <w:sz w:val="24"/>
          <w:szCs w:val="24"/>
        </w:rPr>
        <w:t xml:space="preserve"> </w:t>
      </w:r>
      <w:bookmarkStart w:id="0" w:name="_GoBack"/>
      <w:bookmarkEnd w:id="0"/>
    </w:p>
    <w:p w:rsidR="008A4E68" w:rsidRPr="0039053B" w:rsidRDefault="008A4E68" w:rsidP="008A4E68">
      <w:pPr>
        <w:ind w:hanging="851"/>
        <w:rPr>
          <w:rFonts w:asciiTheme="majorHAnsi" w:eastAsiaTheme="majorEastAsia" w:hAnsiTheme="majorHAnsi" w:cstheme="majorBidi"/>
          <w:spacing w:val="5"/>
          <w:kern w:val="28"/>
          <w:sz w:val="32"/>
          <w:szCs w:val="52"/>
        </w:rPr>
      </w:pPr>
      <w:r>
        <w:rPr>
          <w:noProof/>
        </w:rPr>
        <w:drawing>
          <wp:inline distT="0" distB="0" distL="0" distR="0">
            <wp:extent cx="5935980" cy="4099560"/>
            <wp:effectExtent l="19050" t="0" r="7620" b="0"/>
            <wp:docPr id="19" name="Рисунок 19" descr="3. Модель IDEF3 (Как себя ведут потоки данных в прилож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Модель IDEF3 (Как себя ведут потоки данных в приложении)"/>
                    <pic:cNvPicPr>
                      <a:picLocks noChangeAspect="1" noChangeArrowheads="1"/>
                    </pic:cNvPicPr>
                  </pic:nvPicPr>
                  <pic:blipFill>
                    <a:blip r:embed="rId23" cstate="print"/>
                    <a:srcRect/>
                    <a:stretch>
                      <a:fillRect/>
                    </a:stretch>
                  </pic:blipFill>
                  <pic:spPr bwMode="auto">
                    <a:xfrm>
                      <a:off x="0" y="0"/>
                      <a:ext cx="5935980" cy="4099560"/>
                    </a:xfrm>
                    <a:prstGeom prst="rect">
                      <a:avLst/>
                    </a:prstGeom>
                    <a:noFill/>
                    <a:ln w="9525">
                      <a:noFill/>
                      <a:miter lim="800000"/>
                      <a:headEnd/>
                      <a:tailEnd/>
                    </a:ln>
                  </pic:spPr>
                </pic:pic>
              </a:graphicData>
            </a:graphic>
          </wp:inline>
        </w:drawing>
      </w:r>
    </w:p>
    <w:p w:rsidR="008A4E68" w:rsidRDefault="008A4E68" w:rsidP="008A4E68"/>
    <w:p w:rsidR="008A4E68" w:rsidRDefault="008A4E68" w:rsidP="008A4E68"/>
    <w:p w:rsidR="009E0FB8" w:rsidRDefault="009E0FB8" w:rsidP="009E0FB8">
      <w:pPr>
        <w:pStyle w:val="normal"/>
        <w:spacing w:line="360" w:lineRule="auto"/>
        <w:ind w:firstLine="540"/>
        <w:jc w:val="center"/>
      </w:pPr>
    </w:p>
    <w:p w:rsidR="009E0FB8" w:rsidRDefault="009E0FB8" w:rsidP="009E0FB8">
      <w:pPr>
        <w:pStyle w:val="normal"/>
        <w:spacing w:line="360" w:lineRule="auto"/>
        <w:ind w:firstLine="540"/>
        <w:jc w:val="center"/>
      </w:pPr>
      <w:r>
        <w:rPr>
          <w:b/>
        </w:rPr>
        <w:t>Лабораторная работа №5.</w:t>
      </w:r>
    </w:p>
    <w:p w:rsidR="009E0FB8" w:rsidRDefault="009E0FB8" w:rsidP="009E0FB8">
      <w:pPr>
        <w:pStyle w:val="normal"/>
        <w:spacing w:line="360" w:lineRule="auto"/>
        <w:ind w:firstLine="540"/>
      </w:pPr>
      <w:r>
        <w:t xml:space="preserve">Теперь настало время методологии ARIS, в частности нотация </w:t>
      </w:r>
      <w:hyperlink r:id="rId24">
        <w:proofErr w:type="spellStart"/>
        <w:r>
          <w:rPr>
            <w:highlight w:val="white"/>
          </w:rPr>
          <w:t>eEPC</w:t>
        </w:r>
        <w:proofErr w:type="spellEnd"/>
      </w:hyperlink>
      <w:r>
        <w:t>.</w:t>
      </w:r>
    </w:p>
    <w:p w:rsidR="009E0FB8" w:rsidRDefault="009E0FB8" w:rsidP="009E0FB8">
      <w:pPr>
        <w:pStyle w:val="normal"/>
        <w:spacing w:line="360" w:lineRule="auto"/>
        <w:ind w:firstLine="540"/>
      </w:pPr>
    </w:p>
    <w:p w:rsidR="009E0FB8" w:rsidRDefault="009E0FB8" w:rsidP="009E0FB8">
      <w:pPr>
        <w:pStyle w:val="normal"/>
        <w:spacing w:line="360" w:lineRule="auto"/>
        <w:ind w:firstLine="540"/>
      </w:pPr>
      <w:r>
        <w:t>В настоящее время наблюдается тенденция интеграции разнообразных методов моделирования, проявляющаяся в форме создания интегрированных средств моделирования. Одним из таких средств является программный продукт, носящий название ARIS (</w:t>
      </w:r>
      <w:proofErr w:type="spellStart"/>
      <w:r>
        <w:t>Architecture</w:t>
      </w:r>
      <w:proofErr w:type="spellEnd"/>
      <w:r>
        <w:t xml:space="preserve"> </w:t>
      </w:r>
      <w:proofErr w:type="spellStart"/>
      <w:r>
        <w:t>of</w:t>
      </w:r>
      <w:proofErr w:type="spellEnd"/>
      <w:r>
        <w:t xml:space="preserve"> </w:t>
      </w:r>
      <w:proofErr w:type="spellStart"/>
      <w:r>
        <w:t>Integrated</w:t>
      </w:r>
      <w:proofErr w:type="spellEnd"/>
      <w:r>
        <w:t xml:space="preserve"> </w:t>
      </w:r>
      <w:proofErr w:type="spellStart"/>
      <w:r>
        <w:t>Information</w:t>
      </w:r>
      <w:proofErr w:type="spellEnd"/>
      <w:r>
        <w:t xml:space="preserve"> </w:t>
      </w:r>
      <w:proofErr w:type="spellStart"/>
      <w:r>
        <w:t>Systems</w:t>
      </w:r>
      <w:proofErr w:type="spellEnd"/>
      <w:r>
        <w:t>.</w:t>
      </w:r>
    </w:p>
    <w:p w:rsidR="009E0FB8" w:rsidRDefault="009E0FB8" w:rsidP="009E0FB8">
      <w:pPr>
        <w:pStyle w:val="normal"/>
        <w:spacing w:line="360" w:lineRule="auto"/>
        <w:ind w:firstLine="540"/>
      </w:pPr>
    </w:p>
    <w:p w:rsidR="009E0FB8" w:rsidRDefault="009E0FB8" w:rsidP="009E0FB8">
      <w:pPr>
        <w:pStyle w:val="normal"/>
        <w:spacing w:line="360" w:lineRule="auto"/>
        <w:ind w:firstLine="540"/>
      </w:pPr>
      <w:r>
        <w:t>ARIS поддерживает четыре типа моделей (и множество видов моделей в каждом типе), отражающих различные аспекты исследуемой системы.</w:t>
      </w:r>
    </w:p>
    <w:p w:rsidR="009E0FB8" w:rsidRDefault="009E0FB8" w:rsidP="009E0FB8">
      <w:pPr>
        <w:pStyle w:val="normal"/>
        <w:spacing w:line="360" w:lineRule="auto"/>
        <w:ind w:firstLine="540"/>
      </w:pPr>
    </w:p>
    <w:p w:rsidR="009E0FB8" w:rsidRDefault="009E0FB8" w:rsidP="009E0FB8">
      <w:pPr>
        <w:pStyle w:val="normal"/>
        <w:spacing w:line="360" w:lineRule="auto"/>
        <w:ind w:firstLine="540"/>
      </w:pPr>
      <w:r>
        <w:lastRenderedPageBreak/>
        <w:t>Поддерживаемые типы моделей в ARIS:</w:t>
      </w:r>
    </w:p>
    <w:p w:rsidR="009E0FB8" w:rsidRDefault="009E0FB8" w:rsidP="009E0FB8">
      <w:pPr>
        <w:pStyle w:val="normal"/>
        <w:numPr>
          <w:ilvl w:val="0"/>
          <w:numId w:val="8"/>
        </w:numPr>
        <w:spacing w:after="0" w:line="360" w:lineRule="auto"/>
        <w:ind w:hanging="180"/>
        <w:contextualSpacing/>
      </w:pPr>
      <w:r>
        <w:t>Организационные модели, представляющие структуру системы — иерархию организационных подразделений, должностей и конкретных лиц, связи между ними, а также территориальную привязку структурных подразделений.</w:t>
      </w:r>
    </w:p>
    <w:p w:rsidR="009E0FB8" w:rsidRDefault="009E0FB8" w:rsidP="009E0FB8">
      <w:pPr>
        <w:pStyle w:val="normal"/>
        <w:numPr>
          <w:ilvl w:val="0"/>
          <w:numId w:val="8"/>
        </w:numPr>
        <w:spacing w:after="0" w:line="360" w:lineRule="auto"/>
        <w:ind w:hanging="180"/>
        <w:contextualSpacing/>
      </w:pPr>
      <w:r>
        <w:t>Функциональные модели, содержащие иерархию целей, стоящих перед аппаратом управления, с совокупностью деревьев функций, необходимых для достижения поставленных целей.</w:t>
      </w:r>
    </w:p>
    <w:p w:rsidR="009E0FB8" w:rsidRDefault="009E0FB8" w:rsidP="009E0FB8">
      <w:pPr>
        <w:pStyle w:val="normal"/>
        <w:numPr>
          <w:ilvl w:val="0"/>
          <w:numId w:val="8"/>
        </w:numPr>
        <w:spacing w:after="0" w:line="360" w:lineRule="auto"/>
        <w:ind w:hanging="180"/>
        <w:contextualSpacing/>
      </w:pPr>
      <w:r>
        <w:t>Информационные модели, отражающие структуру информации, необходимой для реализации всей совокупности функций системы.</w:t>
      </w:r>
    </w:p>
    <w:p w:rsidR="009E0FB8" w:rsidRDefault="009E0FB8" w:rsidP="009E0FB8">
      <w:pPr>
        <w:pStyle w:val="normal"/>
        <w:numPr>
          <w:ilvl w:val="0"/>
          <w:numId w:val="8"/>
        </w:numPr>
        <w:spacing w:after="0" w:line="360" w:lineRule="auto"/>
        <w:ind w:hanging="180"/>
        <w:contextualSpacing/>
      </w:pPr>
      <w:r>
        <w:t>Модели управления, представляющие комплексный взгляд на реализацию бизнес-процессов в рамках системы.</w:t>
      </w:r>
    </w:p>
    <w:p w:rsidR="009E0FB8" w:rsidRDefault="009E0FB8" w:rsidP="009E0FB8">
      <w:pPr>
        <w:pStyle w:val="normal"/>
        <w:numPr>
          <w:ilvl w:val="0"/>
          <w:numId w:val="8"/>
        </w:numPr>
        <w:spacing w:after="0" w:line="360" w:lineRule="auto"/>
        <w:ind w:hanging="180"/>
        <w:contextualSpacing/>
      </w:pPr>
      <w:r>
        <w:t>Для построения перечисленных типов моделей используются как собственные методы моделирования ARIS, так и различные известные методы и языки моделирования, в частности, UML. Процесс моделирования можно начинать с любого из типов моделей.</w:t>
      </w:r>
    </w:p>
    <w:p w:rsidR="009E0FB8" w:rsidRDefault="009E0FB8" w:rsidP="009E0FB8">
      <w:pPr>
        <w:pStyle w:val="normal"/>
        <w:spacing w:line="360" w:lineRule="auto"/>
        <w:ind w:firstLine="540"/>
      </w:pPr>
    </w:p>
    <w:p w:rsidR="009E0FB8" w:rsidRDefault="009E0FB8" w:rsidP="009E0FB8">
      <w:pPr>
        <w:pStyle w:val="normal"/>
        <w:spacing w:line="360" w:lineRule="auto"/>
        <w:ind w:firstLine="540"/>
      </w:pPr>
      <w:r>
        <w:t xml:space="preserve">Основная бизнес-модель ARIS - </w:t>
      </w:r>
      <w:proofErr w:type="spellStart"/>
      <w:r>
        <w:t>eEPC</w:t>
      </w:r>
      <w:proofErr w:type="spellEnd"/>
      <w:r>
        <w:t xml:space="preserve">. Нотация ARIS </w:t>
      </w:r>
      <w:proofErr w:type="spellStart"/>
      <w:r>
        <w:t>eEPC</w:t>
      </w:r>
      <w:proofErr w:type="spellEnd"/>
      <w:r>
        <w:t xml:space="preserve"> является расширением нотации IDEF3. Бизнес-процесс в нотации </w:t>
      </w:r>
      <w:proofErr w:type="spellStart"/>
      <w:r>
        <w:t>eEPC</w:t>
      </w:r>
      <w:proofErr w:type="spellEnd"/>
      <w:r>
        <w:t xml:space="preserve"> представляет собой поток последовательно выполняемых работ (процедур, функций), расположенных в порядке их выполнения. Реальная длительность выполнения процедур в </w:t>
      </w:r>
      <w:proofErr w:type="spellStart"/>
      <w:r>
        <w:t>eEPC</w:t>
      </w:r>
      <w:proofErr w:type="spellEnd"/>
      <w:r>
        <w:t xml:space="preserve"> визуально не отражается.</w:t>
      </w:r>
    </w:p>
    <w:p w:rsidR="009E0FB8" w:rsidRDefault="009E0FB8" w:rsidP="009E0FB8">
      <w:pPr>
        <w:pStyle w:val="normal"/>
        <w:spacing w:line="360" w:lineRule="auto"/>
        <w:ind w:firstLine="540"/>
      </w:pPr>
    </w:p>
    <w:p w:rsidR="009E0FB8" w:rsidRDefault="009E0FB8" w:rsidP="009E0FB8">
      <w:pPr>
        <w:pStyle w:val="normal"/>
        <w:spacing w:line="360" w:lineRule="auto"/>
        <w:ind w:firstLine="540"/>
      </w:pPr>
      <w:r>
        <w:t>Модели в ARIS представляют собой диаграммы, элементами которых являются разнообразные объекты - "функции", "события", "структурные подразделения", "документы" и т.д. Между объектами определённых видов могут быть установлены связи определённых видов ("выполняет", "принимает решение", "должен быть проинформирован о результатах" и т.д.). Каждому объекту соответствует определенный набор атрибутов, которые позволяют ввести дополнительную информацию о конкретном объекте.</w:t>
      </w:r>
    </w:p>
    <w:p w:rsidR="009E0FB8" w:rsidRDefault="009E0FB8" w:rsidP="009E0FB8">
      <w:pPr>
        <w:pStyle w:val="normal"/>
        <w:spacing w:line="360" w:lineRule="auto"/>
        <w:ind w:firstLine="540"/>
      </w:pPr>
    </w:p>
    <w:p w:rsidR="009E0FB8" w:rsidRDefault="009E0FB8" w:rsidP="009E0FB8">
      <w:pPr>
        <w:pStyle w:val="normal"/>
        <w:spacing w:line="360" w:lineRule="auto"/>
        <w:ind w:firstLine="540"/>
      </w:pPr>
      <w:r>
        <w:rPr>
          <w:i/>
        </w:rPr>
        <w:t xml:space="preserve">Основные объекты нотации </w:t>
      </w:r>
      <w:proofErr w:type="spellStart"/>
      <w:r>
        <w:rPr>
          <w:i/>
        </w:rPr>
        <w:t>eEPC</w:t>
      </w:r>
      <w:proofErr w:type="spellEnd"/>
      <w:r>
        <w:rPr>
          <w:i/>
        </w:rPr>
        <w:t>:</w:t>
      </w:r>
    </w:p>
    <w:p w:rsidR="009E0FB8" w:rsidRDefault="009E0FB8" w:rsidP="009E0FB8">
      <w:pPr>
        <w:pStyle w:val="normal"/>
        <w:numPr>
          <w:ilvl w:val="0"/>
          <w:numId w:val="7"/>
        </w:numPr>
        <w:spacing w:after="0" w:line="360" w:lineRule="auto"/>
        <w:ind w:hanging="180"/>
        <w:contextualSpacing/>
      </w:pPr>
      <w:r>
        <w:t>Функция. Служит для описания функций (процедур, работ), выполняемых подразделениями/сотрудниками предприятия. Каждая функция должна быть инициирована событием и должна завершаться событием; в каждую функцию не может входить более одной стрелки, "запускающей" выполнение функции, и выходить более одной стрелки, описывающей завершение выполнения функции.</w:t>
      </w:r>
    </w:p>
    <w:p w:rsidR="009E0FB8" w:rsidRDefault="009E0FB8" w:rsidP="009E0FB8">
      <w:pPr>
        <w:pStyle w:val="normal"/>
        <w:numPr>
          <w:ilvl w:val="0"/>
          <w:numId w:val="7"/>
        </w:numPr>
        <w:spacing w:after="0" w:line="360" w:lineRule="auto"/>
        <w:ind w:hanging="180"/>
        <w:contextualSpacing/>
      </w:pPr>
      <w:r>
        <w:lastRenderedPageBreak/>
        <w:t>Событие. Служит для описания реальных событий, воздействующих на выполнение функций.</w:t>
      </w:r>
    </w:p>
    <w:p w:rsidR="009E0FB8" w:rsidRDefault="009E0FB8" w:rsidP="009E0FB8">
      <w:pPr>
        <w:pStyle w:val="normal"/>
        <w:numPr>
          <w:ilvl w:val="0"/>
          <w:numId w:val="7"/>
        </w:numPr>
        <w:spacing w:after="0" w:line="360" w:lineRule="auto"/>
        <w:ind w:hanging="180"/>
        <w:contextualSpacing/>
      </w:pPr>
      <w:r>
        <w:t>Организационная единица. Например, управление или отдел.</w:t>
      </w:r>
    </w:p>
    <w:p w:rsidR="009E0FB8" w:rsidRDefault="009E0FB8" w:rsidP="009E0FB8">
      <w:pPr>
        <w:pStyle w:val="normal"/>
        <w:numPr>
          <w:ilvl w:val="0"/>
          <w:numId w:val="7"/>
        </w:numPr>
        <w:spacing w:after="0" w:line="360" w:lineRule="auto"/>
        <w:ind w:hanging="180"/>
        <w:contextualSpacing/>
      </w:pPr>
      <w:r>
        <w:t>Документ. Отражает реальные носители информации, например, бумажные документы.</w:t>
      </w:r>
    </w:p>
    <w:p w:rsidR="009E0FB8" w:rsidRDefault="009E0FB8" w:rsidP="009E0FB8">
      <w:pPr>
        <w:pStyle w:val="normal"/>
        <w:numPr>
          <w:ilvl w:val="0"/>
          <w:numId w:val="7"/>
        </w:numPr>
        <w:spacing w:after="0" w:line="360" w:lineRule="auto"/>
        <w:ind w:hanging="180"/>
        <w:contextualSpacing/>
      </w:pPr>
      <w:r>
        <w:t>Прикладная система.</w:t>
      </w:r>
    </w:p>
    <w:p w:rsidR="009E0FB8" w:rsidRDefault="009E0FB8" w:rsidP="009E0FB8">
      <w:pPr>
        <w:pStyle w:val="normal"/>
        <w:numPr>
          <w:ilvl w:val="0"/>
          <w:numId w:val="7"/>
        </w:numPr>
        <w:spacing w:after="0" w:line="360" w:lineRule="auto"/>
        <w:ind w:hanging="180"/>
        <w:contextualSpacing/>
      </w:pPr>
      <w:r>
        <w:t>Кластер информации. Характеризует набор сущностей и связей между ними.</w:t>
      </w:r>
    </w:p>
    <w:p w:rsidR="009E0FB8" w:rsidRDefault="009E0FB8" w:rsidP="009E0FB8">
      <w:pPr>
        <w:pStyle w:val="normal"/>
        <w:numPr>
          <w:ilvl w:val="0"/>
          <w:numId w:val="7"/>
        </w:numPr>
        <w:spacing w:after="0" w:line="360" w:lineRule="auto"/>
        <w:ind w:hanging="180"/>
        <w:contextualSpacing/>
      </w:pPr>
      <w:r>
        <w:t>Связь между объектами. Тип отношений между объектами, например, активация выполнения функции некоторым событием.</w:t>
      </w:r>
    </w:p>
    <w:p w:rsidR="009E0FB8" w:rsidRDefault="009E0FB8" w:rsidP="009E0FB8">
      <w:pPr>
        <w:pStyle w:val="normal"/>
        <w:numPr>
          <w:ilvl w:val="0"/>
          <w:numId w:val="7"/>
        </w:numPr>
        <w:spacing w:after="0" w:line="360" w:lineRule="auto"/>
        <w:ind w:hanging="180"/>
        <w:contextualSpacing/>
      </w:pPr>
      <w:r>
        <w:t>Логический оператор. Оператор "И", "ИЛИ" или исключающее "ИЛИ", позволяет описать ветвление процесса.</w:t>
      </w:r>
    </w:p>
    <w:p w:rsidR="009E0FB8" w:rsidRDefault="009E0FB8" w:rsidP="009E0FB8">
      <w:pPr>
        <w:pStyle w:val="normal"/>
        <w:spacing w:line="360" w:lineRule="auto"/>
        <w:ind w:firstLine="540"/>
      </w:pPr>
      <w:r>
        <w:t xml:space="preserve">Если при создании модели в </w:t>
      </w:r>
      <w:proofErr w:type="spellStart"/>
      <w:r>
        <w:t>eEPC</w:t>
      </w:r>
      <w:proofErr w:type="spellEnd"/>
      <w:r>
        <w:t xml:space="preserve"> указывать только последовательность выполнения процедур, не заботясь об отражении управляющих документов и информации, полученные модели будут иметь низкую ценность с точки зрения анализа и дальнейшего использования.</w:t>
      </w:r>
    </w:p>
    <w:p w:rsidR="00D46795" w:rsidRDefault="00D46795" w:rsidP="008A4E68">
      <w:r>
        <w:rPr>
          <w:noProof/>
        </w:rPr>
        <w:drawing>
          <wp:inline distT="0" distB="0" distL="0" distR="0">
            <wp:extent cx="5688330" cy="2354580"/>
            <wp:effectExtent l="1905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693372" cy="2356667"/>
                    </a:xfrm>
                    <a:prstGeom prst="rect">
                      <a:avLst/>
                    </a:prstGeom>
                    <a:noFill/>
                    <a:ln w="9525">
                      <a:noFill/>
                      <a:miter lim="800000"/>
                      <a:headEnd/>
                      <a:tailEnd/>
                    </a:ln>
                  </pic:spPr>
                </pic:pic>
              </a:graphicData>
            </a:graphic>
          </wp:inline>
        </w:drawing>
      </w:r>
      <w:r>
        <w:rPr>
          <w:noProof/>
        </w:rPr>
        <w:drawing>
          <wp:inline distT="0" distB="0" distL="0" distR="0">
            <wp:extent cx="5855970" cy="1210347"/>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852217" cy="1209571"/>
                    </a:xfrm>
                    <a:prstGeom prst="rect">
                      <a:avLst/>
                    </a:prstGeom>
                    <a:noFill/>
                    <a:ln w="9525">
                      <a:noFill/>
                      <a:miter lim="800000"/>
                      <a:headEnd/>
                      <a:tailEnd/>
                    </a:ln>
                  </pic:spPr>
                </pic:pic>
              </a:graphicData>
            </a:graphic>
          </wp:inline>
        </w:drawing>
      </w:r>
    </w:p>
    <w:p w:rsidR="009E0FB8" w:rsidRDefault="009E0FB8" w:rsidP="008A4E68"/>
    <w:p w:rsidR="009E0FB8" w:rsidRDefault="009E0FB8" w:rsidP="008A4E68"/>
    <w:p w:rsidR="009E0FB8" w:rsidRDefault="009E0FB8" w:rsidP="009E0FB8">
      <w:pPr>
        <w:pStyle w:val="normal"/>
        <w:spacing w:line="360" w:lineRule="auto"/>
        <w:jc w:val="center"/>
      </w:pPr>
      <w:r>
        <w:rPr>
          <w:b/>
        </w:rPr>
        <w:t>Лабораторная работа №6.</w:t>
      </w:r>
      <w:r>
        <w:rPr>
          <w:b/>
        </w:rPr>
        <w:br/>
      </w:r>
    </w:p>
    <w:p w:rsidR="009E0FB8" w:rsidRDefault="009E0FB8" w:rsidP="009E0FB8">
      <w:pPr>
        <w:pStyle w:val="normal"/>
        <w:spacing w:line="360" w:lineRule="auto"/>
      </w:pPr>
      <w:r>
        <w:rPr>
          <w:b/>
        </w:rPr>
        <w:t xml:space="preserve">Цель работы: </w:t>
      </w:r>
      <w:r>
        <w:rPr>
          <w:b/>
        </w:rPr>
        <w:br/>
      </w:r>
      <w:r>
        <w:t xml:space="preserve">Используя UML, построить следующие диаграммы: </w:t>
      </w:r>
    </w:p>
    <w:p w:rsidR="009E0FB8" w:rsidRDefault="009E0FB8" w:rsidP="009E0FB8">
      <w:pPr>
        <w:pStyle w:val="normal"/>
        <w:numPr>
          <w:ilvl w:val="0"/>
          <w:numId w:val="9"/>
        </w:numPr>
        <w:spacing w:after="0" w:line="360" w:lineRule="auto"/>
        <w:ind w:hanging="360"/>
        <w:contextualSpacing/>
      </w:pPr>
      <w:r>
        <w:lastRenderedPageBreak/>
        <w:t>Диаграмм деятельности</w:t>
      </w:r>
    </w:p>
    <w:p w:rsidR="009E0FB8" w:rsidRDefault="009E0FB8" w:rsidP="009E0FB8">
      <w:pPr>
        <w:pStyle w:val="normal"/>
        <w:numPr>
          <w:ilvl w:val="0"/>
          <w:numId w:val="9"/>
        </w:numPr>
        <w:spacing w:after="0" w:line="360" w:lineRule="auto"/>
        <w:ind w:hanging="360"/>
        <w:contextualSpacing/>
      </w:pPr>
      <w:r>
        <w:t xml:space="preserve">Диаграмма последовательности </w:t>
      </w:r>
    </w:p>
    <w:p w:rsidR="009E0FB8" w:rsidRDefault="009E0FB8" w:rsidP="009E0FB8">
      <w:pPr>
        <w:pStyle w:val="normal"/>
        <w:numPr>
          <w:ilvl w:val="0"/>
          <w:numId w:val="9"/>
        </w:numPr>
        <w:spacing w:after="0" w:line="360" w:lineRule="auto"/>
        <w:ind w:hanging="360"/>
        <w:contextualSpacing/>
      </w:pPr>
      <w:r>
        <w:t xml:space="preserve">Диаграмма классов </w:t>
      </w:r>
    </w:p>
    <w:p w:rsidR="009E0FB8" w:rsidRDefault="009E0FB8" w:rsidP="009E0FB8">
      <w:pPr>
        <w:pStyle w:val="normal"/>
        <w:numPr>
          <w:ilvl w:val="0"/>
          <w:numId w:val="9"/>
        </w:numPr>
        <w:spacing w:after="0" w:line="360" w:lineRule="auto"/>
        <w:ind w:hanging="360"/>
        <w:contextualSpacing/>
      </w:pPr>
      <w:r>
        <w:t xml:space="preserve">Диаграмма состояний </w:t>
      </w:r>
    </w:p>
    <w:p w:rsidR="009E0FB8" w:rsidRDefault="009E0FB8" w:rsidP="009E0FB8">
      <w:pPr>
        <w:pStyle w:val="normal"/>
        <w:numPr>
          <w:ilvl w:val="0"/>
          <w:numId w:val="9"/>
        </w:numPr>
        <w:spacing w:after="0" w:line="360" w:lineRule="auto"/>
        <w:ind w:hanging="360"/>
        <w:contextualSpacing/>
      </w:pPr>
      <w:r>
        <w:t>Диаграмма коопераций</w:t>
      </w:r>
    </w:p>
    <w:p w:rsidR="009E0FB8" w:rsidRDefault="009E0FB8" w:rsidP="009E0FB8">
      <w:pPr>
        <w:pStyle w:val="normal"/>
        <w:spacing w:line="360" w:lineRule="auto"/>
      </w:pPr>
    </w:p>
    <w:p w:rsidR="009E0FB8" w:rsidRDefault="009E0FB8" w:rsidP="009E0FB8">
      <w:pPr>
        <w:pStyle w:val="normal"/>
        <w:spacing w:line="360" w:lineRule="auto"/>
      </w:pPr>
      <w:r>
        <w:rPr>
          <w:b/>
        </w:rPr>
        <w:t xml:space="preserve">Отчет: </w:t>
      </w:r>
      <w:r>
        <w:rPr>
          <w:b/>
        </w:rPr>
        <w:br/>
      </w:r>
      <w:r>
        <w:t xml:space="preserve">Отчет заключается в представлении всех выполненных диаграмм </w:t>
      </w:r>
    </w:p>
    <w:p w:rsidR="009E0FB8" w:rsidRDefault="009E0FB8" w:rsidP="009E0FB8">
      <w:pPr>
        <w:pStyle w:val="normal"/>
        <w:spacing w:line="360" w:lineRule="auto"/>
      </w:pPr>
    </w:p>
    <w:p w:rsidR="009E0FB8" w:rsidRDefault="009E0FB8" w:rsidP="009E0FB8">
      <w:pPr>
        <w:pStyle w:val="normal"/>
        <w:spacing w:line="360" w:lineRule="auto"/>
      </w:pPr>
      <w:r>
        <w:rPr>
          <w:b/>
        </w:rPr>
        <w:t xml:space="preserve">Общее описание: </w:t>
      </w:r>
      <w:r>
        <w:rPr>
          <w:b/>
        </w:rPr>
        <w:br/>
      </w:r>
      <w:r>
        <w:t xml:space="preserve">UML - </w:t>
      </w:r>
      <w:r>
        <w:rPr>
          <w:color w:val="222222"/>
          <w:highlight w:val="white"/>
        </w:rPr>
        <w:t>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t>.</w:t>
      </w:r>
    </w:p>
    <w:p w:rsidR="009E0FB8" w:rsidRDefault="009E0FB8" w:rsidP="009E0FB8">
      <w:pPr>
        <w:pStyle w:val="3"/>
        <w:keepNext w:val="0"/>
        <w:keepLines w:val="0"/>
        <w:spacing w:before="80" w:line="360" w:lineRule="auto"/>
      </w:pPr>
      <w:bookmarkStart w:id="1" w:name="h.yhaqr87fm5ly" w:colFirst="0" w:colLast="0"/>
      <w:bookmarkEnd w:id="1"/>
      <w:r>
        <w:rPr>
          <w:color w:val="000000"/>
          <w:highlight w:val="white"/>
        </w:rPr>
        <w:t>Использовалась версия UML 2.x:</w:t>
      </w:r>
      <w:r>
        <w:rPr>
          <w:color w:val="555555"/>
          <w:highlight w:val="white"/>
        </w:rPr>
        <w:br/>
      </w:r>
      <w:r>
        <w:rPr>
          <w:color w:val="252525"/>
          <w:highlight w:val="white"/>
        </w:rPr>
        <w:t>Формальная спецификация последней версии UML 2.0 опубликована в августе 2005 года. Семантика языка была значительно уточнена и расширена для под</w:t>
      </w:r>
      <w:r>
        <w:rPr>
          <w:color w:val="000000"/>
          <w:highlight w:val="white"/>
        </w:rPr>
        <w:t xml:space="preserve">держки методологии </w:t>
      </w:r>
      <w:proofErr w:type="spellStart"/>
      <w:r>
        <w:rPr>
          <w:color w:val="000000"/>
          <w:highlight w:val="white"/>
        </w:rPr>
        <w:t>Model</w:t>
      </w:r>
      <w:proofErr w:type="spellEnd"/>
      <w:r>
        <w:rPr>
          <w:color w:val="000000"/>
          <w:highlight w:val="white"/>
        </w:rPr>
        <w:t xml:space="preserve"> </w:t>
      </w:r>
      <w:proofErr w:type="spellStart"/>
      <w:r>
        <w:rPr>
          <w:color w:val="000000"/>
          <w:highlight w:val="white"/>
        </w:rPr>
        <w:t>Driven</w:t>
      </w:r>
      <w:proofErr w:type="spellEnd"/>
      <w:r>
        <w:rPr>
          <w:color w:val="000000"/>
          <w:highlight w:val="white"/>
        </w:rPr>
        <w:t xml:space="preserve"> </w:t>
      </w:r>
      <w:proofErr w:type="spellStart"/>
      <w:r>
        <w:rPr>
          <w:color w:val="000000"/>
          <w:highlight w:val="white"/>
        </w:rPr>
        <w:t>Development</w:t>
      </w:r>
      <w:proofErr w:type="spellEnd"/>
      <w:r>
        <w:rPr>
          <w:color w:val="000000"/>
          <w:highlight w:val="white"/>
        </w:rPr>
        <w:t xml:space="preserve"> — </w:t>
      </w:r>
      <w:hyperlink r:id="rId27">
        <w:r>
          <w:rPr>
            <w:color w:val="000000"/>
            <w:highlight w:val="white"/>
          </w:rPr>
          <w:t>MDD</w:t>
        </w:r>
      </w:hyperlink>
      <w:r>
        <w:rPr>
          <w:color w:val="000000"/>
          <w:highlight w:val="white"/>
        </w:rPr>
        <w:t>. Последняя версия UML 2.5 опубликована в июне 2015 года.</w:t>
      </w:r>
    </w:p>
    <w:p w:rsidR="009E0FB8" w:rsidRDefault="009E0FB8" w:rsidP="009E0FB8">
      <w:pPr>
        <w:pStyle w:val="normal"/>
        <w:spacing w:before="120" w:after="120" w:line="360" w:lineRule="auto"/>
      </w:pPr>
      <w:r>
        <w:rPr>
          <w:highlight w:val="white"/>
        </w:rPr>
        <w:t xml:space="preserve">UML 2.4.1 принят в качестве международного стандарта </w:t>
      </w:r>
      <w:hyperlink r:id="rId28">
        <w:r>
          <w:rPr>
            <w:highlight w:val="white"/>
          </w:rPr>
          <w:t>ISO</w:t>
        </w:r>
      </w:hyperlink>
      <w:r>
        <w:rPr>
          <w:highlight w:val="white"/>
        </w:rPr>
        <w:t>/</w:t>
      </w:r>
      <w:hyperlink r:id="rId29">
        <w:r>
          <w:rPr>
            <w:highlight w:val="white"/>
          </w:rPr>
          <w:t>IEC</w:t>
        </w:r>
      </w:hyperlink>
      <w:r>
        <w:rPr>
          <w:highlight w:val="white"/>
        </w:rPr>
        <w:t xml:space="preserve"> </w:t>
      </w:r>
      <w:r>
        <w:rPr>
          <w:color w:val="252525"/>
          <w:highlight w:val="white"/>
        </w:rPr>
        <w:t>19505-1, 19505-2.</w:t>
      </w:r>
    </w:p>
    <w:p w:rsidR="009E0FB8" w:rsidRDefault="009E0FB8" w:rsidP="008A4E68">
      <w:pPr>
        <w:rPr>
          <w:b/>
        </w:rPr>
      </w:pPr>
      <w:r w:rsidRPr="009E0FB8">
        <w:rPr>
          <w:b/>
        </w:rPr>
        <w:t>Диаграмма деятельности:</w:t>
      </w:r>
    </w:p>
    <w:p w:rsidR="009E0FB8" w:rsidRDefault="009E0FB8" w:rsidP="008A4E68">
      <w:pPr>
        <w:rPr>
          <w:b/>
        </w:rPr>
      </w:pPr>
      <w:r>
        <w:rPr>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4pt;height:274.2pt">
            <v:imagedata r:id="rId30" o:title="TimetableService"/>
          </v:shape>
        </w:pict>
      </w:r>
      <w:r>
        <w:rPr>
          <w:b/>
        </w:rPr>
        <w:pict>
          <v:shape id="_x0000_i1025" type="#_x0000_t75" style="width:467.4pt;height:277.2pt">
            <v:imagedata r:id="rId31" o:title="AuthService"/>
          </v:shape>
        </w:pict>
      </w:r>
      <w:r>
        <w:rPr>
          <w:b/>
        </w:rPr>
        <w:lastRenderedPageBreak/>
        <w:pict>
          <v:shape id="_x0000_i1026" type="#_x0000_t75" style="width:467.4pt;height:270.6pt">
            <v:imagedata r:id="rId32" o:title="LeaderCommunicationService"/>
          </v:shape>
        </w:pict>
      </w:r>
      <w:r>
        <w:rPr>
          <w:b/>
        </w:rPr>
        <w:pict>
          <v:shape id="_x0000_i1027" type="#_x0000_t75" style="width:467.4pt;height:334.2pt">
            <v:imagedata r:id="rId33" o:title="RegService"/>
          </v:shape>
        </w:pict>
      </w:r>
      <w:r>
        <w:rPr>
          <w:b/>
        </w:rPr>
        <w:lastRenderedPageBreak/>
        <w:pict>
          <v:shape id="_x0000_i1028" type="#_x0000_t75" style="width:467.4pt;height:270.6pt">
            <v:imagedata r:id="rId34" o:title="StudentCommunicationService"/>
          </v:shape>
        </w:pict>
      </w:r>
    </w:p>
    <w:p w:rsidR="009E0FB8" w:rsidRDefault="009E0FB8" w:rsidP="009E0FB8">
      <w:pPr>
        <w:pStyle w:val="normal"/>
        <w:spacing w:before="120" w:after="120" w:line="360" w:lineRule="auto"/>
      </w:pPr>
      <w:r>
        <w:rPr>
          <w:highlight w:val="white"/>
        </w:rPr>
        <w:t>(</w:t>
      </w:r>
      <w:proofErr w:type="spellStart"/>
      <w:r>
        <w:rPr>
          <w:highlight w:val="white"/>
        </w:rPr>
        <w:t>Activity</w:t>
      </w:r>
      <w:proofErr w:type="spellEnd"/>
      <w:r>
        <w:rPr>
          <w:highlight w:val="white"/>
        </w:rPr>
        <w:t xml:space="preserve"> </w:t>
      </w:r>
      <w:proofErr w:type="spellStart"/>
      <w:r>
        <w:rPr>
          <w:highlight w:val="white"/>
        </w:rPr>
        <w:t>diagram</w:t>
      </w:r>
      <w:proofErr w:type="spellEnd"/>
      <w:r>
        <w:rPr>
          <w:highlight w:val="white"/>
        </w:rPr>
        <w:t xml:space="preserve">) — диаграмма, на которой показано разложение некоторой </w:t>
      </w:r>
      <w:hyperlink r:id="rId35">
        <w:r>
          <w:rPr>
            <w:i/>
            <w:highlight w:val="white"/>
          </w:rPr>
          <w:t>деятельности</w:t>
        </w:r>
      </w:hyperlink>
      <w:r>
        <w:rPr>
          <w:highlight w:val="white"/>
        </w:rPr>
        <w:t xml:space="preserve"> на её составные части. Под деятельностью (</w:t>
      </w:r>
      <w:hyperlink r:id="rId36">
        <w:r>
          <w:rPr>
            <w:highlight w:val="white"/>
          </w:rPr>
          <w:t>англ.</w:t>
        </w:r>
      </w:hyperlink>
      <w:r>
        <w:rPr>
          <w:highlight w:val="white"/>
        </w:rPr>
        <w:t xml:space="preserve"> </w:t>
      </w:r>
      <w:proofErr w:type="spellStart"/>
      <w:r>
        <w:rPr>
          <w:i/>
          <w:highlight w:val="white"/>
        </w:rPr>
        <w:t>activity</w:t>
      </w:r>
      <w:proofErr w:type="spellEnd"/>
      <w:r>
        <w:rPr>
          <w:highlight w:val="white"/>
        </w:rPr>
        <w:t xml:space="preserve">)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w:t>
      </w:r>
      <w:hyperlink r:id="rId37">
        <w:r>
          <w:rPr>
            <w:i/>
            <w:highlight w:val="white"/>
          </w:rPr>
          <w:t>действий</w:t>
        </w:r>
      </w:hyperlink>
      <w:r>
        <w:rPr>
          <w:highlight w:val="white"/>
        </w:rPr>
        <w:t xml:space="preserve"> (</w:t>
      </w:r>
      <w:hyperlink r:id="rId38">
        <w:r>
          <w:rPr>
            <w:highlight w:val="white"/>
          </w:rPr>
          <w:t>англ.</w:t>
        </w:r>
      </w:hyperlink>
      <w:r>
        <w:rPr>
          <w:highlight w:val="white"/>
        </w:rPr>
        <w:t xml:space="preserve"> </w:t>
      </w:r>
      <w:proofErr w:type="spellStart"/>
      <w:r>
        <w:rPr>
          <w:i/>
          <w:highlight w:val="white"/>
        </w:rPr>
        <w:t>action</w:t>
      </w:r>
      <w:proofErr w:type="spellEnd"/>
      <w:r>
        <w:rPr>
          <w:highlight w:val="white"/>
        </w:rPr>
        <w:t>), соединённых между собой потоками, которые идут от выходов одного узла к входам другого.</w:t>
      </w:r>
    </w:p>
    <w:p w:rsidR="009E0FB8" w:rsidRDefault="009E0FB8" w:rsidP="009E0FB8">
      <w:pPr>
        <w:pStyle w:val="normal"/>
        <w:spacing w:before="120" w:after="120" w:line="360" w:lineRule="auto"/>
      </w:pPr>
      <w:r>
        <w:rPr>
          <w:highlight w:val="white"/>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rsidR="009E0FB8" w:rsidRDefault="009E0FB8" w:rsidP="009E0FB8">
      <w:pPr>
        <w:pStyle w:val="normal"/>
        <w:spacing w:before="120" w:after="120" w:line="360" w:lineRule="auto"/>
      </w:pPr>
      <w:r>
        <w:rPr>
          <w:highlight w:val="white"/>
        </w:rPr>
        <w:t xml:space="preserve">Аналогом диаграмм деятельности являются </w:t>
      </w:r>
      <w:hyperlink r:id="rId39">
        <w:r>
          <w:rPr>
            <w:highlight w:val="white"/>
          </w:rPr>
          <w:t>схемы алгоритмов</w:t>
        </w:r>
      </w:hyperlink>
      <w:r>
        <w:rPr>
          <w:highlight w:val="white"/>
        </w:rPr>
        <w:t xml:space="preserve"> по ГОСТ 19.701-90 и </w:t>
      </w:r>
      <w:hyperlink r:id="rId40">
        <w:proofErr w:type="spellStart"/>
        <w:r>
          <w:rPr>
            <w:highlight w:val="white"/>
          </w:rPr>
          <w:t>дракон-схемы</w:t>
        </w:r>
        <w:proofErr w:type="spellEnd"/>
      </w:hyperlink>
      <w:r>
        <w:rPr>
          <w:highlight w:val="white"/>
        </w:rPr>
        <w:t>.</w:t>
      </w:r>
    </w:p>
    <w:p w:rsidR="009E0FB8" w:rsidRDefault="009E0FB8" w:rsidP="009E0FB8">
      <w:pPr>
        <w:pStyle w:val="normal"/>
        <w:spacing w:before="120" w:after="120" w:line="360" w:lineRule="auto"/>
      </w:pPr>
    </w:p>
    <w:p w:rsidR="009E0FB8" w:rsidRDefault="009E0FB8" w:rsidP="009E0FB8">
      <w:pPr>
        <w:pStyle w:val="normal"/>
        <w:spacing w:line="360" w:lineRule="auto"/>
        <w:rPr>
          <w:b/>
        </w:rPr>
      </w:pPr>
      <w:r w:rsidRPr="009E0FB8">
        <w:rPr>
          <w:b/>
        </w:rPr>
        <w:t>Диаграмма последовательности:</w:t>
      </w:r>
    </w:p>
    <w:p w:rsidR="009E0FB8" w:rsidRPr="009E0FB8" w:rsidRDefault="009E0FB8" w:rsidP="009E0FB8">
      <w:pPr>
        <w:pStyle w:val="normal"/>
        <w:spacing w:line="360" w:lineRule="auto"/>
      </w:pPr>
      <w:r>
        <w:lastRenderedPageBreak/>
        <w:pict>
          <v:shape id="_x0000_i1030" type="#_x0000_t75" style="width:468pt;height:468pt">
            <v:imagedata r:id="rId41" o:title="Authorization Diagram"/>
          </v:shape>
        </w:pict>
      </w:r>
      <w:r>
        <w:lastRenderedPageBreak/>
        <w:pict>
          <v:shape id="_x0000_i1031" type="#_x0000_t75" style="width:468pt;height:386.4pt">
            <v:imagedata r:id="rId42" o:title="Communication with Group Leader"/>
          </v:shape>
        </w:pict>
      </w:r>
      <w:r>
        <w:lastRenderedPageBreak/>
        <w:pict>
          <v:shape id="_x0000_i1032" type="#_x0000_t75" style="width:468pt;height:468pt">
            <v:imagedata r:id="rId43" o:title="Registration Diagram Student"/>
          </v:shape>
        </w:pict>
      </w:r>
      <w:r>
        <w:lastRenderedPageBreak/>
        <w:pict>
          <v:shape id="_x0000_i1033" type="#_x0000_t75" style="width:468pt;height:400.2pt">
            <v:imagedata r:id="rId44" o:title="WorkWithTimeTable Diagram"/>
          </v:shape>
        </w:pict>
      </w:r>
    </w:p>
    <w:p w:rsidR="009E0FB8" w:rsidRDefault="009E0FB8" w:rsidP="009E0FB8">
      <w:pPr>
        <w:pStyle w:val="normal"/>
        <w:spacing w:line="360" w:lineRule="auto"/>
      </w:pPr>
    </w:p>
    <w:p w:rsidR="009E0FB8" w:rsidRDefault="009E0FB8" w:rsidP="009E0FB8">
      <w:pPr>
        <w:pStyle w:val="normal"/>
        <w:spacing w:line="360" w:lineRule="auto"/>
        <w:rPr>
          <w:color w:val="252525"/>
          <w:highlight w:val="white"/>
        </w:rPr>
      </w:pPr>
      <w:r>
        <w:rPr>
          <w:color w:val="252525"/>
          <w:highlight w:val="white"/>
        </w:rPr>
        <w:lastRenderedPageBreak/>
        <w:pict>
          <v:shape id="_x0000_i1037" type="#_x0000_t75" style="width:468pt;height:400.2pt">
            <v:imagedata r:id="rId45" o:title="Work with TimeTable Leader"/>
          </v:shape>
        </w:pict>
      </w:r>
      <w:r>
        <w:rPr>
          <w:color w:val="252525"/>
          <w:highlight w:val="white"/>
        </w:rPr>
        <w:lastRenderedPageBreak/>
        <w:pict>
          <v:shape id="_x0000_i1034" type="#_x0000_t75" style="width:468pt;height:468pt">
            <v:imagedata r:id="rId46" o:title="Authorization Diagram Leader"/>
          </v:shape>
        </w:pict>
      </w:r>
      <w:r>
        <w:rPr>
          <w:color w:val="252525"/>
          <w:highlight w:val="white"/>
        </w:rPr>
        <w:lastRenderedPageBreak/>
        <w:pict>
          <v:shape id="_x0000_i1035" type="#_x0000_t75" style="width:468pt;height:386.4pt">
            <v:imagedata r:id="rId47" o:title="Communication With Group Leader"/>
          </v:shape>
        </w:pict>
      </w:r>
      <w:r>
        <w:rPr>
          <w:color w:val="252525"/>
          <w:highlight w:val="white"/>
        </w:rPr>
        <w:lastRenderedPageBreak/>
        <w:pict>
          <v:shape id="_x0000_i1036" type="#_x0000_t75" style="width:468pt;height:468pt">
            <v:imagedata r:id="rId48" o:title="Registration Diagram Leader"/>
          </v:shape>
        </w:pict>
      </w:r>
    </w:p>
    <w:p w:rsidR="009E0FB8" w:rsidRDefault="009E0FB8" w:rsidP="009E0FB8">
      <w:pPr>
        <w:pStyle w:val="normal"/>
        <w:spacing w:line="360" w:lineRule="auto"/>
        <w:rPr>
          <w:color w:val="252525"/>
          <w:highlight w:val="white"/>
        </w:rPr>
      </w:pPr>
    </w:p>
    <w:p w:rsidR="009E0FB8" w:rsidRDefault="009E0FB8" w:rsidP="009E0FB8">
      <w:pPr>
        <w:pStyle w:val="normal"/>
        <w:spacing w:line="360" w:lineRule="auto"/>
      </w:pPr>
      <w:proofErr w:type="spellStart"/>
      <w:r>
        <w:rPr>
          <w:color w:val="252525"/>
          <w:highlight w:val="white"/>
        </w:rPr>
        <w:t>Sequence</w:t>
      </w:r>
      <w:proofErr w:type="spellEnd"/>
      <w:r>
        <w:rPr>
          <w:color w:val="252525"/>
          <w:highlight w:val="white"/>
        </w:rPr>
        <w:t xml:space="preserve"> </w:t>
      </w:r>
      <w:proofErr w:type="spellStart"/>
      <w:r>
        <w:rPr>
          <w:color w:val="252525"/>
          <w:highlight w:val="white"/>
        </w:rPr>
        <w:t>diagram</w:t>
      </w:r>
      <w:proofErr w:type="spellEnd"/>
      <w:r>
        <w:rPr>
          <w:color w:val="252525"/>
          <w:highlight w:val="white"/>
        </w:rPr>
        <w:t xml:space="preserve"> — диаграмма, на которой показаны взаимодействия объектов, упорядоченные по времени их проявления, на которой изображено упорядоченное во времени взаимодействие объектов. В частности, на ней изображаются участвующие во взаимодействии объекты и последовательность сообщений, которыми они обмениваются.</w:t>
      </w:r>
    </w:p>
    <w:p w:rsidR="009E0FB8" w:rsidRDefault="009E0FB8" w:rsidP="009E0FB8">
      <w:pPr>
        <w:pStyle w:val="normal"/>
        <w:spacing w:line="360" w:lineRule="auto"/>
      </w:pPr>
    </w:p>
    <w:p w:rsidR="009E0FB8" w:rsidRDefault="009E0FB8" w:rsidP="009E0FB8">
      <w:pPr>
        <w:pStyle w:val="normal"/>
        <w:spacing w:line="360" w:lineRule="auto"/>
      </w:pPr>
    </w:p>
    <w:p w:rsidR="009E0FB8" w:rsidRDefault="009E0FB8" w:rsidP="009E0FB8">
      <w:pPr>
        <w:pStyle w:val="normal"/>
        <w:spacing w:line="360" w:lineRule="auto"/>
      </w:pPr>
    </w:p>
    <w:p w:rsidR="009E0FB8" w:rsidRDefault="009E0FB8" w:rsidP="009E0FB8">
      <w:pPr>
        <w:pStyle w:val="normal"/>
        <w:spacing w:line="360" w:lineRule="auto"/>
      </w:pPr>
      <w:r w:rsidRPr="009E0FB8">
        <w:rPr>
          <w:b/>
        </w:rPr>
        <w:lastRenderedPageBreak/>
        <w:t>Диаграмма классов:</w:t>
      </w:r>
      <w:r w:rsidRPr="009E0FB8">
        <w:br/>
      </w:r>
      <w:r>
        <w:pict>
          <v:shape id="_x0000_i1038" type="#_x0000_t75" style="width:467.4pt;height:487.2pt">
            <v:imagedata r:id="rId49" o:title="Диаграмма классов"/>
          </v:shape>
        </w:pict>
      </w:r>
    </w:p>
    <w:p w:rsidR="009E0FB8" w:rsidRDefault="009E0FB8" w:rsidP="009E0FB8">
      <w:pPr>
        <w:pStyle w:val="normal"/>
        <w:spacing w:before="120" w:after="120" w:line="360" w:lineRule="auto"/>
      </w:pPr>
      <w:r>
        <w:rPr>
          <w:color w:val="252525"/>
          <w:highlight w:val="white"/>
        </w:rPr>
        <w:t>(</w:t>
      </w:r>
      <w:proofErr w:type="spellStart"/>
      <w:r>
        <w:rPr>
          <w:color w:val="252525"/>
          <w:highlight w:val="white"/>
        </w:rPr>
        <w:t>Class</w:t>
      </w:r>
      <w:proofErr w:type="spellEnd"/>
      <w:r>
        <w:rPr>
          <w:color w:val="252525"/>
          <w:highlight w:val="white"/>
        </w:rPr>
        <w:t xml:space="preserve"> </w:t>
      </w:r>
      <w:proofErr w:type="spellStart"/>
      <w:r>
        <w:rPr>
          <w:color w:val="252525"/>
          <w:highlight w:val="white"/>
        </w:rPr>
        <w:t>diagram</w:t>
      </w:r>
      <w:proofErr w:type="spellEnd"/>
      <w:r>
        <w:rPr>
          <w:color w:val="252525"/>
          <w:highlight w:val="white"/>
        </w:rPr>
        <w:t>) — статическая структурная диаграмма, описывающая структуру системы, демонстрирующая классы системы, их атрибуты, методы и зависимости между классами.</w:t>
      </w:r>
    </w:p>
    <w:p w:rsidR="009E0FB8" w:rsidRDefault="009E0FB8" w:rsidP="009E0FB8">
      <w:pPr>
        <w:pStyle w:val="normal"/>
        <w:spacing w:before="120" w:after="120" w:line="360" w:lineRule="auto"/>
      </w:pPr>
      <w:r>
        <w:rPr>
          <w:color w:val="252525"/>
          <w:highlight w:val="white"/>
        </w:rPr>
        <w:t>Существуют разные точки зрения на построение диаграмм классов в зависимости от целей их применения:</w:t>
      </w:r>
    </w:p>
    <w:p w:rsidR="009E0FB8" w:rsidRDefault="009E0FB8" w:rsidP="009E0FB8">
      <w:pPr>
        <w:pStyle w:val="normal"/>
        <w:numPr>
          <w:ilvl w:val="0"/>
          <w:numId w:val="10"/>
        </w:numPr>
        <w:spacing w:before="60" w:after="20" w:line="360" w:lineRule="auto"/>
        <w:ind w:left="1080" w:hanging="360"/>
        <w:contextualSpacing/>
      </w:pPr>
      <w:r>
        <w:rPr>
          <w:color w:val="252525"/>
          <w:highlight w:val="white"/>
        </w:rPr>
        <w:t>концептуальная точка зрения — диаграмма классов описывает модель предметной области, в ней присутствуют только классы прикладных объектов;</w:t>
      </w:r>
    </w:p>
    <w:p w:rsidR="009E0FB8" w:rsidRDefault="009E0FB8" w:rsidP="009E0FB8">
      <w:pPr>
        <w:pStyle w:val="normal"/>
        <w:numPr>
          <w:ilvl w:val="0"/>
          <w:numId w:val="10"/>
        </w:numPr>
        <w:spacing w:before="60" w:after="20" w:line="360" w:lineRule="auto"/>
        <w:ind w:left="1080" w:hanging="360"/>
        <w:contextualSpacing/>
      </w:pPr>
      <w:r>
        <w:rPr>
          <w:color w:val="252525"/>
          <w:highlight w:val="white"/>
        </w:rPr>
        <w:t>точка зрения спецификации — диаграмма классов применяется при проектировании информационных систем;</w:t>
      </w:r>
    </w:p>
    <w:p w:rsidR="009E0FB8" w:rsidRDefault="009E0FB8" w:rsidP="009E0FB8">
      <w:pPr>
        <w:pStyle w:val="normal"/>
        <w:numPr>
          <w:ilvl w:val="0"/>
          <w:numId w:val="10"/>
        </w:numPr>
        <w:spacing w:before="60" w:after="20" w:line="360" w:lineRule="auto"/>
        <w:ind w:left="1080" w:hanging="360"/>
        <w:contextualSpacing/>
      </w:pPr>
      <w:r>
        <w:rPr>
          <w:color w:val="252525"/>
          <w:highlight w:val="white"/>
        </w:rPr>
        <w:lastRenderedPageBreak/>
        <w:t>точка зрения реализации — диаграмма классов содержит классы, используемые непосредственно в программном коде (при использовании объектно-ориентированных языков программирования).</w:t>
      </w:r>
    </w:p>
    <w:p w:rsidR="009E0FB8" w:rsidRDefault="009E0FB8" w:rsidP="009E0FB8">
      <w:pPr>
        <w:pStyle w:val="normal"/>
        <w:spacing w:line="360" w:lineRule="auto"/>
        <w:rPr>
          <w:b/>
          <w:i/>
        </w:rPr>
      </w:pPr>
    </w:p>
    <w:p w:rsidR="009E0FB8" w:rsidRDefault="009E0FB8" w:rsidP="009E0FB8">
      <w:pPr>
        <w:pStyle w:val="normal"/>
        <w:spacing w:line="360" w:lineRule="auto"/>
        <w:rPr>
          <w:b/>
        </w:rPr>
      </w:pPr>
      <w:r w:rsidRPr="009E0FB8">
        <w:rPr>
          <w:b/>
        </w:rPr>
        <w:t>Диаграмма состояний</w:t>
      </w:r>
      <w:r>
        <w:rPr>
          <w:b/>
        </w:rPr>
        <w:t>:</w:t>
      </w:r>
    </w:p>
    <w:p w:rsidR="009E0FB8" w:rsidRDefault="009E0FB8" w:rsidP="009E0FB8">
      <w:pPr>
        <w:pStyle w:val="normal"/>
        <w:spacing w:line="360" w:lineRule="auto"/>
        <w:rPr>
          <w:b/>
        </w:rPr>
      </w:pPr>
      <w:r>
        <w:rPr>
          <w:b/>
        </w:rPr>
        <w:pict>
          <v:shape id="_x0000_i1039" type="#_x0000_t75" style="width:467.4pt;height:325.2pt">
            <v:imagedata r:id="rId50" o:title="Аутентификация"/>
          </v:shape>
        </w:pict>
      </w:r>
      <w:r>
        <w:rPr>
          <w:b/>
        </w:rPr>
        <w:pict>
          <v:shape id="_x0000_i1040" type="#_x0000_t75" style="width:467.4pt;height:277.2pt">
            <v:imagedata r:id="rId51" o:title="Коммуникация-работа с оповещениями"/>
          </v:shape>
        </w:pict>
      </w:r>
      <w:r>
        <w:rPr>
          <w:b/>
        </w:rPr>
        <w:lastRenderedPageBreak/>
        <w:pict>
          <v:shape id="_x0000_i1041" type="#_x0000_t75" style="width:467.4pt;height:194.4pt">
            <v:imagedata r:id="rId52" o:title="Работа с расписанием"/>
          </v:shape>
        </w:pict>
      </w:r>
      <w:r>
        <w:rPr>
          <w:b/>
        </w:rPr>
        <w:pict>
          <v:shape id="_x0000_i1042" type="#_x0000_t75" style="width:467.4pt;height:226.8pt">
            <v:imagedata r:id="rId53" o:title="Регистрация"/>
          </v:shape>
        </w:pict>
      </w:r>
    </w:p>
    <w:p w:rsidR="009E0FB8" w:rsidRPr="009E0FB8" w:rsidRDefault="009E0FB8" w:rsidP="009E0FB8">
      <w:pPr>
        <w:pStyle w:val="normal"/>
        <w:spacing w:line="360" w:lineRule="auto"/>
      </w:pPr>
    </w:p>
    <w:p w:rsidR="009E0FB8" w:rsidRDefault="009E0FB8" w:rsidP="009E0FB8">
      <w:pPr>
        <w:pStyle w:val="normal"/>
        <w:spacing w:before="120" w:after="120" w:line="360" w:lineRule="auto"/>
      </w:pPr>
      <w:r>
        <w:rPr>
          <w:color w:val="252525"/>
          <w:highlight w:val="white"/>
        </w:rPr>
        <w:t>(</w:t>
      </w:r>
      <w:proofErr w:type="spellStart"/>
      <w:r>
        <w:rPr>
          <w:color w:val="252525"/>
          <w:highlight w:val="white"/>
        </w:rPr>
        <w:t>State</w:t>
      </w:r>
      <w:proofErr w:type="spellEnd"/>
      <w:r>
        <w:rPr>
          <w:color w:val="252525"/>
          <w:highlight w:val="white"/>
        </w:rPr>
        <w:t xml:space="preserve"> </w:t>
      </w:r>
      <w:proofErr w:type="spellStart"/>
      <w:r>
        <w:rPr>
          <w:color w:val="252525"/>
          <w:highlight w:val="white"/>
        </w:rPr>
        <w:t>Machine</w:t>
      </w:r>
      <w:proofErr w:type="spellEnd"/>
      <w:r>
        <w:rPr>
          <w:color w:val="252525"/>
          <w:highlight w:val="white"/>
        </w:rPr>
        <w:t xml:space="preserve"> </w:t>
      </w:r>
      <w:proofErr w:type="spellStart"/>
      <w:r>
        <w:rPr>
          <w:color w:val="252525"/>
          <w:highlight w:val="white"/>
        </w:rPr>
        <w:t>diagram</w:t>
      </w:r>
      <w:proofErr w:type="spellEnd"/>
      <w:r>
        <w:rPr>
          <w:color w:val="252525"/>
          <w:highlight w:val="white"/>
        </w:rPr>
        <w:t xml:space="preserve">, </w:t>
      </w:r>
      <w:r>
        <w:rPr>
          <w:i/>
          <w:color w:val="252525"/>
          <w:highlight w:val="white"/>
        </w:rPr>
        <w:t>диаграмма конечного автомата</w:t>
      </w:r>
      <w:r>
        <w:rPr>
          <w:color w:val="252525"/>
          <w:highlight w:val="white"/>
        </w:rPr>
        <w:t xml:space="preserve">, </w:t>
      </w:r>
      <w:r>
        <w:rPr>
          <w:i/>
          <w:color w:val="252525"/>
          <w:highlight w:val="white"/>
        </w:rPr>
        <w:t>диаграмма состояний</w:t>
      </w:r>
      <w:r>
        <w:rPr>
          <w:color w:val="252525"/>
          <w:highlight w:val="white"/>
        </w:rPr>
        <w:t xml:space="preserve">) — диаграмма, на которой представлен </w:t>
      </w:r>
      <w:r>
        <w:rPr>
          <w:i/>
          <w:color w:val="252525"/>
          <w:highlight w:val="white"/>
        </w:rPr>
        <w:t>конечный автомат</w:t>
      </w:r>
      <w:r>
        <w:rPr>
          <w:color w:val="252525"/>
          <w:highlight w:val="white"/>
        </w:rPr>
        <w:t xml:space="preserve"> с простыми </w:t>
      </w:r>
      <w:hyperlink r:id="rId54">
        <w:r>
          <w:rPr>
            <w:highlight w:val="white"/>
          </w:rPr>
          <w:t>состояниями</w:t>
        </w:r>
      </w:hyperlink>
      <w:r>
        <w:rPr>
          <w:highlight w:val="white"/>
        </w:rPr>
        <w:t>,</w:t>
      </w:r>
      <w:r>
        <w:rPr>
          <w:color w:val="252525"/>
          <w:highlight w:val="white"/>
        </w:rPr>
        <w:t xml:space="preserve"> переходами и композитными состояниями.</w:t>
      </w:r>
    </w:p>
    <w:p w:rsidR="009E0FB8" w:rsidRDefault="009E0FB8" w:rsidP="009E0FB8">
      <w:pPr>
        <w:pStyle w:val="normal"/>
        <w:spacing w:line="360" w:lineRule="auto"/>
      </w:pPr>
    </w:p>
    <w:p w:rsidR="009E0FB8" w:rsidRDefault="009E0FB8" w:rsidP="009E0FB8">
      <w:pPr>
        <w:pStyle w:val="normal"/>
        <w:spacing w:line="360" w:lineRule="auto"/>
        <w:rPr>
          <w:b/>
        </w:rPr>
      </w:pPr>
      <w:r w:rsidRPr="009E0FB8">
        <w:rPr>
          <w:b/>
        </w:rPr>
        <w:t>Диаграмма коопераций</w:t>
      </w:r>
      <w:r>
        <w:rPr>
          <w:b/>
        </w:rPr>
        <w:t xml:space="preserve">: </w:t>
      </w:r>
    </w:p>
    <w:p w:rsidR="009E0FB8" w:rsidRDefault="009E0FB8" w:rsidP="009E0FB8">
      <w:pPr>
        <w:pStyle w:val="normal"/>
        <w:spacing w:line="360" w:lineRule="auto"/>
        <w:rPr>
          <w:b/>
        </w:rPr>
      </w:pPr>
    </w:p>
    <w:p w:rsidR="009E0FB8" w:rsidRDefault="009E0FB8" w:rsidP="009E0FB8">
      <w:pPr>
        <w:pStyle w:val="normal"/>
        <w:spacing w:line="360" w:lineRule="auto"/>
      </w:pPr>
      <w:r>
        <w:rPr>
          <w:highlight w:val="white"/>
        </w:rPr>
        <w:t xml:space="preserve">Диаграмма кооперации предназначена для описания поведения системы на уровне отдельных объектов, которые обмениваются между собой сообщениями, чтобы достичь нужной цели или реализовать некоторый вариант использования. С точки зрения аналитика или архитектора системы в проекте важно представить структурные связи отдельных объектов между собой. Такое </w:t>
      </w:r>
      <w:r>
        <w:rPr>
          <w:highlight w:val="white"/>
        </w:rPr>
        <w:lastRenderedPageBreak/>
        <w:t>представление структуры модели как совокупности взаимодействующих объектов и обеспечивает диаграмма кооперации.</w:t>
      </w:r>
    </w:p>
    <w:p w:rsidR="009E0FB8" w:rsidRPr="009E0FB8" w:rsidRDefault="009E0FB8" w:rsidP="009E0FB8">
      <w:pPr>
        <w:pStyle w:val="normal"/>
        <w:spacing w:line="360" w:lineRule="auto"/>
      </w:pPr>
    </w:p>
    <w:p w:rsidR="009E0FB8" w:rsidRDefault="009E0FB8" w:rsidP="008A4E68"/>
    <w:p w:rsidR="009E0FB8" w:rsidRDefault="009E0FB8" w:rsidP="008A4E68"/>
    <w:p w:rsidR="00006FA2" w:rsidRDefault="00006FA2" w:rsidP="008A4E68"/>
    <w:p w:rsidR="00006FA2" w:rsidRDefault="00006FA2" w:rsidP="00006FA2">
      <w:pPr>
        <w:pStyle w:val="normal"/>
        <w:spacing w:line="360" w:lineRule="auto"/>
        <w:jc w:val="center"/>
      </w:pPr>
      <w:r>
        <w:rPr>
          <w:b/>
        </w:rPr>
        <w:t>Лабораторная работа №7.</w:t>
      </w:r>
    </w:p>
    <w:p w:rsidR="00006FA2" w:rsidRDefault="00006FA2" w:rsidP="00006FA2">
      <w:pPr>
        <w:pStyle w:val="normal"/>
        <w:spacing w:line="360" w:lineRule="auto"/>
        <w:ind w:firstLine="720"/>
      </w:pPr>
      <w:r>
        <w:t xml:space="preserve">Теперь получим практической работы с системой контроля версий на примере </w:t>
      </w:r>
      <w:proofErr w:type="spellStart"/>
      <w:r>
        <w:t>Tortoise</w:t>
      </w:r>
      <w:proofErr w:type="spellEnd"/>
      <w:r>
        <w:t xml:space="preserve"> SVN, </w:t>
      </w:r>
      <w:proofErr w:type="spellStart"/>
      <w:r>
        <w:t>Git</w:t>
      </w:r>
      <w:proofErr w:type="spellEnd"/>
      <w:r>
        <w:t xml:space="preserve"> или TFS на выбор.</w:t>
      </w:r>
    </w:p>
    <w:p w:rsidR="00006FA2" w:rsidRDefault="00006FA2" w:rsidP="00006FA2">
      <w:pPr>
        <w:pStyle w:val="normal"/>
        <w:spacing w:line="360" w:lineRule="auto"/>
        <w:ind w:firstLine="720"/>
      </w:pPr>
      <w:r>
        <w:t xml:space="preserve">Примечание: работа выполнялась на ОС </w:t>
      </w:r>
      <w:proofErr w:type="spellStart"/>
      <w:r>
        <w:t>Windows</w:t>
      </w:r>
      <w:proofErr w:type="spellEnd"/>
      <w:r>
        <w:t xml:space="preserve"> 8.1, основной инструмент работы – bash-терминал,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w:t>
      </w:r>
      <w:proofErr w:type="spellStart"/>
      <w:r>
        <w:t>Professional</w:t>
      </w:r>
      <w:proofErr w:type="spellEnd"/>
      <w:r>
        <w:t xml:space="preserve"> 2012  портал </w:t>
      </w:r>
      <w:proofErr w:type="spellStart"/>
      <w:r>
        <w:t>репозиториев</w:t>
      </w:r>
      <w:proofErr w:type="spellEnd"/>
      <w:r>
        <w:t xml:space="preserve"> </w:t>
      </w:r>
      <w:hyperlink r:id="rId55">
        <w:proofErr w:type="spellStart"/>
        <w:r>
          <w:rPr>
            <w:color w:val="1155CC"/>
            <w:u w:val="single"/>
          </w:rPr>
          <w:t>Bitbucket</w:t>
        </w:r>
        <w:proofErr w:type="spellEnd"/>
      </w:hyperlink>
    </w:p>
    <w:p w:rsidR="00006FA2" w:rsidRDefault="00006FA2" w:rsidP="00006FA2">
      <w:pPr>
        <w:pStyle w:val="normal"/>
        <w:spacing w:line="360" w:lineRule="auto"/>
      </w:pPr>
    </w:p>
    <w:p w:rsidR="00006FA2" w:rsidRDefault="00006FA2" w:rsidP="00006FA2">
      <w:pPr>
        <w:pStyle w:val="normal"/>
        <w:spacing w:line="360" w:lineRule="auto"/>
        <w:jc w:val="center"/>
      </w:pPr>
      <w:r>
        <w:rPr>
          <w:i/>
        </w:rPr>
        <w:t>Выполнение работы:</w:t>
      </w:r>
    </w:p>
    <w:p w:rsidR="00006FA2" w:rsidRDefault="00006FA2" w:rsidP="00006FA2">
      <w:pPr>
        <w:pStyle w:val="normal"/>
        <w:numPr>
          <w:ilvl w:val="0"/>
          <w:numId w:val="4"/>
        </w:numPr>
        <w:spacing w:after="0" w:line="360" w:lineRule="auto"/>
        <w:ind w:hanging="360"/>
        <w:contextualSpacing/>
      </w:pPr>
      <w:r>
        <w:t xml:space="preserve">Установка </w:t>
      </w:r>
      <w:proofErr w:type="spellStart"/>
      <w:r>
        <w:t>git</w:t>
      </w:r>
      <w:proofErr w:type="spellEnd"/>
      <w:r>
        <w:t>.</w:t>
      </w:r>
    </w:p>
    <w:p w:rsidR="00006FA2" w:rsidRDefault="00006FA2" w:rsidP="00006FA2">
      <w:pPr>
        <w:pStyle w:val="normal"/>
        <w:spacing w:line="360" w:lineRule="auto"/>
        <w:ind w:left="720"/>
      </w:pPr>
      <w:r>
        <w:t xml:space="preserve">Для ОС </w:t>
      </w:r>
      <w:proofErr w:type="spellStart"/>
      <w:r>
        <w:t>Windows</w:t>
      </w:r>
      <w:proofErr w:type="spellEnd"/>
      <w:r>
        <w:t xml:space="preserve"> скачиваем </w:t>
      </w:r>
      <w:proofErr w:type="spellStart"/>
      <w:r>
        <w:t>Git</w:t>
      </w:r>
      <w:proofErr w:type="spellEnd"/>
      <w:r>
        <w:t xml:space="preserve"> </w:t>
      </w:r>
      <w:proofErr w:type="spellStart"/>
      <w:r>
        <w:t>Bash</w:t>
      </w:r>
      <w:proofErr w:type="spellEnd"/>
      <w:r>
        <w:t xml:space="preserve"> отсюда: </w:t>
      </w:r>
      <w:hyperlink r:id="rId56">
        <w:r>
          <w:rPr>
            <w:color w:val="0000FF"/>
            <w:u w:val="single"/>
          </w:rPr>
          <w:t>http://git-scm.com/downloads</w:t>
        </w:r>
      </w:hyperlink>
      <w:r>
        <w:t xml:space="preserve">. Затем простой установкой через интерфейс </w:t>
      </w:r>
      <w:proofErr w:type="spellStart"/>
      <w:r>
        <w:t>Windows</w:t>
      </w:r>
      <w:proofErr w:type="spellEnd"/>
      <w:r>
        <w:t xml:space="preserve"> ставим на нашу машину. По окончании установки на рабочем столе появляется ярлык программы.</w:t>
      </w:r>
    </w:p>
    <w:p w:rsidR="00006FA2" w:rsidRDefault="00006FA2" w:rsidP="00006FA2">
      <w:pPr>
        <w:pStyle w:val="normal"/>
        <w:spacing w:line="360" w:lineRule="auto"/>
        <w:ind w:left="720"/>
      </w:pPr>
      <w:r>
        <w:t>Дальнейшее использование  SVN происходит в консоли программы.</w:t>
      </w:r>
    </w:p>
    <w:p w:rsidR="00006FA2" w:rsidRDefault="00006FA2" w:rsidP="00006FA2">
      <w:pPr>
        <w:pStyle w:val="normal"/>
        <w:spacing w:line="360" w:lineRule="auto"/>
        <w:ind w:left="720"/>
      </w:pPr>
    </w:p>
    <w:p w:rsidR="00006FA2" w:rsidRDefault="00006FA2" w:rsidP="00006FA2">
      <w:pPr>
        <w:pStyle w:val="normal"/>
        <w:numPr>
          <w:ilvl w:val="0"/>
          <w:numId w:val="4"/>
        </w:numPr>
        <w:spacing w:after="0" w:line="360" w:lineRule="auto"/>
        <w:ind w:hanging="360"/>
        <w:contextualSpacing/>
      </w:pPr>
      <w:r>
        <w:t xml:space="preserve">Создание </w:t>
      </w:r>
      <w:proofErr w:type="spellStart"/>
      <w:r>
        <w:t>репозитория</w:t>
      </w:r>
      <w:proofErr w:type="spellEnd"/>
      <w:r>
        <w:t xml:space="preserve"> на </w:t>
      </w:r>
      <w:proofErr w:type="spellStart"/>
      <w:r>
        <w:t>Bitbucket</w:t>
      </w:r>
      <w:proofErr w:type="spellEnd"/>
      <w:r>
        <w:t>.</w:t>
      </w:r>
    </w:p>
    <w:p w:rsidR="00006FA2" w:rsidRDefault="00006FA2" w:rsidP="00006FA2">
      <w:pPr>
        <w:pStyle w:val="normal"/>
        <w:spacing w:line="360" w:lineRule="auto"/>
        <w:ind w:left="720"/>
      </w:pPr>
      <w:r>
        <w:t xml:space="preserve">Имея </w:t>
      </w:r>
      <w:proofErr w:type="spellStart"/>
      <w:r>
        <w:t>аккаунт</w:t>
      </w:r>
      <w:proofErr w:type="spellEnd"/>
      <w:r>
        <w:t xml:space="preserve"> на </w:t>
      </w:r>
      <w:proofErr w:type="spellStart"/>
      <w:r>
        <w:t>Bitbucket</w:t>
      </w:r>
      <w:proofErr w:type="spellEnd"/>
      <w:r>
        <w:t xml:space="preserve">, или зарегистрировавшись там же, просто создаем </w:t>
      </w:r>
      <w:proofErr w:type="spellStart"/>
      <w:r>
        <w:t>репозиторий</w:t>
      </w:r>
      <w:proofErr w:type="spellEnd"/>
      <w:r>
        <w:t xml:space="preserve">, через </w:t>
      </w:r>
      <w:proofErr w:type="spellStart"/>
      <w:r>
        <w:t>Create</w:t>
      </w:r>
      <w:proofErr w:type="spellEnd"/>
      <w:r>
        <w:t xml:space="preserve">. </w:t>
      </w: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r>
        <w:rPr>
          <w:noProof/>
        </w:rPr>
        <w:drawing>
          <wp:anchor distT="0" distB="0" distL="114300" distR="114300" simplePos="0" relativeHeight="251659264" behindDoc="0" locked="0" layoutInCell="0" allowOverlap="0">
            <wp:simplePos x="0" y="0"/>
            <wp:positionH relativeFrom="margin">
              <wp:posOffset>361950</wp:posOffset>
            </wp:positionH>
            <wp:positionV relativeFrom="paragraph">
              <wp:posOffset>47625</wp:posOffset>
            </wp:positionV>
            <wp:extent cx="5991371" cy="3376613"/>
            <wp:effectExtent l="0" t="0" r="0" b="0"/>
            <wp:wrapNone/>
            <wp:docPr id="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57" cstate="print"/>
                    <a:srcRect/>
                    <a:stretch>
                      <a:fillRect/>
                    </a:stretch>
                  </pic:blipFill>
                  <pic:spPr>
                    <a:xfrm>
                      <a:off x="0" y="0"/>
                      <a:ext cx="5991371" cy="3376613"/>
                    </a:xfrm>
                    <a:prstGeom prst="rect">
                      <a:avLst/>
                    </a:prstGeom>
                    <a:ln/>
                  </pic:spPr>
                </pic:pic>
              </a:graphicData>
            </a:graphic>
          </wp:anchor>
        </w:drawing>
      </w: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r>
        <w:rPr>
          <w:noProof/>
        </w:rPr>
        <w:drawing>
          <wp:anchor distT="0" distB="0" distL="114300" distR="114300" simplePos="0" relativeHeight="251660288" behindDoc="0" locked="0" layoutInCell="0" allowOverlap="0">
            <wp:simplePos x="0" y="0"/>
            <wp:positionH relativeFrom="margin">
              <wp:posOffset>314325</wp:posOffset>
            </wp:positionH>
            <wp:positionV relativeFrom="paragraph">
              <wp:posOffset>0</wp:posOffset>
            </wp:positionV>
            <wp:extent cx="6081713" cy="3533968"/>
            <wp:effectExtent l="0" t="0" r="0" b="0"/>
            <wp:wrapSquare wrapText="bothSides" distT="0" distB="0" distL="114300" distR="114300"/>
            <wp:docPr id="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58" cstate="print"/>
                    <a:srcRect/>
                    <a:stretch>
                      <a:fillRect/>
                    </a:stretch>
                  </pic:blipFill>
                  <pic:spPr>
                    <a:xfrm>
                      <a:off x="0" y="0"/>
                      <a:ext cx="6081713" cy="3533968"/>
                    </a:xfrm>
                    <a:prstGeom prst="rect">
                      <a:avLst/>
                    </a:prstGeom>
                    <a:ln/>
                  </pic:spPr>
                </pic:pic>
              </a:graphicData>
            </a:graphic>
          </wp:anchor>
        </w:drawing>
      </w: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ind w:left="720"/>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ind w:firstLine="720"/>
      </w:pPr>
      <w:r>
        <w:t xml:space="preserve">Что-то все же получилось, нас просят ввести имя, описание, уровень приватности </w:t>
      </w:r>
      <w:proofErr w:type="spellStart"/>
      <w:r>
        <w:t>репозитория</w:t>
      </w:r>
      <w:proofErr w:type="spellEnd"/>
      <w:r>
        <w:t>, язык, и так далее.</w:t>
      </w:r>
    </w:p>
    <w:p w:rsidR="00006FA2" w:rsidRDefault="00006FA2" w:rsidP="00006FA2">
      <w:pPr>
        <w:pStyle w:val="normal"/>
        <w:spacing w:line="360" w:lineRule="auto"/>
        <w:ind w:firstLine="720"/>
      </w:pPr>
      <w:r>
        <w:t xml:space="preserve">Ура, у нас есть свой </w:t>
      </w:r>
      <w:proofErr w:type="spellStart"/>
      <w:r>
        <w:t>репозиторий</w:t>
      </w:r>
      <w:proofErr w:type="spellEnd"/>
      <w:r>
        <w:t xml:space="preserve">! Теперь имеет смысл использовать его по назначению – сделать первый </w:t>
      </w:r>
      <w:proofErr w:type="spellStart"/>
      <w:r>
        <w:t>commit</w:t>
      </w:r>
      <w:proofErr w:type="spellEnd"/>
      <w:r>
        <w:t xml:space="preserve"> и </w:t>
      </w:r>
      <w:proofErr w:type="spellStart"/>
      <w:r>
        <w:t>push</w:t>
      </w:r>
      <w:proofErr w:type="spellEnd"/>
      <w:r>
        <w:t>.</w:t>
      </w:r>
    </w:p>
    <w:p w:rsidR="00006FA2" w:rsidRDefault="00006FA2" w:rsidP="00006FA2">
      <w:pPr>
        <w:pStyle w:val="normal"/>
        <w:spacing w:line="360" w:lineRule="auto"/>
      </w:pPr>
      <w:r>
        <w:rPr>
          <w:noProof/>
        </w:rPr>
        <w:drawing>
          <wp:anchor distT="0" distB="0" distL="114300" distR="114300" simplePos="0" relativeHeight="251661312" behindDoc="0" locked="0" layoutInCell="0" allowOverlap="0">
            <wp:simplePos x="0" y="0"/>
            <wp:positionH relativeFrom="margin">
              <wp:posOffset>133350</wp:posOffset>
            </wp:positionH>
            <wp:positionV relativeFrom="paragraph">
              <wp:posOffset>142875</wp:posOffset>
            </wp:positionV>
            <wp:extent cx="6264473" cy="3319463"/>
            <wp:effectExtent l="0" t="0" r="0" b="0"/>
            <wp:wrapSquare wrapText="bothSides" distT="0" distB="0" distL="114300" distR="114300"/>
            <wp:docPr id="6"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59" cstate="print"/>
                    <a:srcRect/>
                    <a:stretch>
                      <a:fillRect/>
                    </a:stretch>
                  </pic:blipFill>
                  <pic:spPr>
                    <a:xfrm>
                      <a:off x="0" y="0"/>
                      <a:ext cx="6264473" cy="3319463"/>
                    </a:xfrm>
                    <a:prstGeom prst="rect">
                      <a:avLst/>
                    </a:prstGeom>
                    <a:ln/>
                  </pic:spPr>
                </pic:pic>
              </a:graphicData>
            </a:graphic>
          </wp:anchor>
        </w:drawing>
      </w: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ind w:firstLine="720"/>
      </w:pPr>
      <w:r>
        <w:t xml:space="preserve">Итак, нам предлагают инструкцию, по настройке </w:t>
      </w:r>
      <w:proofErr w:type="spellStart"/>
      <w:r>
        <w:t>репозитория</w:t>
      </w:r>
      <w:proofErr w:type="spellEnd"/>
      <w:r>
        <w:t xml:space="preserve"> на машине, через </w:t>
      </w:r>
      <w:proofErr w:type="spellStart"/>
      <w:r>
        <w:t>bash</w:t>
      </w:r>
      <w:proofErr w:type="spellEnd"/>
      <w:r>
        <w:t xml:space="preserve"> </w:t>
      </w:r>
      <w:proofErr w:type="spellStart"/>
      <w:r>
        <w:t>terminal</w:t>
      </w:r>
      <w:proofErr w:type="spellEnd"/>
      <w:r>
        <w:t xml:space="preserve">, используя 4 нижеперечисленные команды. Подробнее про работу с </w:t>
      </w:r>
      <w:proofErr w:type="spellStart"/>
      <w:r>
        <w:t>Git</w:t>
      </w:r>
      <w:proofErr w:type="spellEnd"/>
      <w:r>
        <w:t>, и описание этих команд – см. пункт 4.</w:t>
      </w:r>
    </w:p>
    <w:p w:rsidR="00006FA2" w:rsidRDefault="00006FA2" w:rsidP="00006FA2">
      <w:pPr>
        <w:pStyle w:val="normal"/>
        <w:spacing w:line="360" w:lineRule="auto"/>
      </w:pPr>
      <w:r>
        <w:rPr>
          <w:noProof/>
        </w:rPr>
        <w:drawing>
          <wp:anchor distT="0" distB="0" distL="114300" distR="114300" simplePos="0" relativeHeight="251662336" behindDoc="0" locked="0" layoutInCell="0" allowOverlap="0">
            <wp:simplePos x="0" y="0"/>
            <wp:positionH relativeFrom="margin">
              <wp:posOffset>95250</wp:posOffset>
            </wp:positionH>
            <wp:positionV relativeFrom="paragraph">
              <wp:posOffset>76200</wp:posOffset>
            </wp:positionV>
            <wp:extent cx="6341648" cy="3376613"/>
            <wp:effectExtent l="0" t="0" r="0" b="0"/>
            <wp:wrapSquare wrapText="bothSides" distT="0" distB="0" distL="114300" distR="114300"/>
            <wp:docPr id="7"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60" cstate="print"/>
                    <a:srcRect/>
                    <a:stretch>
                      <a:fillRect/>
                    </a:stretch>
                  </pic:blipFill>
                  <pic:spPr>
                    <a:xfrm>
                      <a:off x="0" y="0"/>
                      <a:ext cx="6341648" cy="3376613"/>
                    </a:xfrm>
                    <a:prstGeom prst="rect">
                      <a:avLst/>
                    </a:prstGeom>
                    <a:ln/>
                  </pic:spPr>
                </pic:pic>
              </a:graphicData>
            </a:graphic>
          </wp:anchor>
        </w:drawing>
      </w: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Pr="00006FA2" w:rsidRDefault="00006FA2" w:rsidP="00006FA2">
      <w:pPr>
        <w:pStyle w:val="normal"/>
        <w:spacing w:line="360" w:lineRule="auto"/>
        <w:ind w:firstLine="720"/>
        <w:rPr>
          <w:lang w:val="en-US"/>
        </w:rPr>
      </w:pPr>
      <w:r w:rsidRPr="00006FA2">
        <w:rPr>
          <w:lang w:val="en-US"/>
        </w:rPr>
        <w:t>3)</w:t>
      </w:r>
      <w:r>
        <w:t>Создание</w:t>
      </w:r>
      <w:r w:rsidRPr="00006FA2">
        <w:rPr>
          <w:lang w:val="en-US"/>
        </w:rPr>
        <w:t xml:space="preserve"> </w:t>
      </w:r>
      <w:r>
        <w:t>проекта</w:t>
      </w:r>
      <w:r w:rsidRPr="00006FA2">
        <w:rPr>
          <w:lang w:val="en-US"/>
        </w:rPr>
        <w:t xml:space="preserve"> </w:t>
      </w:r>
      <w:r>
        <w:t>в</w:t>
      </w:r>
      <w:r w:rsidRPr="00006FA2">
        <w:rPr>
          <w:lang w:val="en-US"/>
        </w:rPr>
        <w:t xml:space="preserve"> Microsoft Visual Studio Professional 2012.</w:t>
      </w:r>
    </w:p>
    <w:p w:rsidR="00006FA2" w:rsidRDefault="00006FA2" w:rsidP="00006FA2">
      <w:pPr>
        <w:pStyle w:val="normal"/>
        <w:spacing w:line="360" w:lineRule="auto"/>
        <w:ind w:left="360"/>
      </w:pPr>
      <w:r>
        <w:t xml:space="preserve">Для создания тестового проекта мы будем использовать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w:t>
      </w:r>
      <w:proofErr w:type="spellStart"/>
      <w:r>
        <w:t>Professional</w:t>
      </w:r>
      <w:proofErr w:type="spellEnd"/>
      <w:r>
        <w:t xml:space="preserve"> 2012. </w:t>
      </w:r>
    </w:p>
    <w:p w:rsidR="00006FA2" w:rsidRDefault="00006FA2" w:rsidP="00006FA2">
      <w:pPr>
        <w:pStyle w:val="normal"/>
        <w:spacing w:line="360" w:lineRule="auto"/>
        <w:ind w:left="360"/>
      </w:pPr>
      <w:r>
        <w:t xml:space="preserve">Ниже показан процесс создания проекта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w:t>
      </w:r>
      <w:proofErr w:type="spellStart"/>
      <w:r>
        <w:t>Professional</w:t>
      </w:r>
      <w:proofErr w:type="spellEnd"/>
      <w:r>
        <w:t xml:space="preserve"> 2012 с нуля. За основу – простой </w:t>
      </w:r>
      <w:proofErr w:type="spellStart"/>
      <w:r>
        <w:t>HelloWorld</w:t>
      </w:r>
      <w:proofErr w:type="spellEnd"/>
      <w:r>
        <w:t>.</w:t>
      </w:r>
    </w:p>
    <w:p w:rsidR="00006FA2" w:rsidRDefault="00006FA2" w:rsidP="00006FA2">
      <w:pPr>
        <w:pStyle w:val="normal"/>
        <w:spacing w:line="360" w:lineRule="auto"/>
        <w:ind w:left="360"/>
      </w:pPr>
    </w:p>
    <w:p w:rsidR="00006FA2" w:rsidRDefault="00006FA2" w:rsidP="00006FA2">
      <w:pPr>
        <w:pStyle w:val="normal"/>
        <w:spacing w:line="360" w:lineRule="auto"/>
        <w:ind w:left="360"/>
      </w:pPr>
      <w:r>
        <w:rPr>
          <w:noProof/>
        </w:rPr>
        <w:lastRenderedPageBreak/>
        <w:drawing>
          <wp:anchor distT="0" distB="0" distL="114300" distR="114300" simplePos="0" relativeHeight="251663360" behindDoc="0" locked="0" layoutInCell="0" allowOverlap="0">
            <wp:simplePos x="0" y="0"/>
            <wp:positionH relativeFrom="margin">
              <wp:posOffset>-19049</wp:posOffset>
            </wp:positionH>
            <wp:positionV relativeFrom="paragraph">
              <wp:posOffset>0</wp:posOffset>
            </wp:positionV>
            <wp:extent cx="6822518" cy="3681413"/>
            <wp:effectExtent l="0" t="0" r="0" b="0"/>
            <wp:wrapSquare wrapText="bothSides" distT="0" distB="0" distL="114300" distR="11430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1" cstate="print"/>
                    <a:srcRect/>
                    <a:stretch>
                      <a:fillRect/>
                    </a:stretch>
                  </pic:blipFill>
                  <pic:spPr>
                    <a:xfrm>
                      <a:off x="0" y="0"/>
                      <a:ext cx="6822518" cy="3681413"/>
                    </a:xfrm>
                    <a:prstGeom prst="rect">
                      <a:avLst/>
                    </a:prstGeom>
                    <a:ln/>
                  </pic:spPr>
                </pic:pic>
              </a:graphicData>
            </a:graphic>
          </wp:anchor>
        </w:drawing>
      </w:r>
      <w:r>
        <w:rPr>
          <w:noProof/>
        </w:rPr>
        <w:drawing>
          <wp:anchor distT="0" distB="0" distL="114300" distR="114300" simplePos="0" relativeHeight="251664384" behindDoc="0" locked="0" layoutInCell="0" allowOverlap="0">
            <wp:simplePos x="0" y="0"/>
            <wp:positionH relativeFrom="margin">
              <wp:posOffset>-19049</wp:posOffset>
            </wp:positionH>
            <wp:positionV relativeFrom="paragraph">
              <wp:posOffset>4048125</wp:posOffset>
            </wp:positionV>
            <wp:extent cx="6710363" cy="3833180"/>
            <wp:effectExtent l="0" t="0" r="0" b="0"/>
            <wp:wrapSquare wrapText="bothSides" distT="0" distB="0" distL="114300" distR="114300"/>
            <wp:docPr id="39" name="image88.jpg"/>
            <wp:cNvGraphicFramePr/>
            <a:graphic xmlns:a="http://schemas.openxmlformats.org/drawingml/2006/main">
              <a:graphicData uri="http://schemas.openxmlformats.org/drawingml/2006/picture">
                <pic:pic xmlns:pic="http://schemas.openxmlformats.org/drawingml/2006/picture">
                  <pic:nvPicPr>
                    <pic:cNvPr id="0" name="image88.jpg"/>
                    <pic:cNvPicPr preferRelativeResize="0"/>
                  </pic:nvPicPr>
                  <pic:blipFill>
                    <a:blip r:embed="rId62" cstate="print"/>
                    <a:srcRect/>
                    <a:stretch>
                      <a:fillRect/>
                    </a:stretch>
                  </pic:blipFill>
                  <pic:spPr>
                    <a:xfrm>
                      <a:off x="0" y="0"/>
                      <a:ext cx="6710363" cy="3833180"/>
                    </a:xfrm>
                    <a:prstGeom prst="rect">
                      <a:avLst/>
                    </a:prstGeom>
                    <a:ln/>
                  </pic:spPr>
                </pic:pic>
              </a:graphicData>
            </a:graphic>
          </wp:anchor>
        </w:drawing>
      </w:r>
    </w:p>
    <w:p w:rsidR="00006FA2" w:rsidRDefault="00006FA2" w:rsidP="00006FA2">
      <w:pPr>
        <w:pStyle w:val="normal"/>
        <w:spacing w:line="360" w:lineRule="auto"/>
        <w:ind w:left="360"/>
      </w:pPr>
      <w:r>
        <w:rPr>
          <w:noProof/>
        </w:rPr>
        <w:lastRenderedPageBreak/>
        <w:drawing>
          <wp:anchor distT="0" distB="0" distL="114300" distR="114300" simplePos="0" relativeHeight="251665408" behindDoc="0" locked="0" layoutInCell="0" allowOverlap="0">
            <wp:simplePos x="0" y="0"/>
            <wp:positionH relativeFrom="margin">
              <wp:posOffset>-128587</wp:posOffset>
            </wp:positionH>
            <wp:positionV relativeFrom="paragraph">
              <wp:posOffset>0</wp:posOffset>
            </wp:positionV>
            <wp:extent cx="6934200" cy="3929380"/>
            <wp:effectExtent l="0" t="0" r="0" b="0"/>
            <wp:wrapSquare wrapText="bothSides" distT="0" distB="0" distL="114300" distR="114300"/>
            <wp:docPr id="33"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63" cstate="print"/>
                    <a:srcRect/>
                    <a:stretch>
                      <a:fillRect/>
                    </a:stretch>
                  </pic:blipFill>
                  <pic:spPr>
                    <a:xfrm>
                      <a:off x="0" y="0"/>
                      <a:ext cx="6934200" cy="3929380"/>
                    </a:xfrm>
                    <a:prstGeom prst="rect">
                      <a:avLst/>
                    </a:prstGeom>
                    <a:ln/>
                  </pic:spPr>
                </pic:pic>
              </a:graphicData>
            </a:graphic>
          </wp:anchor>
        </w:drawing>
      </w:r>
    </w:p>
    <w:p w:rsidR="00006FA2" w:rsidRDefault="00006FA2" w:rsidP="00006FA2">
      <w:pPr>
        <w:pStyle w:val="normal"/>
        <w:spacing w:line="360" w:lineRule="auto"/>
      </w:pPr>
      <w:r>
        <w:t xml:space="preserve">Создание локального </w:t>
      </w:r>
      <w:proofErr w:type="spellStart"/>
      <w:r>
        <w:t>репозитория</w:t>
      </w:r>
      <w:proofErr w:type="spellEnd"/>
      <w:r>
        <w:t>.</w:t>
      </w:r>
    </w:p>
    <w:p w:rsidR="00006FA2" w:rsidRDefault="00006FA2" w:rsidP="00006FA2">
      <w:pPr>
        <w:pStyle w:val="normal"/>
        <w:spacing w:line="360" w:lineRule="auto"/>
        <w:ind w:left="360"/>
      </w:pPr>
      <w:r>
        <w:t>Порядок команд:</w:t>
      </w:r>
    </w:p>
    <w:p w:rsidR="00006FA2" w:rsidRDefault="00006FA2" w:rsidP="00006FA2">
      <w:pPr>
        <w:pStyle w:val="normal"/>
        <w:numPr>
          <w:ilvl w:val="0"/>
          <w:numId w:val="2"/>
        </w:numPr>
        <w:spacing w:line="360" w:lineRule="auto"/>
        <w:ind w:hanging="360"/>
        <w:contextualSpacing/>
        <w:rPr>
          <w:i/>
        </w:rPr>
      </w:pPr>
      <w:proofErr w:type="spellStart"/>
      <w:r>
        <w:rPr>
          <w:i/>
        </w:rPr>
        <w:t>cd</w:t>
      </w:r>
      <w:proofErr w:type="spellEnd"/>
      <w:r>
        <w:rPr>
          <w:i/>
        </w:rPr>
        <w:t xml:space="preserve"> /</w:t>
      </w:r>
      <w:proofErr w:type="spellStart"/>
      <w:r>
        <w:rPr>
          <w:i/>
        </w:rPr>
        <w:t>your_project</w:t>
      </w:r>
      <w:proofErr w:type="spellEnd"/>
      <w:r>
        <w:rPr>
          <w:i/>
        </w:rPr>
        <w:t>/</w:t>
      </w:r>
    </w:p>
    <w:p w:rsidR="00006FA2" w:rsidRDefault="00006FA2" w:rsidP="00006FA2">
      <w:pPr>
        <w:pStyle w:val="normal"/>
        <w:numPr>
          <w:ilvl w:val="0"/>
          <w:numId w:val="2"/>
        </w:numPr>
        <w:spacing w:line="360" w:lineRule="auto"/>
        <w:ind w:hanging="360"/>
        <w:contextualSpacing/>
        <w:rPr>
          <w:i/>
        </w:rPr>
      </w:pPr>
      <w:proofErr w:type="spellStart"/>
      <w:r>
        <w:rPr>
          <w:i/>
        </w:rPr>
        <w:t>git</w:t>
      </w:r>
      <w:proofErr w:type="spellEnd"/>
      <w:r>
        <w:rPr>
          <w:i/>
        </w:rPr>
        <w:t xml:space="preserve"> </w:t>
      </w:r>
      <w:proofErr w:type="spellStart"/>
      <w:r>
        <w:rPr>
          <w:i/>
        </w:rPr>
        <w:t>init</w:t>
      </w:r>
      <w:proofErr w:type="spellEnd"/>
    </w:p>
    <w:p w:rsidR="00006FA2" w:rsidRPr="00006FA2" w:rsidRDefault="00006FA2" w:rsidP="00006FA2">
      <w:pPr>
        <w:pStyle w:val="normal"/>
        <w:numPr>
          <w:ilvl w:val="0"/>
          <w:numId w:val="2"/>
        </w:numPr>
        <w:spacing w:line="360" w:lineRule="auto"/>
        <w:ind w:hanging="360"/>
        <w:contextualSpacing/>
        <w:rPr>
          <w:i/>
          <w:lang w:val="en-US"/>
        </w:rPr>
      </w:pPr>
      <w:proofErr w:type="spellStart"/>
      <w:r w:rsidRPr="00006FA2">
        <w:rPr>
          <w:i/>
          <w:lang w:val="en-US"/>
        </w:rPr>
        <w:t>git</w:t>
      </w:r>
      <w:proofErr w:type="spellEnd"/>
      <w:r w:rsidRPr="00006FA2">
        <w:rPr>
          <w:i/>
          <w:lang w:val="en-US"/>
        </w:rPr>
        <w:t xml:space="preserve"> remote add origin ssh://git@bitbucket.org/youraccount/reponame.git</w:t>
      </w:r>
    </w:p>
    <w:p w:rsidR="00006FA2" w:rsidRDefault="00006FA2" w:rsidP="00006FA2">
      <w:pPr>
        <w:pStyle w:val="normal"/>
        <w:numPr>
          <w:ilvl w:val="0"/>
          <w:numId w:val="2"/>
        </w:numPr>
        <w:spacing w:line="360" w:lineRule="auto"/>
        <w:ind w:hanging="360"/>
        <w:contextualSpacing/>
        <w:rPr>
          <w:i/>
        </w:rPr>
      </w:pPr>
      <w:proofErr w:type="spellStart"/>
      <w:r>
        <w:rPr>
          <w:i/>
        </w:rPr>
        <w:t>git</w:t>
      </w:r>
      <w:proofErr w:type="spellEnd"/>
      <w:r>
        <w:rPr>
          <w:i/>
        </w:rPr>
        <w:t xml:space="preserve"> </w:t>
      </w:r>
      <w:proofErr w:type="spellStart"/>
      <w:r>
        <w:rPr>
          <w:i/>
        </w:rPr>
        <w:t>add</w:t>
      </w:r>
      <w:proofErr w:type="spellEnd"/>
      <w:r>
        <w:rPr>
          <w:i/>
        </w:rPr>
        <w:t xml:space="preserve"> .</w:t>
      </w:r>
    </w:p>
    <w:p w:rsidR="00006FA2" w:rsidRDefault="00006FA2" w:rsidP="00006FA2">
      <w:pPr>
        <w:pStyle w:val="normal"/>
        <w:numPr>
          <w:ilvl w:val="0"/>
          <w:numId w:val="2"/>
        </w:numPr>
        <w:spacing w:line="360" w:lineRule="auto"/>
        <w:ind w:hanging="360"/>
        <w:contextualSpacing/>
        <w:rPr>
          <w:i/>
        </w:rPr>
      </w:pPr>
      <w:proofErr w:type="spellStart"/>
      <w:r>
        <w:rPr>
          <w:i/>
        </w:rPr>
        <w:t>git</w:t>
      </w:r>
      <w:proofErr w:type="spellEnd"/>
      <w:r>
        <w:rPr>
          <w:i/>
        </w:rPr>
        <w:t xml:space="preserve"> </w:t>
      </w:r>
      <w:proofErr w:type="spellStart"/>
      <w:r>
        <w:rPr>
          <w:i/>
        </w:rPr>
        <w:t>commit</w:t>
      </w:r>
      <w:proofErr w:type="spellEnd"/>
      <w:r>
        <w:rPr>
          <w:i/>
        </w:rPr>
        <w:t xml:space="preserve"> -</w:t>
      </w:r>
      <w:proofErr w:type="spellStart"/>
      <w:r>
        <w:rPr>
          <w:i/>
        </w:rPr>
        <w:t>m</w:t>
      </w:r>
      <w:proofErr w:type="spellEnd"/>
      <w:r>
        <w:rPr>
          <w:i/>
        </w:rPr>
        <w:t xml:space="preserve"> “</w:t>
      </w:r>
      <w:proofErr w:type="spellStart"/>
      <w:r>
        <w:rPr>
          <w:i/>
        </w:rPr>
        <w:t>comment</w:t>
      </w:r>
      <w:proofErr w:type="spellEnd"/>
      <w:r>
        <w:rPr>
          <w:i/>
        </w:rPr>
        <w:t>”</w:t>
      </w:r>
    </w:p>
    <w:p w:rsidR="00006FA2" w:rsidRDefault="00006FA2" w:rsidP="00006FA2">
      <w:pPr>
        <w:pStyle w:val="normal"/>
        <w:numPr>
          <w:ilvl w:val="0"/>
          <w:numId w:val="2"/>
        </w:numPr>
        <w:spacing w:line="360" w:lineRule="auto"/>
        <w:ind w:hanging="360"/>
        <w:contextualSpacing/>
        <w:rPr>
          <w:i/>
        </w:rPr>
      </w:pPr>
      <w:proofErr w:type="spellStart"/>
      <w:r>
        <w:rPr>
          <w:i/>
        </w:rPr>
        <w:t>git</w:t>
      </w:r>
      <w:proofErr w:type="spellEnd"/>
      <w:r>
        <w:rPr>
          <w:i/>
        </w:rPr>
        <w:t xml:space="preserve"> </w:t>
      </w:r>
      <w:proofErr w:type="spellStart"/>
      <w:r>
        <w:rPr>
          <w:i/>
        </w:rPr>
        <w:t>push</w:t>
      </w:r>
      <w:proofErr w:type="spellEnd"/>
      <w:r>
        <w:rPr>
          <w:i/>
        </w:rPr>
        <w:t xml:space="preserve"> </w:t>
      </w:r>
      <w:proofErr w:type="spellStart"/>
      <w:r>
        <w:rPr>
          <w:i/>
        </w:rPr>
        <w:t>origin</w:t>
      </w:r>
      <w:proofErr w:type="spellEnd"/>
      <w:r>
        <w:rPr>
          <w:i/>
        </w:rPr>
        <w:t xml:space="preserve"> </w:t>
      </w:r>
      <w:proofErr w:type="spellStart"/>
      <w:r>
        <w:rPr>
          <w:i/>
        </w:rPr>
        <w:t>master</w:t>
      </w:r>
      <w:proofErr w:type="spellEnd"/>
    </w:p>
    <w:p w:rsidR="00006FA2" w:rsidRDefault="00006FA2" w:rsidP="00006FA2">
      <w:pPr>
        <w:pStyle w:val="normal"/>
        <w:spacing w:line="360" w:lineRule="auto"/>
        <w:ind w:left="360"/>
      </w:pPr>
      <w:r>
        <w:t>Пройдемся по командам.</w:t>
      </w:r>
    </w:p>
    <w:p w:rsidR="00006FA2" w:rsidRDefault="00006FA2" w:rsidP="00006FA2">
      <w:pPr>
        <w:pStyle w:val="normal"/>
        <w:spacing w:line="360" w:lineRule="auto"/>
        <w:ind w:left="360"/>
      </w:pPr>
      <w:r>
        <w:t xml:space="preserve">Команда </w:t>
      </w:r>
      <w:proofErr w:type="spellStart"/>
      <w:r>
        <w:rPr>
          <w:i/>
        </w:rPr>
        <w:t>git</w:t>
      </w:r>
      <w:proofErr w:type="spellEnd"/>
      <w:r>
        <w:rPr>
          <w:i/>
        </w:rPr>
        <w:t xml:space="preserve"> </w:t>
      </w:r>
      <w:proofErr w:type="spellStart"/>
      <w:r>
        <w:rPr>
          <w:i/>
        </w:rPr>
        <w:t>init</w:t>
      </w:r>
      <w:proofErr w:type="spellEnd"/>
      <w:r>
        <w:t xml:space="preserve"> создает в директории пустой </w:t>
      </w:r>
      <w:proofErr w:type="spellStart"/>
      <w:r>
        <w:t>репозиторий</w:t>
      </w:r>
      <w:proofErr w:type="spellEnd"/>
      <w:r>
        <w:t xml:space="preserve"> в виде директории </w:t>
      </w:r>
      <w:r>
        <w:rPr>
          <w:b/>
        </w:rPr>
        <w:t>.</w:t>
      </w:r>
      <w:proofErr w:type="spellStart"/>
      <w:r>
        <w:rPr>
          <w:b/>
        </w:rPr>
        <w:t>git</w:t>
      </w:r>
      <w:proofErr w:type="spellEnd"/>
      <w:r>
        <w:t xml:space="preserve">, где и будет в дальнейшем храниться вся информация об истории </w:t>
      </w:r>
      <w:proofErr w:type="spellStart"/>
      <w:r>
        <w:t>коммитов</w:t>
      </w:r>
      <w:proofErr w:type="spellEnd"/>
      <w:r>
        <w:t xml:space="preserve">, тегах — ходе разработки проекта: связываем через команду </w:t>
      </w:r>
      <w:r>
        <w:rPr>
          <w:i/>
        </w:rPr>
        <w:t xml:space="preserve"> </w:t>
      </w:r>
    </w:p>
    <w:p w:rsidR="00006FA2" w:rsidRDefault="00006FA2" w:rsidP="00006FA2">
      <w:pPr>
        <w:pStyle w:val="normal"/>
        <w:spacing w:line="360" w:lineRule="auto"/>
        <w:ind w:left="360"/>
      </w:pPr>
      <w:proofErr w:type="spellStart"/>
      <w:r>
        <w:rPr>
          <w:i/>
        </w:rPr>
        <w:t>git</w:t>
      </w:r>
      <w:proofErr w:type="spellEnd"/>
      <w:r>
        <w:rPr>
          <w:i/>
        </w:rPr>
        <w:t xml:space="preserve"> </w:t>
      </w:r>
      <w:proofErr w:type="spellStart"/>
      <w:r>
        <w:rPr>
          <w:i/>
        </w:rPr>
        <w:t>remote</w:t>
      </w:r>
      <w:proofErr w:type="spellEnd"/>
      <w:r>
        <w:rPr>
          <w:i/>
        </w:rPr>
        <w:t xml:space="preserve"> </w:t>
      </w:r>
      <w:proofErr w:type="spellStart"/>
      <w:r>
        <w:rPr>
          <w:i/>
        </w:rPr>
        <w:t>add</w:t>
      </w:r>
      <w:proofErr w:type="spellEnd"/>
      <w:r>
        <w:rPr>
          <w:i/>
        </w:rPr>
        <w:t xml:space="preserve"> </w:t>
      </w:r>
      <w:proofErr w:type="spellStart"/>
      <w:r>
        <w:rPr>
          <w:i/>
        </w:rPr>
        <w:t>origin</w:t>
      </w:r>
      <w:proofErr w:type="spellEnd"/>
      <w:r>
        <w:rPr>
          <w:i/>
        </w:rPr>
        <w:t xml:space="preserve"> </w:t>
      </w:r>
      <w:proofErr w:type="spellStart"/>
      <w:r>
        <w:rPr>
          <w:i/>
        </w:rPr>
        <w:t>ssh</w:t>
      </w:r>
      <w:proofErr w:type="spellEnd"/>
      <w:r>
        <w:rPr>
          <w:i/>
        </w:rPr>
        <w:t>://git@bitbucket.org/youraccount/reponame.git</w:t>
      </w:r>
      <w:r>
        <w:t xml:space="preserve"> наш локальный </w:t>
      </w:r>
      <w:proofErr w:type="spellStart"/>
      <w:r>
        <w:t>репозиторий</w:t>
      </w:r>
      <w:proofErr w:type="spellEnd"/>
      <w:r>
        <w:t xml:space="preserve"> с удаленным. Команда </w:t>
      </w:r>
      <w:proofErr w:type="spellStart"/>
      <w:r>
        <w:rPr>
          <w:i/>
        </w:rPr>
        <w:t>git</w:t>
      </w:r>
      <w:proofErr w:type="spellEnd"/>
      <w:r>
        <w:rPr>
          <w:i/>
        </w:rPr>
        <w:t xml:space="preserve"> </w:t>
      </w:r>
      <w:proofErr w:type="spellStart"/>
      <w:r>
        <w:rPr>
          <w:i/>
        </w:rPr>
        <w:t>add</w:t>
      </w:r>
      <w:proofErr w:type="spellEnd"/>
      <w:r>
        <w:rPr>
          <w:i/>
        </w:rPr>
        <w:t xml:space="preserve"> . </w:t>
      </w:r>
      <w:r>
        <w:t xml:space="preserve">позволяет внести в индекс — временное хранилище — изменения, которые затем войдут в </w:t>
      </w:r>
      <w:proofErr w:type="spellStart"/>
      <w:r>
        <w:t>коммит</w:t>
      </w:r>
      <w:proofErr w:type="spellEnd"/>
      <w:r>
        <w:t>.</w:t>
      </w:r>
    </w:p>
    <w:p w:rsidR="00006FA2" w:rsidRDefault="00006FA2" w:rsidP="00006FA2">
      <w:pPr>
        <w:pStyle w:val="normal"/>
        <w:spacing w:line="360" w:lineRule="auto"/>
        <w:ind w:left="360"/>
      </w:pPr>
      <w:proofErr w:type="spellStart"/>
      <w:r>
        <w:rPr>
          <w:i/>
        </w:rPr>
        <w:t>git</w:t>
      </w:r>
      <w:proofErr w:type="spellEnd"/>
      <w:r>
        <w:rPr>
          <w:i/>
        </w:rPr>
        <w:t xml:space="preserve"> </w:t>
      </w:r>
      <w:proofErr w:type="spellStart"/>
      <w:r>
        <w:rPr>
          <w:i/>
        </w:rPr>
        <w:t>add</w:t>
      </w:r>
      <w:proofErr w:type="spellEnd"/>
      <w:r>
        <w:rPr>
          <w:i/>
        </w:rPr>
        <w:t xml:space="preserve"> </w:t>
      </w:r>
      <w:proofErr w:type="spellStart"/>
      <w:r>
        <w:rPr>
          <w:i/>
        </w:rPr>
        <w:t>file</w:t>
      </w:r>
      <w:proofErr w:type="spellEnd"/>
      <w:r>
        <w:t xml:space="preserve"> - индексирует только тот &lt;</w:t>
      </w:r>
      <w:proofErr w:type="spellStart"/>
      <w:r>
        <w:t>file</w:t>
      </w:r>
      <w:proofErr w:type="spellEnd"/>
      <w:r>
        <w:t>&gt;, который мы указали.</w:t>
      </w:r>
    </w:p>
    <w:p w:rsidR="00006FA2" w:rsidRDefault="00006FA2" w:rsidP="00006FA2">
      <w:pPr>
        <w:pStyle w:val="normal"/>
        <w:spacing w:line="360" w:lineRule="auto"/>
        <w:ind w:left="360"/>
      </w:pPr>
      <w:proofErr w:type="spellStart"/>
      <w:r>
        <w:rPr>
          <w:i/>
        </w:rPr>
        <w:lastRenderedPageBreak/>
        <w:t>git</w:t>
      </w:r>
      <w:proofErr w:type="spellEnd"/>
      <w:r>
        <w:rPr>
          <w:i/>
        </w:rPr>
        <w:t xml:space="preserve"> </w:t>
      </w:r>
      <w:proofErr w:type="spellStart"/>
      <w:r>
        <w:rPr>
          <w:i/>
        </w:rPr>
        <w:t>commit</w:t>
      </w:r>
      <w:proofErr w:type="spellEnd"/>
      <w:r>
        <w:t xml:space="preserve"> — совершение </w:t>
      </w:r>
      <w:proofErr w:type="spellStart"/>
      <w:r>
        <w:t>коммита</w:t>
      </w:r>
      <w:proofErr w:type="spellEnd"/>
    </w:p>
    <w:p w:rsidR="00006FA2" w:rsidRDefault="00006FA2" w:rsidP="00006FA2">
      <w:pPr>
        <w:pStyle w:val="normal"/>
        <w:spacing w:line="360" w:lineRule="auto"/>
        <w:ind w:left="360"/>
      </w:pPr>
      <w:proofErr w:type="spellStart"/>
      <w:r>
        <w:rPr>
          <w:b/>
        </w:rPr>
        <w:t>Коммиты</w:t>
      </w:r>
      <w:proofErr w:type="spellEnd"/>
      <w:r>
        <w:t xml:space="preserve"> — базовое понятие во всех системах контроля версий, поэтому совершатся он должен легко и по возможности быстро. В самом своем простом виде достаточно после индексации набрать: </w:t>
      </w:r>
      <w:proofErr w:type="spellStart"/>
      <w:r>
        <w:rPr>
          <w:i/>
        </w:rPr>
        <w:t>git</w:t>
      </w:r>
      <w:proofErr w:type="spellEnd"/>
      <w:r>
        <w:rPr>
          <w:i/>
        </w:rPr>
        <w:t xml:space="preserve"> </w:t>
      </w:r>
      <w:proofErr w:type="spellStart"/>
      <w:r>
        <w:rPr>
          <w:i/>
        </w:rPr>
        <w:t>commit</w:t>
      </w:r>
      <w:proofErr w:type="spellEnd"/>
    </w:p>
    <w:p w:rsidR="00006FA2" w:rsidRDefault="00006FA2" w:rsidP="00006FA2">
      <w:pPr>
        <w:pStyle w:val="normal"/>
        <w:spacing w:line="360" w:lineRule="auto"/>
        <w:ind w:left="360"/>
      </w:pPr>
      <w:r>
        <w:t xml:space="preserve">Если индекс не пустой, то на его основе будет совершен </w:t>
      </w:r>
      <w:proofErr w:type="spellStart"/>
      <w:r>
        <w:t>коммит</w:t>
      </w:r>
      <w:proofErr w:type="spellEnd"/>
      <w:r>
        <w:t xml:space="preserve">, после чего пользователя попросят прокомментировать вносимые изменения вызовом команды </w:t>
      </w:r>
      <w:proofErr w:type="spellStart"/>
      <w:r>
        <w:t>edit</w:t>
      </w:r>
      <w:proofErr w:type="spellEnd"/>
      <w:r>
        <w:t>.</w:t>
      </w:r>
    </w:p>
    <w:p w:rsidR="00006FA2" w:rsidRDefault="00006FA2" w:rsidP="00006FA2">
      <w:pPr>
        <w:pStyle w:val="normal"/>
        <w:spacing w:line="360" w:lineRule="auto"/>
        <w:ind w:left="360"/>
      </w:pPr>
      <w:r>
        <w:t xml:space="preserve">Сохраняемся, и </w:t>
      </w:r>
      <w:proofErr w:type="spellStart"/>
      <w:r>
        <w:t>вуаля</w:t>
      </w:r>
      <w:proofErr w:type="spellEnd"/>
      <w:r>
        <w:t xml:space="preserve">! </w:t>
      </w:r>
      <w:proofErr w:type="spellStart"/>
      <w:r>
        <w:t>Коммит</w:t>
      </w:r>
      <w:proofErr w:type="spellEnd"/>
      <w:r>
        <w:t xml:space="preserve"> готов.</w:t>
      </w:r>
    </w:p>
    <w:p w:rsidR="00006FA2" w:rsidRDefault="00006FA2" w:rsidP="00006FA2">
      <w:pPr>
        <w:pStyle w:val="normal"/>
        <w:spacing w:line="360" w:lineRule="auto"/>
        <w:ind w:left="360"/>
      </w:pPr>
      <w:proofErr w:type="spellStart"/>
      <w:r>
        <w:rPr>
          <w:i/>
        </w:rPr>
        <w:t>git</w:t>
      </w:r>
      <w:proofErr w:type="spellEnd"/>
      <w:r>
        <w:rPr>
          <w:i/>
        </w:rPr>
        <w:t xml:space="preserve"> </w:t>
      </w:r>
      <w:proofErr w:type="spellStart"/>
      <w:r>
        <w:rPr>
          <w:i/>
        </w:rPr>
        <w:t>push</w:t>
      </w:r>
      <w:proofErr w:type="spellEnd"/>
      <w:r>
        <w:t xml:space="preserve"> — вносим изменения в удаленный </w:t>
      </w:r>
      <w:proofErr w:type="spellStart"/>
      <w:r>
        <w:t>репозиторий</w:t>
      </w:r>
      <w:proofErr w:type="spellEnd"/>
      <w:r>
        <w:t xml:space="preserve"> (удаленную ветку). После проведения работы в экспериментальной ветке, слияния с основной, необходимо обновить удаленный </w:t>
      </w:r>
      <w:proofErr w:type="spellStart"/>
      <w:r>
        <w:t>репозиторий</w:t>
      </w:r>
      <w:proofErr w:type="spellEnd"/>
      <w:r>
        <w:t xml:space="preserve"> (удаленную ветку). </w:t>
      </w:r>
    </w:p>
    <w:p w:rsidR="00006FA2" w:rsidRDefault="00006FA2" w:rsidP="00006FA2">
      <w:pPr>
        <w:pStyle w:val="normal"/>
        <w:spacing w:line="360" w:lineRule="auto"/>
        <w:ind w:left="360"/>
      </w:pPr>
      <w:proofErr w:type="spellStart"/>
      <w:r>
        <w:rPr>
          <w:i/>
        </w:rPr>
        <w:t>git</w:t>
      </w:r>
      <w:proofErr w:type="spellEnd"/>
      <w:r>
        <w:rPr>
          <w:i/>
        </w:rPr>
        <w:t xml:space="preserve"> </w:t>
      </w:r>
      <w:proofErr w:type="spellStart"/>
      <w:r>
        <w:rPr>
          <w:i/>
        </w:rPr>
        <w:t>push</w:t>
      </w:r>
      <w:proofErr w:type="spellEnd"/>
      <w:r>
        <w:t xml:space="preserve"> — отправить свои изменения в удаленную ветку, созданную при клонировании по умолчанию. </w:t>
      </w:r>
    </w:p>
    <w:p w:rsidR="00006FA2" w:rsidRDefault="00006FA2" w:rsidP="00006FA2">
      <w:pPr>
        <w:pStyle w:val="normal"/>
        <w:spacing w:line="360" w:lineRule="auto"/>
        <w:ind w:left="360"/>
      </w:pPr>
      <w:proofErr w:type="spellStart"/>
      <w:r>
        <w:rPr>
          <w:i/>
        </w:rPr>
        <w:t>git</w:t>
      </w:r>
      <w:proofErr w:type="spellEnd"/>
      <w:r>
        <w:rPr>
          <w:i/>
        </w:rPr>
        <w:t xml:space="preserve"> </w:t>
      </w:r>
      <w:proofErr w:type="spellStart"/>
      <w:r>
        <w:rPr>
          <w:i/>
        </w:rPr>
        <w:t>push</w:t>
      </w:r>
      <w:proofErr w:type="spellEnd"/>
      <w:r>
        <w:rPr>
          <w:i/>
        </w:rPr>
        <w:t xml:space="preserve"> </w:t>
      </w:r>
      <w:proofErr w:type="spellStart"/>
      <w:r>
        <w:rPr>
          <w:i/>
        </w:rPr>
        <w:t>origin</w:t>
      </w:r>
      <w:proofErr w:type="spellEnd"/>
      <w:r>
        <w:rPr>
          <w:i/>
        </w:rPr>
        <w:t xml:space="preserve"> </w:t>
      </w:r>
      <w:proofErr w:type="spellStart"/>
      <w:r>
        <w:rPr>
          <w:i/>
        </w:rPr>
        <w:t>master</w:t>
      </w:r>
      <w:proofErr w:type="spellEnd"/>
      <w:r>
        <w:t xml:space="preserve">: </w:t>
      </w:r>
      <w:proofErr w:type="spellStart"/>
      <w:r>
        <w:t>master</w:t>
      </w:r>
      <w:proofErr w:type="spellEnd"/>
      <w:r>
        <w:t xml:space="preserve"> — в удаленную ветку </w:t>
      </w:r>
      <w:proofErr w:type="spellStart"/>
      <w:r>
        <w:t>master</w:t>
      </w:r>
      <w:proofErr w:type="spellEnd"/>
      <w:r>
        <w:t xml:space="preserve"> </w:t>
      </w:r>
      <w:proofErr w:type="spellStart"/>
      <w:r>
        <w:t>репозитория</w:t>
      </w:r>
      <w:proofErr w:type="spellEnd"/>
      <w:r>
        <w:t xml:space="preserve"> </w:t>
      </w:r>
      <w:proofErr w:type="spellStart"/>
      <w:r>
        <w:t>origin</w:t>
      </w:r>
      <w:proofErr w:type="spellEnd"/>
      <w:r>
        <w:t xml:space="preserve"> (синоним </w:t>
      </w:r>
      <w:proofErr w:type="spellStart"/>
      <w:r>
        <w:t>репозитория</w:t>
      </w:r>
      <w:proofErr w:type="spellEnd"/>
      <w:r>
        <w:t xml:space="preserve"> по умолчанию)</w:t>
      </w:r>
    </w:p>
    <w:p w:rsidR="00006FA2" w:rsidRDefault="00006FA2" w:rsidP="00006FA2">
      <w:pPr>
        <w:pStyle w:val="normal"/>
        <w:spacing w:line="360" w:lineRule="auto"/>
        <w:ind w:left="360"/>
      </w:pPr>
      <w:r>
        <w:t xml:space="preserve">Типичный </w:t>
      </w:r>
      <w:proofErr w:type="spellStart"/>
      <w:r>
        <w:t>Workflow</w:t>
      </w:r>
      <w:proofErr w:type="spellEnd"/>
      <w:r>
        <w:t xml:space="preserve"> при работе с </w:t>
      </w:r>
      <w:proofErr w:type="spellStart"/>
      <w:r>
        <w:t>Git</w:t>
      </w:r>
      <w:proofErr w:type="spellEnd"/>
      <w:r>
        <w:t xml:space="preserve"> (в рамках задания)</w:t>
      </w:r>
    </w:p>
    <w:p w:rsidR="00006FA2" w:rsidRDefault="00006FA2" w:rsidP="00006FA2">
      <w:pPr>
        <w:pStyle w:val="normal"/>
        <w:spacing w:line="360" w:lineRule="auto"/>
        <w:ind w:left="360"/>
      </w:pPr>
    </w:p>
    <w:p w:rsidR="00006FA2" w:rsidRDefault="00006FA2" w:rsidP="00006FA2">
      <w:pPr>
        <w:pStyle w:val="normal"/>
        <w:spacing w:line="360" w:lineRule="auto"/>
        <w:ind w:left="360"/>
      </w:pPr>
    </w:p>
    <w:p w:rsidR="00006FA2" w:rsidRDefault="00006FA2" w:rsidP="00006FA2">
      <w:pPr>
        <w:pStyle w:val="normal"/>
        <w:spacing w:line="360" w:lineRule="auto"/>
        <w:ind w:left="360"/>
      </w:pPr>
    </w:p>
    <w:p w:rsidR="00006FA2" w:rsidRDefault="00006FA2" w:rsidP="00006FA2">
      <w:pPr>
        <w:pStyle w:val="normal"/>
        <w:spacing w:line="360" w:lineRule="auto"/>
        <w:ind w:left="360"/>
      </w:pPr>
    </w:p>
    <w:p w:rsidR="00006FA2" w:rsidRDefault="00006FA2" w:rsidP="00006FA2">
      <w:pPr>
        <w:pStyle w:val="normal"/>
        <w:spacing w:line="360" w:lineRule="auto"/>
        <w:ind w:left="360"/>
      </w:pPr>
    </w:p>
    <w:p w:rsidR="00006FA2" w:rsidRDefault="00006FA2" w:rsidP="00006FA2">
      <w:pPr>
        <w:pStyle w:val="normal"/>
        <w:spacing w:line="360" w:lineRule="auto"/>
        <w:ind w:left="360"/>
      </w:pPr>
      <w:r>
        <w:rPr>
          <w:noProof/>
        </w:rPr>
        <w:lastRenderedPageBreak/>
        <w:drawing>
          <wp:anchor distT="0" distB="0" distL="114300" distR="114300" simplePos="0" relativeHeight="251666432" behindDoc="0" locked="0" layoutInCell="0" allowOverlap="0">
            <wp:simplePos x="0" y="0"/>
            <wp:positionH relativeFrom="margin">
              <wp:posOffset>133350</wp:posOffset>
            </wp:positionH>
            <wp:positionV relativeFrom="paragraph">
              <wp:posOffset>0</wp:posOffset>
            </wp:positionV>
            <wp:extent cx="6410325" cy="3551548"/>
            <wp:effectExtent l="0" t="0" r="0" b="0"/>
            <wp:wrapSquare wrapText="bothSides" distT="0" distB="0" distL="114300" distR="114300"/>
            <wp:docPr id="28"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64" cstate="print"/>
                    <a:srcRect/>
                    <a:stretch>
                      <a:fillRect/>
                    </a:stretch>
                  </pic:blipFill>
                  <pic:spPr>
                    <a:xfrm>
                      <a:off x="0" y="0"/>
                      <a:ext cx="6410325" cy="3551548"/>
                    </a:xfrm>
                    <a:prstGeom prst="rect">
                      <a:avLst/>
                    </a:prstGeom>
                    <a:ln/>
                  </pic:spPr>
                </pic:pic>
              </a:graphicData>
            </a:graphic>
          </wp:anchor>
        </w:drawing>
      </w:r>
    </w:p>
    <w:p w:rsidR="00006FA2" w:rsidRDefault="00006FA2" w:rsidP="00006FA2">
      <w:pPr>
        <w:pStyle w:val="normal"/>
        <w:spacing w:line="360" w:lineRule="auto"/>
        <w:ind w:firstLine="720"/>
      </w:pPr>
      <w:r>
        <w:t xml:space="preserve">Как показано на логах терминала – мы проиндексировали весь проект, </w:t>
      </w:r>
      <w:proofErr w:type="spellStart"/>
      <w:r>
        <w:t>закомиттили</w:t>
      </w:r>
      <w:proofErr w:type="spellEnd"/>
      <w:r>
        <w:t xml:space="preserve"> его с комментарием “</w:t>
      </w:r>
      <w:proofErr w:type="spellStart"/>
      <w:r>
        <w:t>First</w:t>
      </w:r>
      <w:proofErr w:type="spellEnd"/>
      <w:r>
        <w:t xml:space="preserve"> </w:t>
      </w:r>
      <w:proofErr w:type="spellStart"/>
      <w:r>
        <w:t>commit</w:t>
      </w:r>
      <w:proofErr w:type="spellEnd"/>
      <w:r>
        <w:t xml:space="preserve">”, и запушили его в удаленный </w:t>
      </w:r>
      <w:proofErr w:type="spellStart"/>
      <w:r>
        <w:t>репозиторий</w:t>
      </w:r>
      <w:proofErr w:type="spellEnd"/>
      <w:r>
        <w:t>.</w:t>
      </w:r>
    </w:p>
    <w:p w:rsidR="00006FA2" w:rsidRDefault="00006FA2" w:rsidP="00006FA2">
      <w:pPr>
        <w:pStyle w:val="normal"/>
        <w:spacing w:line="360" w:lineRule="auto"/>
      </w:pPr>
      <w:proofErr w:type="spellStart"/>
      <w:r>
        <w:t>Логи</w:t>
      </w:r>
      <w:proofErr w:type="spellEnd"/>
      <w:r>
        <w:t xml:space="preserve"> терминала №2</w:t>
      </w:r>
    </w:p>
    <w:p w:rsidR="00006FA2" w:rsidRDefault="00006FA2" w:rsidP="00006FA2">
      <w:pPr>
        <w:pStyle w:val="normal"/>
        <w:spacing w:line="360" w:lineRule="auto"/>
      </w:pPr>
      <w:r>
        <w:rPr>
          <w:noProof/>
        </w:rPr>
        <w:drawing>
          <wp:anchor distT="0" distB="0" distL="114300" distR="114300" simplePos="0" relativeHeight="251667456" behindDoc="0" locked="0" layoutInCell="0" allowOverlap="0">
            <wp:simplePos x="0" y="0"/>
            <wp:positionH relativeFrom="margin">
              <wp:posOffset>133350</wp:posOffset>
            </wp:positionH>
            <wp:positionV relativeFrom="paragraph">
              <wp:posOffset>161925</wp:posOffset>
            </wp:positionV>
            <wp:extent cx="6410325" cy="3409937"/>
            <wp:effectExtent l="0" t="0" r="0" b="0"/>
            <wp:wrapSquare wrapText="bothSides" distT="0" distB="0" distL="114300" distR="114300"/>
            <wp:docPr id="37"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65" cstate="print"/>
                    <a:srcRect/>
                    <a:stretch>
                      <a:fillRect/>
                    </a:stretch>
                  </pic:blipFill>
                  <pic:spPr>
                    <a:xfrm>
                      <a:off x="0" y="0"/>
                      <a:ext cx="6410325" cy="3409937"/>
                    </a:xfrm>
                    <a:prstGeom prst="rect">
                      <a:avLst/>
                    </a:prstGeom>
                    <a:ln/>
                  </pic:spPr>
                </pic:pic>
              </a:graphicData>
            </a:graphic>
          </wp:anchor>
        </w:drawing>
      </w: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r>
        <w:t xml:space="preserve">Итак, мы запушили наш </w:t>
      </w:r>
      <w:proofErr w:type="spellStart"/>
      <w:r>
        <w:t>commit</w:t>
      </w:r>
      <w:proofErr w:type="spellEnd"/>
      <w:r>
        <w:t xml:space="preserve">. Допустим, результатом нашей работы за сегодня – новый класс </w:t>
      </w:r>
      <w:proofErr w:type="spellStart"/>
      <w:r>
        <w:t>New.cs</w:t>
      </w:r>
      <w:proofErr w:type="spellEnd"/>
      <w:r>
        <w:t xml:space="preserve">, и изменения в </w:t>
      </w:r>
      <w:proofErr w:type="spellStart"/>
      <w:r>
        <w:t>Program.cs</w:t>
      </w:r>
      <w:proofErr w:type="spellEnd"/>
      <w:r>
        <w:t xml:space="preserve">. </w:t>
      </w:r>
    </w:p>
    <w:p w:rsidR="00006FA2" w:rsidRDefault="00006FA2" w:rsidP="00006FA2">
      <w:pPr>
        <w:pStyle w:val="normal"/>
        <w:spacing w:line="360" w:lineRule="auto"/>
      </w:pPr>
      <w:proofErr w:type="spellStart"/>
      <w:r>
        <w:rPr>
          <w:i/>
        </w:rPr>
        <w:t>git</w:t>
      </w:r>
      <w:proofErr w:type="spellEnd"/>
      <w:r>
        <w:rPr>
          <w:i/>
        </w:rPr>
        <w:t xml:space="preserve"> </w:t>
      </w:r>
      <w:proofErr w:type="spellStart"/>
      <w:r>
        <w:rPr>
          <w:i/>
        </w:rPr>
        <w:t>status</w:t>
      </w:r>
      <w:proofErr w:type="spellEnd"/>
      <w:r>
        <w:t xml:space="preserve"> – показывает нам изменения в локальном проекте, по сравнению с </w:t>
      </w:r>
      <w:proofErr w:type="spellStart"/>
      <w:r>
        <w:t>origin</w:t>
      </w:r>
      <w:proofErr w:type="spellEnd"/>
      <w:r>
        <w:t>/</w:t>
      </w:r>
      <w:proofErr w:type="spellStart"/>
      <w:r>
        <w:t>master</w:t>
      </w:r>
      <w:proofErr w:type="spellEnd"/>
      <w:r>
        <w:t xml:space="preserve">. </w:t>
      </w:r>
    </w:p>
    <w:p w:rsidR="00006FA2" w:rsidRDefault="00006FA2" w:rsidP="00006FA2">
      <w:pPr>
        <w:pStyle w:val="normal"/>
        <w:spacing w:line="360" w:lineRule="auto"/>
      </w:pPr>
      <w:r>
        <w:t>Если мы хотим все это запушить:</w:t>
      </w:r>
    </w:p>
    <w:p w:rsidR="00006FA2" w:rsidRDefault="00006FA2" w:rsidP="00006FA2">
      <w:pPr>
        <w:pStyle w:val="normal"/>
        <w:numPr>
          <w:ilvl w:val="0"/>
          <w:numId w:val="3"/>
        </w:numPr>
        <w:spacing w:line="360" w:lineRule="auto"/>
        <w:ind w:hanging="360"/>
        <w:contextualSpacing/>
        <w:rPr>
          <w:i/>
        </w:rPr>
      </w:pPr>
      <w:proofErr w:type="spellStart"/>
      <w:r>
        <w:rPr>
          <w:i/>
        </w:rPr>
        <w:t>git</w:t>
      </w:r>
      <w:proofErr w:type="spellEnd"/>
      <w:r>
        <w:rPr>
          <w:i/>
        </w:rPr>
        <w:t xml:space="preserve"> </w:t>
      </w:r>
      <w:proofErr w:type="spellStart"/>
      <w:r>
        <w:rPr>
          <w:i/>
        </w:rPr>
        <w:t>add</w:t>
      </w:r>
      <w:proofErr w:type="spellEnd"/>
      <w:r>
        <w:rPr>
          <w:i/>
        </w:rPr>
        <w:t xml:space="preserve"> -A</w:t>
      </w:r>
    </w:p>
    <w:p w:rsidR="00006FA2" w:rsidRPr="00006FA2" w:rsidRDefault="00006FA2" w:rsidP="00006FA2">
      <w:pPr>
        <w:pStyle w:val="normal"/>
        <w:numPr>
          <w:ilvl w:val="0"/>
          <w:numId w:val="3"/>
        </w:numPr>
        <w:spacing w:line="360" w:lineRule="auto"/>
        <w:ind w:hanging="360"/>
        <w:contextualSpacing/>
        <w:rPr>
          <w:i/>
          <w:lang w:val="en-US"/>
        </w:rPr>
      </w:pPr>
      <w:proofErr w:type="spellStart"/>
      <w:r w:rsidRPr="00006FA2">
        <w:rPr>
          <w:i/>
          <w:lang w:val="en-US"/>
        </w:rPr>
        <w:t>git</w:t>
      </w:r>
      <w:proofErr w:type="spellEnd"/>
      <w:r w:rsidRPr="00006FA2">
        <w:rPr>
          <w:i/>
          <w:lang w:val="en-US"/>
        </w:rPr>
        <w:t xml:space="preserve"> commit -m “Some changes”</w:t>
      </w:r>
    </w:p>
    <w:p w:rsidR="00006FA2" w:rsidRDefault="00006FA2" w:rsidP="00006FA2">
      <w:pPr>
        <w:pStyle w:val="normal"/>
        <w:numPr>
          <w:ilvl w:val="0"/>
          <w:numId w:val="3"/>
        </w:numPr>
        <w:spacing w:line="360" w:lineRule="auto"/>
        <w:ind w:hanging="360"/>
        <w:contextualSpacing/>
        <w:rPr>
          <w:i/>
        </w:rPr>
      </w:pPr>
      <w:proofErr w:type="spellStart"/>
      <w:r>
        <w:rPr>
          <w:i/>
        </w:rPr>
        <w:t>git</w:t>
      </w:r>
      <w:proofErr w:type="spellEnd"/>
      <w:r>
        <w:rPr>
          <w:i/>
        </w:rPr>
        <w:t xml:space="preserve"> </w:t>
      </w:r>
      <w:proofErr w:type="spellStart"/>
      <w:r>
        <w:rPr>
          <w:i/>
        </w:rPr>
        <w:t>push</w:t>
      </w:r>
      <w:proofErr w:type="spellEnd"/>
      <w:r>
        <w:rPr>
          <w:i/>
        </w:rPr>
        <w:t xml:space="preserve"> </w:t>
      </w:r>
      <w:proofErr w:type="spellStart"/>
      <w:r>
        <w:rPr>
          <w:i/>
        </w:rPr>
        <w:t>origin</w:t>
      </w:r>
      <w:proofErr w:type="spellEnd"/>
      <w:r>
        <w:rPr>
          <w:i/>
        </w:rPr>
        <w:t xml:space="preserve"> </w:t>
      </w:r>
      <w:proofErr w:type="spellStart"/>
      <w:r>
        <w:rPr>
          <w:i/>
        </w:rPr>
        <w:t>master</w:t>
      </w:r>
      <w:proofErr w:type="spellEnd"/>
    </w:p>
    <w:p w:rsidR="00006FA2" w:rsidRDefault="00006FA2" w:rsidP="00006FA2">
      <w:pPr>
        <w:pStyle w:val="normal"/>
        <w:spacing w:line="360" w:lineRule="auto"/>
      </w:pPr>
      <w:r>
        <w:t>Если весь наш труд оказался бесполезен, то:</w:t>
      </w:r>
    </w:p>
    <w:p w:rsidR="00006FA2" w:rsidRDefault="00006FA2" w:rsidP="00006FA2">
      <w:pPr>
        <w:pStyle w:val="normal"/>
        <w:numPr>
          <w:ilvl w:val="0"/>
          <w:numId w:val="6"/>
        </w:numPr>
        <w:spacing w:line="360" w:lineRule="auto"/>
        <w:ind w:hanging="360"/>
        <w:contextualSpacing/>
      </w:pPr>
      <w:proofErr w:type="spellStart"/>
      <w:r>
        <w:rPr>
          <w:i/>
        </w:rPr>
        <w:t>git</w:t>
      </w:r>
      <w:proofErr w:type="spellEnd"/>
      <w:r>
        <w:rPr>
          <w:i/>
        </w:rPr>
        <w:t xml:space="preserve"> </w:t>
      </w:r>
      <w:proofErr w:type="spellStart"/>
      <w:r>
        <w:rPr>
          <w:i/>
        </w:rPr>
        <w:t>checkout</w:t>
      </w:r>
      <w:proofErr w:type="spellEnd"/>
      <w:r>
        <w:rPr>
          <w:i/>
        </w:rPr>
        <w:t xml:space="preserve"> .</w:t>
      </w:r>
      <w:r>
        <w:t xml:space="preserve"> - вернет все наши файлы до последнего </w:t>
      </w:r>
      <w:proofErr w:type="spellStart"/>
      <w:r>
        <w:t>коммита</w:t>
      </w:r>
      <w:proofErr w:type="spellEnd"/>
    </w:p>
    <w:p w:rsidR="00006FA2" w:rsidRDefault="00006FA2" w:rsidP="00006FA2">
      <w:pPr>
        <w:pStyle w:val="normal"/>
        <w:numPr>
          <w:ilvl w:val="0"/>
          <w:numId w:val="6"/>
        </w:numPr>
        <w:spacing w:line="360" w:lineRule="auto"/>
        <w:ind w:hanging="360"/>
        <w:contextualSpacing/>
      </w:pPr>
      <w:proofErr w:type="spellStart"/>
      <w:r>
        <w:rPr>
          <w:i/>
        </w:rPr>
        <w:t>git</w:t>
      </w:r>
      <w:proofErr w:type="spellEnd"/>
      <w:r>
        <w:rPr>
          <w:i/>
        </w:rPr>
        <w:t xml:space="preserve"> </w:t>
      </w:r>
      <w:proofErr w:type="spellStart"/>
      <w:r>
        <w:rPr>
          <w:i/>
        </w:rPr>
        <w:t>reset</w:t>
      </w:r>
      <w:proofErr w:type="spellEnd"/>
      <w:r>
        <w:rPr>
          <w:i/>
        </w:rPr>
        <w:t xml:space="preserve"> –</w:t>
      </w:r>
      <w:proofErr w:type="spellStart"/>
      <w:r>
        <w:rPr>
          <w:i/>
        </w:rPr>
        <w:t>hard</w:t>
      </w:r>
      <w:proofErr w:type="spellEnd"/>
      <w:r>
        <w:rPr>
          <w:i/>
        </w:rPr>
        <w:t xml:space="preserve"> </w:t>
      </w:r>
      <w:proofErr w:type="spellStart"/>
      <w:r>
        <w:rPr>
          <w:i/>
        </w:rPr>
        <w:t>HEAD~n</w:t>
      </w:r>
      <w:proofErr w:type="spellEnd"/>
      <w:r>
        <w:t xml:space="preserve"> – вернет все наши файлы до </w:t>
      </w:r>
      <w:proofErr w:type="spellStart"/>
      <w:r>
        <w:t>коммита</w:t>
      </w:r>
      <w:proofErr w:type="spellEnd"/>
      <w:r>
        <w:t xml:space="preserve"> </w:t>
      </w:r>
      <w:proofErr w:type="spellStart"/>
      <w:r>
        <w:t>n</w:t>
      </w:r>
      <w:proofErr w:type="spellEnd"/>
      <w:r>
        <w:t>. Работает только до слияния.</w:t>
      </w:r>
    </w:p>
    <w:p w:rsidR="00006FA2" w:rsidRDefault="00006FA2" w:rsidP="00006FA2">
      <w:pPr>
        <w:pStyle w:val="normal"/>
        <w:numPr>
          <w:ilvl w:val="0"/>
          <w:numId w:val="6"/>
        </w:numPr>
        <w:spacing w:line="360" w:lineRule="auto"/>
        <w:ind w:hanging="360"/>
        <w:contextualSpacing/>
      </w:pPr>
      <w:proofErr w:type="spellStart"/>
      <w:r>
        <w:t>git</w:t>
      </w:r>
      <w:proofErr w:type="spellEnd"/>
      <w:r>
        <w:t xml:space="preserve"> </w:t>
      </w:r>
      <w:proofErr w:type="spellStart"/>
      <w:r>
        <w:t>revert</w:t>
      </w:r>
      <w:proofErr w:type="spellEnd"/>
      <w:r>
        <w:t xml:space="preserve"> &lt;</w:t>
      </w:r>
      <w:proofErr w:type="spellStart"/>
      <w:r>
        <w:t>hash_commit</w:t>
      </w:r>
      <w:proofErr w:type="spellEnd"/>
      <w:r>
        <w:t xml:space="preserve">&gt; - откат даже запушенного </w:t>
      </w:r>
      <w:proofErr w:type="spellStart"/>
      <w:r>
        <w:t>коммита</w:t>
      </w:r>
      <w:proofErr w:type="spellEnd"/>
      <w:r>
        <w:t xml:space="preserve">. Локальный и удаленный </w:t>
      </w:r>
      <w:proofErr w:type="spellStart"/>
      <w:r>
        <w:t>репозиторий</w:t>
      </w:r>
      <w:proofErr w:type="spellEnd"/>
      <w:r>
        <w:t xml:space="preserve"> должны быть идентичны друг другу.</w:t>
      </w:r>
    </w:p>
    <w:p w:rsidR="00006FA2" w:rsidRDefault="00006FA2" w:rsidP="00006FA2">
      <w:pPr>
        <w:pStyle w:val="normal"/>
        <w:numPr>
          <w:ilvl w:val="0"/>
          <w:numId w:val="6"/>
        </w:numPr>
        <w:spacing w:line="360" w:lineRule="auto"/>
        <w:ind w:hanging="360"/>
        <w:contextualSpacing/>
      </w:pPr>
      <w:proofErr w:type="spellStart"/>
      <w:r>
        <w:t>git</w:t>
      </w:r>
      <w:proofErr w:type="spellEnd"/>
      <w:r>
        <w:t xml:space="preserve"> </w:t>
      </w:r>
      <w:proofErr w:type="spellStart"/>
      <w:r>
        <w:t>checkout</w:t>
      </w:r>
      <w:proofErr w:type="spellEnd"/>
      <w:r>
        <w:t xml:space="preserve"> &lt;</w:t>
      </w:r>
      <w:proofErr w:type="spellStart"/>
      <w:r>
        <w:t>hash_commit</w:t>
      </w:r>
      <w:proofErr w:type="spellEnd"/>
      <w:r>
        <w:t xml:space="preserve">&gt; - вернет файлы, которые были при </w:t>
      </w:r>
      <w:proofErr w:type="spellStart"/>
      <w:r>
        <w:t>коммите</w:t>
      </w:r>
      <w:proofErr w:type="spellEnd"/>
      <w:r>
        <w:t xml:space="preserve"> с данным </w:t>
      </w:r>
      <w:proofErr w:type="spellStart"/>
      <w:r>
        <w:t>хеш-кодом</w:t>
      </w:r>
      <w:proofErr w:type="spellEnd"/>
      <w:r>
        <w:t xml:space="preserve">. </w:t>
      </w:r>
    </w:p>
    <w:p w:rsidR="00006FA2" w:rsidRDefault="00006FA2" w:rsidP="00006FA2">
      <w:pPr>
        <w:pStyle w:val="normal"/>
        <w:spacing w:line="360" w:lineRule="auto"/>
      </w:pPr>
      <w:r>
        <w:rPr>
          <w:noProof/>
        </w:rPr>
        <w:lastRenderedPageBreak/>
        <w:drawing>
          <wp:anchor distT="0" distB="0" distL="114300" distR="114300" simplePos="0" relativeHeight="251668480" behindDoc="0" locked="0" layoutInCell="0" allowOverlap="0">
            <wp:simplePos x="0" y="0"/>
            <wp:positionH relativeFrom="margin">
              <wp:posOffset>-47624</wp:posOffset>
            </wp:positionH>
            <wp:positionV relativeFrom="paragraph">
              <wp:posOffset>9525</wp:posOffset>
            </wp:positionV>
            <wp:extent cx="6657975" cy="3746197"/>
            <wp:effectExtent l="0" t="0" r="0" b="0"/>
            <wp:wrapSquare wrapText="bothSides" distT="0" distB="0" distL="114300" distR="114300"/>
            <wp:docPr id="27"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66" cstate="print"/>
                    <a:srcRect/>
                    <a:stretch>
                      <a:fillRect/>
                    </a:stretch>
                  </pic:blipFill>
                  <pic:spPr>
                    <a:xfrm>
                      <a:off x="0" y="0"/>
                      <a:ext cx="6657975" cy="3746197"/>
                    </a:xfrm>
                    <a:prstGeom prst="rect">
                      <a:avLst/>
                    </a:prstGeom>
                    <a:ln/>
                  </pic:spPr>
                </pic:pic>
              </a:graphicData>
            </a:graphic>
          </wp:anchor>
        </w:drawing>
      </w:r>
    </w:p>
    <w:p w:rsidR="00006FA2" w:rsidRDefault="00006FA2" w:rsidP="00006FA2">
      <w:pPr>
        <w:pStyle w:val="normal"/>
        <w:spacing w:line="360" w:lineRule="auto"/>
      </w:pPr>
      <w:proofErr w:type="spellStart"/>
      <w:r>
        <w:t>git</w:t>
      </w:r>
      <w:proofErr w:type="spellEnd"/>
      <w:r>
        <w:t xml:space="preserve"> </w:t>
      </w:r>
      <w:proofErr w:type="spellStart"/>
      <w:r>
        <w:t>clone</w:t>
      </w:r>
      <w:proofErr w:type="spellEnd"/>
      <w:r>
        <w:t xml:space="preserve"> — создание копии (удаленного) </w:t>
      </w:r>
      <w:proofErr w:type="spellStart"/>
      <w:r>
        <w:t>репозитория</w:t>
      </w:r>
      <w:proofErr w:type="spellEnd"/>
    </w:p>
    <w:p w:rsidR="00006FA2" w:rsidRDefault="00006FA2" w:rsidP="00006FA2">
      <w:pPr>
        <w:pStyle w:val="normal"/>
        <w:spacing w:line="360" w:lineRule="auto"/>
        <w:ind w:firstLine="720"/>
      </w:pPr>
      <w:r>
        <w:t xml:space="preserve">Для начала работы с центральным </w:t>
      </w:r>
      <w:proofErr w:type="spellStart"/>
      <w:r>
        <w:t>репозиторием</w:t>
      </w:r>
      <w:proofErr w:type="spellEnd"/>
      <w:r>
        <w:t>, следует создать копию оригинального проекта со всей его историей локально:</w:t>
      </w:r>
    </w:p>
    <w:p w:rsidR="00006FA2" w:rsidRDefault="00006FA2" w:rsidP="00006FA2">
      <w:pPr>
        <w:pStyle w:val="normal"/>
        <w:numPr>
          <w:ilvl w:val="0"/>
          <w:numId w:val="5"/>
        </w:numPr>
        <w:spacing w:line="360" w:lineRule="auto"/>
        <w:ind w:hanging="360"/>
        <w:contextualSpacing/>
      </w:pPr>
      <w:proofErr w:type="spellStart"/>
      <w:r>
        <w:t>git</w:t>
      </w:r>
      <w:proofErr w:type="spellEnd"/>
      <w:r>
        <w:t xml:space="preserve"> </w:t>
      </w:r>
      <w:proofErr w:type="spellStart"/>
      <w:r>
        <w:t>clone</w:t>
      </w:r>
      <w:proofErr w:type="spellEnd"/>
      <w:r>
        <w:t xml:space="preserve"> С:/Program </w:t>
      </w:r>
      <w:proofErr w:type="spellStart"/>
      <w:r>
        <w:t>Files</w:t>
      </w:r>
      <w:proofErr w:type="spellEnd"/>
      <w:r>
        <w:t>/</w:t>
      </w:r>
      <w:proofErr w:type="spellStart"/>
      <w:r>
        <w:t>myrepo</w:t>
      </w:r>
      <w:proofErr w:type="spellEnd"/>
      <w:r>
        <w:t xml:space="preserve"> — клонируем </w:t>
      </w:r>
      <w:proofErr w:type="spellStart"/>
      <w:r>
        <w:t>репозиторий</w:t>
      </w:r>
      <w:proofErr w:type="spellEnd"/>
      <w:r>
        <w:t xml:space="preserve"> с той же машины в директорию </w:t>
      </w:r>
      <w:proofErr w:type="spellStart"/>
      <w:r>
        <w:t>myrepo</w:t>
      </w:r>
      <w:proofErr w:type="spellEnd"/>
      <w:r>
        <w:t>.</w:t>
      </w:r>
    </w:p>
    <w:p w:rsidR="00006FA2" w:rsidRDefault="00006FA2" w:rsidP="00006FA2">
      <w:pPr>
        <w:pStyle w:val="normal"/>
        <w:numPr>
          <w:ilvl w:val="0"/>
          <w:numId w:val="5"/>
        </w:numPr>
        <w:spacing w:line="360" w:lineRule="auto"/>
        <w:ind w:hanging="360"/>
        <w:contextualSpacing/>
      </w:pPr>
      <w:proofErr w:type="spellStart"/>
      <w:r>
        <w:t>git</w:t>
      </w:r>
      <w:proofErr w:type="spellEnd"/>
      <w:r>
        <w:t xml:space="preserve"> </w:t>
      </w:r>
      <w:proofErr w:type="spellStart"/>
      <w:r>
        <w:t>clone</w:t>
      </w:r>
      <w:proofErr w:type="spellEnd"/>
      <w:r>
        <w:t xml:space="preserve"> </w:t>
      </w:r>
      <w:proofErr w:type="spellStart"/>
      <w:r>
        <w:t>ssh</w:t>
      </w:r>
      <w:proofErr w:type="spellEnd"/>
      <w:r>
        <w:t>://</w:t>
      </w:r>
      <w:proofErr w:type="spellStart"/>
      <w:r>
        <w:t>user@somehost:port</w:t>
      </w:r>
      <w:proofErr w:type="spellEnd"/>
      <w:r>
        <w:t>/</w:t>
      </w:r>
      <w:proofErr w:type="spellStart"/>
      <w:r>
        <w:t>~user</w:t>
      </w:r>
      <w:proofErr w:type="spellEnd"/>
      <w:r>
        <w:t>/</w:t>
      </w:r>
      <w:proofErr w:type="spellStart"/>
      <w:r>
        <w:t>repository</w:t>
      </w:r>
      <w:proofErr w:type="spellEnd"/>
      <w:r>
        <w:t xml:space="preserve"> — клонируем </w:t>
      </w:r>
      <w:proofErr w:type="spellStart"/>
      <w:r>
        <w:t>репозиторий</w:t>
      </w:r>
      <w:proofErr w:type="spellEnd"/>
      <w:r>
        <w:t xml:space="preserve">, используя безопасный протокол </w:t>
      </w:r>
      <w:proofErr w:type="spellStart"/>
      <w:r>
        <w:t>ssh</w:t>
      </w:r>
      <w:proofErr w:type="spellEnd"/>
      <w:r>
        <w:t xml:space="preserve"> (для чего требуется завести у себя на машине </w:t>
      </w:r>
      <w:proofErr w:type="spellStart"/>
      <w:r>
        <w:t>аккаунт</w:t>
      </w:r>
      <w:proofErr w:type="spellEnd"/>
      <w:r>
        <w:t xml:space="preserve"> </w:t>
      </w:r>
      <w:proofErr w:type="spellStart"/>
      <w:r>
        <w:t>ssh</w:t>
      </w:r>
      <w:proofErr w:type="spellEnd"/>
      <w:r>
        <w:t>)</w:t>
      </w:r>
    </w:p>
    <w:p w:rsidR="00006FA2" w:rsidRDefault="00006FA2" w:rsidP="00006FA2">
      <w:pPr>
        <w:pStyle w:val="normal"/>
        <w:numPr>
          <w:ilvl w:val="0"/>
          <w:numId w:val="5"/>
        </w:numPr>
        <w:spacing w:line="360" w:lineRule="auto"/>
        <w:ind w:hanging="360"/>
        <w:contextualSpacing/>
      </w:pPr>
      <w:proofErr w:type="spellStart"/>
      <w:r>
        <w:t>git</w:t>
      </w:r>
      <w:proofErr w:type="spellEnd"/>
      <w:r>
        <w:t xml:space="preserve"> </w:t>
      </w:r>
      <w:proofErr w:type="spellStart"/>
      <w:r>
        <w:t>clone</w:t>
      </w:r>
      <w:proofErr w:type="spellEnd"/>
      <w:r>
        <w:t xml:space="preserve"> </w:t>
      </w:r>
      <w:proofErr w:type="spellStart"/>
      <w:r>
        <w:t>git</w:t>
      </w:r>
      <w:proofErr w:type="spellEnd"/>
      <w:r>
        <w:t>://</w:t>
      </w:r>
      <w:proofErr w:type="spellStart"/>
      <w:r>
        <w:t>user@somehost:port</w:t>
      </w:r>
      <w:proofErr w:type="spellEnd"/>
      <w:r>
        <w:t>/</w:t>
      </w:r>
      <w:proofErr w:type="spellStart"/>
      <w:r>
        <w:t>~user</w:t>
      </w:r>
      <w:proofErr w:type="spellEnd"/>
      <w:r>
        <w:t>/</w:t>
      </w:r>
      <w:proofErr w:type="spellStart"/>
      <w:r>
        <w:t>repository</w:t>
      </w:r>
      <w:proofErr w:type="spellEnd"/>
      <w:r>
        <w:t>/</w:t>
      </w:r>
      <w:proofErr w:type="spellStart"/>
      <w:r>
        <w:t>project.git</w:t>
      </w:r>
      <w:proofErr w:type="spellEnd"/>
      <w:r>
        <w:t xml:space="preserve">/ — у </w:t>
      </w:r>
      <w:proofErr w:type="spellStart"/>
      <w:r>
        <w:t>git</w:t>
      </w:r>
      <w:proofErr w:type="spellEnd"/>
      <w:r>
        <w:t xml:space="preserve"> имеется собственный протокол</w:t>
      </w:r>
    </w:p>
    <w:p w:rsidR="00006FA2" w:rsidRDefault="00006FA2" w:rsidP="00006FA2">
      <w:pPr>
        <w:pStyle w:val="normal"/>
        <w:spacing w:line="360" w:lineRule="auto"/>
      </w:pPr>
      <w:r>
        <w:rPr>
          <w:noProof/>
        </w:rPr>
        <w:lastRenderedPageBreak/>
        <w:drawing>
          <wp:anchor distT="0" distB="0" distL="114300" distR="114300" simplePos="0" relativeHeight="251669504" behindDoc="0" locked="0" layoutInCell="0" allowOverlap="0">
            <wp:simplePos x="0" y="0"/>
            <wp:positionH relativeFrom="margin">
              <wp:posOffset>33338</wp:posOffset>
            </wp:positionH>
            <wp:positionV relativeFrom="paragraph">
              <wp:posOffset>66675</wp:posOffset>
            </wp:positionV>
            <wp:extent cx="6362129" cy="3576638"/>
            <wp:effectExtent l="0" t="0" r="0" b="0"/>
            <wp:wrapSquare wrapText="bothSides" distT="0" distB="0" distL="114300" distR="114300"/>
            <wp:docPr id="48" name="image97.jpg"/>
            <wp:cNvGraphicFramePr/>
            <a:graphic xmlns:a="http://schemas.openxmlformats.org/drawingml/2006/main">
              <a:graphicData uri="http://schemas.openxmlformats.org/drawingml/2006/picture">
                <pic:pic xmlns:pic="http://schemas.openxmlformats.org/drawingml/2006/picture">
                  <pic:nvPicPr>
                    <pic:cNvPr id="0" name="image97.jpg"/>
                    <pic:cNvPicPr preferRelativeResize="0"/>
                  </pic:nvPicPr>
                  <pic:blipFill>
                    <a:blip r:embed="rId67" cstate="print"/>
                    <a:srcRect/>
                    <a:stretch>
                      <a:fillRect/>
                    </a:stretch>
                  </pic:blipFill>
                  <pic:spPr>
                    <a:xfrm>
                      <a:off x="0" y="0"/>
                      <a:ext cx="6362129" cy="3576638"/>
                    </a:xfrm>
                    <a:prstGeom prst="rect">
                      <a:avLst/>
                    </a:prstGeom>
                    <a:ln/>
                  </pic:spPr>
                </pic:pic>
              </a:graphicData>
            </a:graphic>
          </wp:anchor>
        </w:drawing>
      </w: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p>
    <w:p w:rsidR="00006FA2" w:rsidRDefault="00006FA2" w:rsidP="00006FA2">
      <w:pPr>
        <w:pStyle w:val="normal"/>
        <w:spacing w:line="360" w:lineRule="auto"/>
      </w:pPr>
      <w:bookmarkStart w:id="2" w:name="h.gjdgxs" w:colFirst="0" w:colLast="0"/>
      <w:bookmarkEnd w:id="2"/>
      <w:r>
        <w:t xml:space="preserve">Итак, мы изучили основные команды для работы с </w:t>
      </w:r>
      <w:proofErr w:type="spellStart"/>
      <w:r>
        <w:t>Git</w:t>
      </w:r>
      <w:proofErr w:type="spellEnd"/>
      <w:r>
        <w:t xml:space="preserve">. Мы узнали, как создавать свой </w:t>
      </w:r>
      <w:proofErr w:type="spellStart"/>
      <w:r>
        <w:t>репозиторий</w:t>
      </w:r>
      <w:proofErr w:type="spellEnd"/>
      <w:r>
        <w:t xml:space="preserve">, делать </w:t>
      </w:r>
      <w:proofErr w:type="spellStart"/>
      <w:r>
        <w:t>коммиты</w:t>
      </w:r>
      <w:proofErr w:type="spellEnd"/>
      <w:r>
        <w:t xml:space="preserve"> в удаленный </w:t>
      </w:r>
      <w:proofErr w:type="spellStart"/>
      <w:r>
        <w:t>репозиторий</w:t>
      </w:r>
      <w:proofErr w:type="spellEnd"/>
      <w:r>
        <w:t xml:space="preserve">, делать откат к предыдущим версиям и клонировать проект из удаленного </w:t>
      </w:r>
      <w:proofErr w:type="spellStart"/>
      <w:r>
        <w:t>репозитория</w:t>
      </w:r>
      <w:proofErr w:type="spellEnd"/>
      <w:r>
        <w:t xml:space="preserve">. </w:t>
      </w:r>
    </w:p>
    <w:p w:rsidR="00006FA2" w:rsidRDefault="00006FA2" w:rsidP="008A4E68"/>
    <w:sectPr w:rsidR="00006FA2" w:rsidSect="005553F2">
      <w:pgSz w:w="11906" w:h="16838"/>
      <w:pgMar w:top="1134" w:right="850" w:bottom="1134"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17F7" w:rsidRDefault="00CC17F7" w:rsidP="00006FA2">
      <w:pPr>
        <w:spacing w:after="0" w:line="240" w:lineRule="auto"/>
      </w:pPr>
      <w:r>
        <w:separator/>
      </w:r>
    </w:p>
  </w:endnote>
  <w:endnote w:type="continuationSeparator" w:id="0">
    <w:p w:rsidR="00CC17F7" w:rsidRDefault="00CC17F7" w:rsidP="00006F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Helvetica-Bold">
    <w:altName w:val="Times New Roman"/>
    <w:panose1 w:val="00000000000000000000"/>
    <w:charset w:val="CC"/>
    <w:family w:val="auto"/>
    <w:notTrueType/>
    <w:pitch w:val="default"/>
    <w:sig w:usb0="00000001" w:usb1="00000000" w:usb2="00000000" w:usb3="00000000" w:csb0="00000005"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17F7" w:rsidRDefault="00CC17F7" w:rsidP="00006FA2">
      <w:pPr>
        <w:spacing w:after="0" w:line="240" w:lineRule="auto"/>
      </w:pPr>
      <w:r>
        <w:separator/>
      </w:r>
    </w:p>
  </w:footnote>
  <w:footnote w:type="continuationSeparator" w:id="0">
    <w:p w:rsidR="00CC17F7" w:rsidRDefault="00CC17F7" w:rsidP="00006F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A6638"/>
    <w:multiLevelType w:val="multilevel"/>
    <w:tmpl w:val="A1641A54"/>
    <w:lvl w:ilvl="0">
      <w:start w:val="1"/>
      <w:numFmt w:val="bullet"/>
      <w:lvlText w:val="●"/>
      <w:lvlJc w:val="left"/>
      <w:pPr>
        <w:ind w:left="720" w:firstLine="360"/>
      </w:pPr>
      <w:rPr>
        <w:rFonts w:ascii="Arial" w:eastAsia="Arial" w:hAnsi="Arial" w:cs="Arial"/>
        <w:color w:val="25252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1BD009A"/>
    <w:multiLevelType w:val="multilevel"/>
    <w:tmpl w:val="6D20FE0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2DD874E9"/>
    <w:multiLevelType w:val="multilevel"/>
    <w:tmpl w:val="AAF29A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2791080"/>
    <w:multiLevelType w:val="multilevel"/>
    <w:tmpl w:val="4748F28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603A5290"/>
    <w:multiLevelType w:val="multilevel"/>
    <w:tmpl w:val="28B8A7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61C87873"/>
    <w:multiLevelType w:val="multilevel"/>
    <w:tmpl w:val="69D8E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8E27966"/>
    <w:multiLevelType w:val="multilevel"/>
    <w:tmpl w:val="30EAE9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A673DFF"/>
    <w:multiLevelType w:val="multilevel"/>
    <w:tmpl w:val="5770C1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E92708F"/>
    <w:multiLevelType w:val="multilevel"/>
    <w:tmpl w:val="BEF8DE60"/>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9">
    <w:nsid w:val="7EB402A9"/>
    <w:multiLevelType w:val="multilevel"/>
    <w:tmpl w:val="9B6E41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6"/>
  </w:num>
  <w:num w:numId="3">
    <w:abstractNumId w:val="5"/>
  </w:num>
  <w:num w:numId="4">
    <w:abstractNumId w:val="1"/>
  </w:num>
  <w:num w:numId="5">
    <w:abstractNumId w:val="2"/>
  </w:num>
  <w:num w:numId="6">
    <w:abstractNumId w:val="3"/>
  </w:num>
  <w:num w:numId="7">
    <w:abstractNumId w:val="7"/>
  </w:num>
  <w:num w:numId="8">
    <w:abstractNumId w:val="9"/>
  </w:num>
  <w:num w:numId="9">
    <w:abstractNumId w:val="4"/>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characterSpacingControl w:val="doNotCompress"/>
  <w:footnotePr>
    <w:footnote w:id="-1"/>
    <w:footnote w:id="0"/>
  </w:footnotePr>
  <w:endnotePr>
    <w:endnote w:id="-1"/>
    <w:endnote w:id="0"/>
  </w:endnotePr>
  <w:compat/>
  <w:rsids>
    <w:rsidRoot w:val="008A4E68"/>
    <w:rsid w:val="00006FA2"/>
    <w:rsid w:val="00127A65"/>
    <w:rsid w:val="008A4E68"/>
    <w:rsid w:val="009E0FB8"/>
    <w:rsid w:val="00AA6BB2"/>
    <w:rsid w:val="00B46375"/>
    <w:rsid w:val="00CC17F7"/>
    <w:rsid w:val="00D46795"/>
    <w:rsid w:val="00F8351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4E68"/>
    <w:rPr>
      <w:rFonts w:ascii="Calibri" w:eastAsia="Calibri" w:hAnsi="Calibri" w:cs="Calibri"/>
      <w:color w:val="000000"/>
      <w:lang w:eastAsia="ru-RU"/>
    </w:rPr>
  </w:style>
  <w:style w:type="paragraph" w:styleId="1">
    <w:name w:val="heading 1"/>
    <w:basedOn w:val="normal"/>
    <w:next w:val="normal"/>
    <w:link w:val="10"/>
    <w:rsid w:val="008A4E68"/>
    <w:pPr>
      <w:keepNext/>
      <w:keepLines/>
      <w:spacing w:before="480" w:after="0"/>
      <w:outlineLvl w:val="0"/>
    </w:pPr>
    <w:rPr>
      <w:rFonts w:ascii="Cambria" w:eastAsia="Cambria" w:hAnsi="Cambria" w:cs="Cambria"/>
      <w:b/>
      <w:color w:val="366091"/>
      <w:sz w:val="28"/>
      <w:szCs w:val="28"/>
    </w:rPr>
  </w:style>
  <w:style w:type="paragraph" w:styleId="2">
    <w:name w:val="heading 2"/>
    <w:basedOn w:val="normal"/>
    <w:next w:val="normal"/>
    <w:link w:val="20"/>
    <w:rsid w:val="008A4E68"/>
    <w:pPr>
      <w:keepNext/>
      <w:keepLines/>
      <w:spacing w:before="200" w:after="0"/>
      <w:outlineLvl w:val="1"/>
    </w:pPr>
    <w:rPr>
      <w:rFonts w:ascii="Cambria" w:eastAsia="Cambria" w:hAnsi="Cambria" w:cs="Cambria"/>
      <w:b/>
      <w:color w:val="4F81BD"/>
      <w:sz w:val="26"/>
      <w:szCs w:val="26"/>
    </w:rPr>
  </w:style>
  <w:style w:type="paragraph" w:styleId="3">
    <w:name w:val="heading 3"/>
    <w:basedOn w:val="normal"/>
    <w:next w:val="normal"/>
    <w:link w:val="30"/>
    <w:rsid w:val="008A4E68"/>
    <w:pPr>
      <w:keepNext/>
      <w:keepLines/>
      <w:spacing w:before="200" w:after="0"/>
      <w:outlineLvl w:val="2"/>
    </w:pPr>
    <w:rPr>
      <w:rFonts w:ascii="Cambria" w:eastAsia="Cambria" w:hAnsi="Cambria" w:cs="Cambria"/>
      <w:b/>
      <w:color w:val="4F81BD"/>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A4E68"/>
    <w:rPr>
      <w:rFonts w:ascii="Cambria" w:eastAsia="Cambria" w:hAnsi="Cambria" w:cs="Cambria"/>
      <w:b/>
      <w:color w:val="366091"/>
      <w:sz w:val="28"/>
      <w:szCs w:val="28"/>
      <w:lang w:eastAsia="ru-RU"/>
    </w:rPr>
  </w:style>
  <w:style w:type="character" w:customStyle="1" w:styleId="20">
    <w:name w:val="Заголовок 2 Знак"/>
    <w:basedOn w:val="a0"/>
    <w:link w:val="2"/>
    <w:rsid w:val="008A4E68"/>
    <w:rPr>
      <w:rFonts w:ascii="Cambria" w:eastAsia="Cambria" w:hAnsi="Cambria" w:cs="Cambria"/>
      <w:b/>
      <w:color w:val="4F81BD"/>
      <w:sz w:val="26"/>
      <w:szCs w:val="26"/>
      <w:lang w:eastAsia="ru-RU"/>
    </w:rPr>
  </w:style>
  <w:style w:type="character" w:customStyle="1" w:styleId="30">
    <w:name w:val="Заголовок 3 Знак"/>
    <w:basedOn w:val="a0"/>
    <w:link w:val="3"/>
    <w:rsid w:val="008A4E68"/>
    <w:rPr>
      <w:rFonts w:ascii="Cambria" w:eastAsia="Cambria" w:hAnsi="Cambria" w:cs="Cambria"/>
      <w:b/>
      <w:color w:val="4F81BD"/>
      <w:lang w:eastAsia="ru-RU"/>
    </w:rPr>
  </w:style>
  <w:style w:type="paragraph" w:customStyle="1" w:styleId="normal">
    <w:name w:val="normal"/>
    <w:rsid w:val="008A4E68"/>
    <w:rPr>
      <w:rFonts w:ascii="Calibri" w:eastAsia="Calibri" w:hAnsi="Calibri" w:cs="Calibri"/>
      <w:color w:val="000000"/>
      <w:lang w:eastAsia="ru-RU"/>
    </w:rPr>
  </w:style>
  <w:style w:type="paragraph" w:styleId="a3">
    <w:name w:val="Normal (Web)"/>
    <w:basedOn w:val="a"/>
    <w:uiPriority w:val="99"/>
    <w:unhideWhenUsed/>
    <w:rsid w:val="008A4E6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4">
    <w:name w:val="Balloon Text"/>
    <w:basedOn w:val="a"/>
    <w:link w:val="a5"/>
    <w:uiPriority w:val="99"/>
    <w:semiHidden/>
    <w:unhideWhenUsed/>
    <w:rsid w:val="008A4E6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A4E68"/>
    <w:rPr>
      <w:rFonts w:ascii="Tahoma" w:eastAsia="Calibri" w:hAnsi="Tahoma" w:cs="Tahoma"/>
      <w:color w:val="000000"/>
      <w:sz w:val="16"/>
      <w:szCs w:val="16"/>
      <w:lang w:eastAsia="ru-RU"/>
    </w:rPr>
  </w:style>
  <w:style w:type="paragraph" w:styleId="a6">
    <w:name w:val="Title"/>
    <w:basedOn w:val="a"/>
    <w:next w:val="a"/>
    <w:link w:val="a7"/>
    <w:uiPriority w:val="10"/>
    <w:qFormat/>
    <w:rsid w:val="008A4E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a7">
    <w:name w:val="Название Знак"/>
    <w:basedOn w:val="a0"/>
    <w:link w:val="a6"/>
    <w:uiPriority w:val="10"/>
    <w:rsid w:val="008A4E68"/>
    <w:rPr>
      <w:rFonts w:asciiTheme="majorHAnsi" w:eastAsiaTheme="majorEastAsia" w:hAnsiTheme="majorHAnsi" w:cstheme="majorBidi"/>
      <w:color w:val="17365D" w:themeColor="text2" w:themeShade="BF"/>
      <w:spacing w:val="5"/>
      <w:kern w:val="28"/>
      <w:sz w:val="52"/>
      <w:szCs w:val="52"/>
    </w:rPr>
  </w:style>
  <w:style w:type="paragraph" w:styleId="HTML">
    <w:name w:val="HTML Preformatted"/>
    <w:basedOn w:val="a"/>
    <w:link w:val="HTML0"/>
    <w:uiPriority w:val="99"/>
    <w:unhideWhenUsed/>
    <w:rsid w:val="008A4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8A4E68"/>
    <w:rPr>
      <w:rFonts w:ascii="Courier New" w:eastAsia="Times New Roman" w:hAnsi="Courier New" w:cs="Courier New"/>
      <w:sz w:val="20"/>
      <w:szCs w:val="20"/>
      <w:lang w:eastAsia="ru-RU"/>
    </w:rPr>
  </w:style>
  <w:style w:type="paragraph" w:styleId="a8">
    <w:name w:val="header"/>
    <w:basedOn w:val="a"/>
    <w:link w:val="a9"/>
    <w:uiPriority w:val="99"/>
    <w:semiHidden/>
    <w:unhideWhenUsed/>
    <w:rsid w:val="00006FA2"/>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006FA2"/>
    <w:rPr>
      <w:rFonts w:ascii="Calibri" w:eastAsia="Calibri" w:hAnsi="Calibri" w:cs="Calibri"/>
      <w:color w:val="000000"/>
      <w:lang w:eastAsia="ru-RU"/>
    </w:rPr>
  </w:style>
  <w:style w:type="paragraph" w:styleId="aa">
    <w:name w:val="footer"/>
    <w:basedOn w:val="a"/>
    <w:link w:val="ab"/>
    <w:uiPriority w:val="99"/>
    <w:semiHidden/>
    <w:unhideWhenUsed/>
    <w:rsid w:val="00006FA2"/>
    <w:pPr>
      <w:tabs>
        <w:tab w:val="center" w:pos="4677"/>
        <w:tab w:val="right" w:pos="9355"/>
      </w:tabs>
      <w:spacing w:after="0" w:line="240" w:lineRule="auto"/>
    </w:pPr>
  </w:style>
  <w:style w:type="character" w:customStyle="1" w:styleId="ab">
    <w:name w:val="Нижний колонтитул Знак"/>
    <w:basedOn w:val="a0"/>
    <w:link w:val="aa"/>
    <w:uiPriority w:val="99"/>
    <w:semiHidden/>
    <w:rsid w:val="00006FA2"/>
    <w:rPr>
      <w:rFonts w:ascii="Calibri" w:eastAsia="Calibri" w:hAnsi="Calibri" w:cs="Calibri"/>
      <w:color w:val="000000"/>
      <w:lang w:eastAsia="ru-R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https://ru.wikipedia.org/wiki/%D0%91%D0%BB%D0%BE%D0%BA-%D1%81%D1%85%D0%B5%D0%BC%D0%B0" TargetMode="External"/><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bitbucket.org" TargetMode="External"/><Relationship Id="rId63" Type="http://schemas.openxmlformats.org/officeDocument/2006/relationships/image" Target="media/image42.jpeg"/><Relationship Id="rId68" Type="http://schemas.openxmlformats.org/officeDocument/2006/relationships/fontTable" Target="fontTable.xml"/><Relationship Id="rId7" Type="http://schemas.openxmlformats.org/officeDocument/2006/relationships/hyperlink" Target="mailto:daemonedge@mail.ru"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yperlink" Target="https://ru.wikipedia.org/wiki/IE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ru.wikipedia.org/wiki/%D0%A1%D0%BE%D0%B1%D1%8B%D1%82%D0%B8%D0%B9%D0%BD%D0%B0%D1%8F_%D1%86%D0%B5%D0%BF%D0%BE%D1%87%D0%BA%D0%B0_%D0%BF%D1%80%D0%BE%D1%86%D0%B5%D1%81%D1%81%D0%BE%D0%B2" TargetMode="External"/><Relationship Id="rId32" Type="http://schemas.openxmlformats.org/officeDocument/2006/relationships/image" Target="media/image20.png"/><Relationship Id="rId37" Type="http://schemas.openxmlformats.org/officeDocument/2006/relationships/hyperlink" Target="https://ru.wikipedia.org/w/index.php?title=%D0%94%D0%B5%D0%B9%D1%81%D1%82%D0%B2%D0%B8%D0%B5_(UML)&amp;action=edit&amp;redlink=1" TargetMode="External"/><Relationship Id="rId40" Type="http://schemas.openxmlformats.org/officeDocument/2006/relationships/hyperlink" Target="https://ru.wikipedia.org/wiki/%D0%94%D0%A0%D0%90%D0%9A%D0%9E%D0%9D"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ru.wikipedia.org/wiki/ISO" TargetMode="External"/><Relationship Id="rId36" Type="http://schemas.openxmlformats.org/officeDocument/2006/relationships/hyperlink" Target="https://ru.wikipedia.org/wiki/%D0%90%D0%BD%D0%B3%D0%BB%D0%B8%D0%B9%D1%81%D0%BA%D0%B8%D0%B9_%D1%8F%D0%B7%D1%8B%D0%BA" TargetMode="External"/><Relationship Id="rId49" Type="http://schemas.openxmlformats.org/officeDocument/2006/relationships/image" Target="media/image31.png"/><Relationship Id="rId57" Type="http://schemas.openxmlformats.org/officeDocument/2006/relationships/image" Target="media/image36.jpeg"/><Relationship Id="rId61" Type="http://schemas.openxmlformats.org/officeDocument/2006/relationships/image" Target="media/image4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9.jpeg"/><Relationship Id="rId65"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ru.wikipedia.org/wiki/%D0%A0%D0%B0%D0%B7%D1%80%D0%B0%D0%B1%D0%BE%D1%82%D0%BA%D0%B0_%D1%83%D0%BF%D1%80%D0%B0%D0%B2%D0%BB%D1%8F%D0%B5%D0%BC%D0%B0%D1%8F_%D0%BC%D0%BE%D0%B4%D0%B5%D0%BB%D1%8F%D0%BC%D0%B8" TargetMode="External"/><Relationship Id="rId30" Type="http://schemas.openxmlformats.org/officeDocument/2006/relationships/image" Target="media/image18.png"/><Relationship Id="rId35" Type="http://schemas.openxmlformats.org/officeDocument/2006/relationships/hyperlink" Target="https://ru.wikipedia.org/w/index.php?title=%D0%94%D0%B5%D1%8F%D1%82%D0%B5%D0%BB%D1%8C%D0%BD%D0%BE%D1%81%D1%82%D1%8C_(UML)&amp;action=edit&amp;redlink=1"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git-scm.com/downloads" TargetMode="External"/><Relationship Id="rId64" Type="http://schemas.openxmlformats.org/officeDocument/2006/relationships/image" Target="media/image43.jpeg"/><Relationship Id="rId69" Type="http://schemas.openxmlformats.org/officeDocument/2006/relationships/theme" Target="theme/theme1.xml"/><Relationship Id="rId8" Type="http://schemas.openxmlformats.org/officeDocument/2006/relationships/hyperlink" Target="mailto:dartchief@yandex.ru"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hyperlink" Target="https://ru.wikipedia.org/wiki/%D0%90%D0%BD%D0%B3%D0%BB%D0%B8%D0%B9%D1%81%D0%BA%D0%B8%D0%B9_%D1%8F%D0%B7%D1%8B%D0%BA" TargetMode="External"/><Relationship Id="rId46" Type="http://schemas.openxmlformats.org/officeDocument/2006/relationships/image" Target="media/image28.pn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image" Target="media/image12.jpeg"/><Relationship Id="rId41" Type="http://schemas.openxmlformats.org/officeDocument/2006/relationships/image" Target="media/image23.png"/><Relationship Id="rId54" Type="http://schemas.openxmlformats.org/officeDocument/2006/relationships/hyperlink" Target="https://ru.wikipedia.org/w/index.php?title=%D0%A1%D0%BE%D1%81%D1%82%D0%BE%D1%8F%D0%BD%D0%B8%D0%B5_(UML)&amp;action=edit&amp;redlink=1" TargetMode="External"/><Relationship Id="rId62" Type="http://schemas.openxmlformats.org/officeDocument/2006/relationships/image" Target="media/image4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47</Pages>
  <Words>5037</Words>
  <Characters>28711</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Функциональность ограничена</Company>
  <LinksUpToDate>false</LinksUpToDate>
  <CharactersWithSpaces>33681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Демонстрационная версия</dc:creator>
  <cp:lastModifiedBy>Демонстрационная версия</cp:lastModifiedBy>
  <cp:revision>4</cp:revision>
  <dcterms:created xsi:type="dcterms:W3CDTF">2015-11-26T09:36:00Z</dcterms:created>
  <dcterms:modified xsi:type="dcterms:W3CDTF">2015-12-15T14:04:00Z</dcterms:modified>
</cp:coreProperties>
</file>