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2">
      <w:pPr>
        <w:spacing w:line="276" w:lineRule="auto"/>
        <w:ind w:left="340" w:right="30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 «Київський політехнічний  інститут імені Ігоря Сікорського" 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інформатики та обчислювальної техніки </w:t>
      </w:r>
    </w:p>
    <w:p w:rsidR="00000000" w:rsidDel="00000000" w:rsidP="00000000" w:rsidRDefault="00000000" w:rsidRPr="00000000" w14:paraId="00000004">
      <w:pPr>
        <w:spacing w:before="32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автоматизованих систем обробки інформації </w:t>
      </w:r>
    </w:p>
    <w:p w:rsidR="00000000" w:rsidDel="00000000" w:rsidP="00000000" w:rsidRDefault="00000000" w:rsidRPr="00000000" w14:paraId="00000005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 управління </w:t>
      </w:r>
    </w:p>
    <w:p w:rsidR="00000000" w:rsidDel="00000000" w:rsidP="00000000" w:rsidRDefault="00000000" w:rsidRPr="00000000" w14:paraId="00000006">
      <w:pPr>
        <w:spacing w:before="11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 </w:t>
      </w:r>
    </w:p>
    <w:p w:rsidR="00000000" w:rsidDel="00000000" w:rsidP="00000000" w:rsidRDefault="00000000" w:rsidRPr="00000000" w14:paraId="00000007">
      <w:pPr>
        <w:spacing w:before="28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лабораторної роботи № 3 з дисципліни </w:t>
      </w:r>
    </w:p>
    <w:p w:rsidR="00000000" w:rsidDel="00000000" w:rsidP="00000000" w:rsidRDefault="00000000" w:rsidRPr="00000000" w14:paraId="00000008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«Компоненти інженерії програмного забезпечення»</w:t>
      </w:r>
    </w:p>
    <w:p w:rsidR="00000000" w:rsidDel="00000000" w:rsidP="00000000" w:rsidRDefault="00000000" w:rsidRPr="00000000" w14:paraId="00000009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80" w:before="28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“Дослідження процесу розробки програмного забезпечення. Архітектурне та детальне проектування”</w:t>
      </w:r>
    </w:p>
    <w:p w:rsidR="00000000" w:rsidDel="00000000" w:rsidP="00000000" w:rsidRDefault="00000000" w:rsidRPr="00000000" w14:paraId="0000000B">
      <w:pPr>
        <w:spacing w:before="28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</w:r>
    </w:p>
    <w:p w:rsidR="00000000" w:rsidDel="00000000" w:rsidP="00000000" w:rsidRDefault="00000000" w:rsidRPr="00000000" w14:paraId="0000000C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Виконали студенти ІП-01</w:t>
      </w:r>
    </w:p>
    <w:p w:rsidR="00000000" w:rsidDel="00000000" w:rsidP="00000000" w:rsidRDefault="00000000" w:rsidRPr="00000000" w14:paraId="0000000D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Коваленко Микита Артемович</w:t>
      </w:r>
    </w:p>
    <w:p w:rsidR="00000000" w:rsidDel="00000000" w:rsidP="00000000" w:rsidRDefault="00000000" w:rsidRPr="00000000" w14:paraId="0000000E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Возовиков Данило</w:t>
      </w:r>
    </w:p>
    <w:p w:rsidR="00000000" w:rsidDel="00000000" w:rsidP="00000000" w:rsidRDefault="00000000" w:rsidRPr="00000000" w14:paraId="0000000F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Косенко Альона Василівна</w:t>
      </w:r>
    </w:p>
    <w:p w:rsidR="00000000" w:rsidDel="00000000" w:rsidP="00000000" w:rsidRDefault="00000000" w:rsidRPr="00000000" w14:paraId="00000010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76" w:lineRule="auto"/>
        <w:ind w:left="36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2020</w:t>
      </w:r>
    </w:p>
    <w:p w:rsidR="00000000" w:rsidDel="00000000" w:rsidP="00000000" w:rsidRDefault="00000000" w:rsidRPr="00000000" w14:paraId="00000015">
      <w:pPr>
        <w:spacing w:before="240" w:line="276" w:lineRule="auto"/>
        <w:ind w:left="36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276" w:lineRule="auto"/>
        <w:ind w:left="36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Мета – отримати навички та єдині тактичні прийоми, якими повинні користуватися різні елементи системи.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Завдання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1. Побудувати модель аналізу реалізації варіантів використання системи, що розробляється (лабораторна робота 2).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Побудувати модель проектування, яка містить проект реалізації варіантів використання, основна частина яких трасується з аналізу реалізації варіантів використання.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 Висвітлити семантику класів та об’єктів, які застосовуються для чіткого розподілу обов’язків між частинами реалізації.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4. Уточнити діаграму класів для відображення проектних рішень стосовно узагальнення, агрегації, використанні, реалізації.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5. Визначити архітектуру системи, що розробляється.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6. Представити модель проектування та проектних рішень у результуючій діаграмі класів, об’єктів та діаграмі пакетів.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Діаграми класів аналізу варіантів використання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Діаграма класів аналізу варіанту використання Повідомити про стан квартири</w:t>
      </w:r>
    </w:p>
    <w:p w:rsidR="00000000" w:rsidDel="00000000" w:rsidP="00000000" w:rsidRDefault="00000000" w:rsidRPr="00000000" w14:paraId="00000023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801625" cy="2725957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1625" cy="2725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Діаграма класів аналізу варіанту використання Змінити освітленість, Змінити вологість, Змінити температуру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58763" cy="3176608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8763" cy="3176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Діаграма класів аналізу варіанту використання Обрати режим</w:t>
      </w:r>
    </w:p>
    <w:p w:rsidR="00000000" w:rsidDel="00000000" w:rsidP="00000000" w:rsidRDefault="00000000" w:rsidRPr="00000000" w14:paraId="00000027">
      <w:pPr>
        <w:ind w:left="0" w:right="-16.06299212598401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692213" cy="4422848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2213" cy="4422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right="-16.0629921259840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right="-16.06299212598401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Модель проектування</w:t>
      </w:r>
    </w:p>
    <w:p w:rsidR="00000000" w:rsidDel="00000000" w:rsidP="00000000" w:rsidRDefault="00000000" w:rsidRPr="00000000" w14:paraId="0000002A">
      <w:pPr>
        <w:ind w:left="-283.46456692913387" w:firstLine="0"/>
        <w:rPr/>
      </w:pPr>
      <w:r w:rsidDel="00000000" w:rsidR="00000000" w:rsidRPr="00000000">
        <w:rPr/>
        <w:drawing>
          <wp:inline distB="114300" distT="114300" distL="114300" distR="114300">
            <wp:extent cx="7328413" cy="3014024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28413" cy="3014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Семантика класів і об’єктів</w:t>
      </w:r>
    </w:p>
    <w:tbl>
      <w:tblPr>
        <w:tblStyle w:val="Table1"/>
        <w:tblW w:w="1086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30"/>
        <w:gridCol w:w="5430"/>
        <w:tblGridChange w:id="0">
          <w:tblGrid>
            <w:gridCol w:w="5430"/>
            <w:gridCol w:w="54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Властивість класу проектування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</w:t>
            </w:r>
          </w:p>
        </w:tc>
      </w:tr>
      <w:tr>
        <w:trPr>
          <w:trHeight w:val="424.98046875" w:hRule="atLeast"/>
        </w:trPr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Відношення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Відношення асоціації з типами Preset, ClimateChangeRequest, Climate, композиції з типом Database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Операції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SelectPreset(Preset):void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NotifyOfClimate():Climate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ChangeTemperature(Temperature):void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ChangeBrightness(Brightness):void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ChangeHumidity(Humidity):void</w:t>
            </w:r>
          </w:p>
        </w:tc>
      </w:tr>
      <w:tr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Атрибути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Climate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Відношення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Відношення композиції з класами Temperature, Brightness, Humidity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Операції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GetTemperature():Temperature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GetBrightness():Brightness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GetHumidity():Humidity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SetClimate(ClimateChangeRequest):void</w:t>
            </w:r>
          </w:p>
        </w:tc>
      </w:tr>
      <w:tr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Атрибути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_temperature:Temperature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_brightness:Brightness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_humidity:Humidity</w:t>
            </w:r>
          </w:p>
        </w:tc>
      </w:tr>
      <w:tr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Temperature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Відношення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Операції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GetTemperature():int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SetTemperature(int):void</w:t>
            </w:r>
          </w:p>
        </w:tc>
      </w:tr>
      <w:tr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Атрибути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_temperature:int</w:t>
            </w:r>
          </w:p>
        </w:tc>
      </w:tr>
      <w:tr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Brightness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Відношення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Операції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GetBrightness():int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SetBrightness(int):void</w:t>
            </w:r>
          </w:p>
        </w:tc>
      </w:tr>
      <w:tr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Атрибути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_brightness:int</w:t>
            </w:r>
          </w:p>
        </w:tc>
      </w:tr>
      <w:tr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Humidity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Відношення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Операції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GetHumidity():int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SetHumidity(int):void</w:t>
            </w:r>
          </w:p>
        </w:tc>
      </w:tr>
      <w:tr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Атрибути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_humidity:int</w:t>
            </w:r>
          </w:p>
        </w:tc>
      </w:tr>
      <w:tr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Preset</w:t>
            </w:r>
          </w:p>
        </w:tc>
      </w:tr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Відношення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Відношення композиції з типами Temperature, Brightness, Humidity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Операції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GetTemperature():Temperature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GetBrightness():Brightness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GetHumidity():Humidity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GetName():string</w:t>
            </w:r>
          </w:p>
        </w:tc>
      </w:tr>
      <w:tr>
        <w:trPr>
          <w:trHeight w:val="930" w:hRule="atLeast"/>
        </w:trPr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Атрибути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_temperature:Temperature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_brightness:Brightness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_humidity:Humidity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_name:string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_id:int</w:t>
            </w:r>
          </w:p>
        </w:tc>
      </w:tr>
      <w:tr>
        <w:trPr>
          <w:trHeight w:val="282.978515625" w:hRule="atLeast"/>
        </w:trPr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ClimateChangeRequest</w:t>
            </w:r>
          </w:p>
        </w:tc>
      </w:tr>
      <w:tr>
        <w:trPr>
          <w:trHeight w:val="28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Відношення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Відношення агрегації з типами Temperature, Brightness, Humidity</w:t>
            </w:r>
          </w:p>
        </w:tc>
      </w:tr>
      <w:tr>
        <w:trPr>
          <w:trHeight w:val="28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Операції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GetTemperature():Temperature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GetBrightness():Brightness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GetHumidity():Humidity</w:t>
            </w:r>
          </w:p>
        </w:tc>
      </w:tr>
      <w:tr>
        <w:trPr>
          <w:trHeight w:val="282.978515625" w:hRule="atLeast"/>
        </w:trPr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Атрибути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_temperature:Temperature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_brightness:Brightness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_humidity:Humidity</w:t>
            </w:r>
          </w:p>
        </w:tc>
      </w:tr>
      <w:tr>
        <w:trPr>
          <w:trHeight w:val="282.978515625" w:hRule="atLeast"/>
        </w:trPr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Database</w:t>
            </w:r>
          </w:p>
        </w:tc>
      </w:tr>
      <w:tr>
        <w:trPr>
          <w:trHeight w:val="28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Відношення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Операції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GetPresets():Preset[]</w:t>
            </w:r>
          </w:p>
        </w:tc>
      </w:tr>
      <w:tr>
        <w:trPr>
          <w:trHeight w:val="28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Атрибути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Діаграма класів</w:t>
      </w:r>
    </w:p>
    <w:p w:rsidR="00000000" w:rsidDel="00000000" w:rsidP="00000000" w:rsidRDefault="00000000" w:rsidRPr="00000000" w14:paraId="0000009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7099184" cy="3115048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99184" cy="3115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Діаграма пакетів</w:t>
      </w:r>
    </w:p>
    <w:p w:rsidR="00000000" w:rsidDel="00000000" w:rsidP="00000000" w:rsidRDefault="00000000" w:rsidRPr="00000000" w14:paraId="00000098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925800" cy="13335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58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Висновок: під час даної лабораторної були отримані навички та тактичні прийоми, якими повинні користуватися різні елементи системи. Також була розроблена та складена UML-діаграма класів, діаграми аналізу варіантів використання, модель проектування, діаграма пакетів, опис класів та були розроблені відношення між класами.</w:t>
      </w:r>
    </w:p>
    <w:sectPr>
      <w:footerReference r:id="rId13" w:type="default"/>
      <w:pgSz w:h="16834" w:w="11909" w:orient="portrait"/>
      <w:pgMar w:bottom="691.1811023622045" w:top="708.6614173228347" w:left="425.1968503937008" w:right="573.54330708661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NQrxVMd2pxXu4JuzWO7vuExkHg==">AMUW2mVUtD9jGVifDvKMW/AQfcdF2ol5oVYaqR8TV4BBHP84E1/rHkNx+8WzpMaxYIXH+nZzKB3RD1zRvTV1HXwdb4196vSZITGz5qec4GpnPf4WE4gDkwI=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