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АСОІУ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виконання лабораторної роботи  №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“Компоненти програмної інженерії”</w:t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Тема: «ВИКОРИСТАННЯ МОВИ UML ДЛЯ ВІЗУАЛЬНОГО МОДЕЛЮВАННЯ ОБ’ЄКТНО-ОРІЄНТОВАНИХ СИСТЕМ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121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86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6"/>
        <w:tblGridChange w:id="0">
          <w:tblGrid>
            <w:gridCol w:w="10286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групи ІП-01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Москаленко Владислав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0" w:before="0" w:line="36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Київ 2021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1.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ВИКОРИСТАННЯ МОВИ UML ДЛЯ ВІЗУАЛЬНОГО МОДЕЛЮВАННЯ ОБ’ЄКТНО-ОРІЄНТОВАНИХ СИСТЕМ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лабораторної роботи</w:t>
      </w:r>
      <w:r w:rsidDel="00000000" w:rsidR="00000000" w:rsidRPr="00000000">
        <w:rPr>
          <w:sz w:val="28"/>
          <w:szCs w:val="28"/>
          <w:rtl w:val="0"/>
        </w:rPr>
        <w:t xml:space="preserve"> – дослідження структури, синтаксису мови UML та правил створення діаграм.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Вивчити структуру та елементи уніфікованої мови моделювання UML.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Ознайомитися з інтерфейсом та можливостями CASE- інструменту Rational Rose.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Ознайомитися з правилами побудови діаграм UML у середовищі Rational Rose (рис.1 - 7).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25" style="width:467.25pt;height:261.75pt" type="#_x0000_t75">
            <v:imagedata r:id="rId1" o:title="sav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26" style="width:360.75pt;height:278.25pt" type="#_x0000_t75">
            <v:imagedata r:id="rId2" o:title="save (1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27" style="width:340.5pt;height:393pt" type="#_x0000_t75">
            <v:imagedata r:id="rId3" o:title="save (2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28" style="width:535.5pt;height:311.25pt" type="#_x0000_t75">
            <v:imagedata r:id="rId4" o:title="save (3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29" style="width:500.25pt;height:398.25pt" type="#_x0000_t75">
            <v:imagedata r:id="rId5" o:title="save (4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28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30" style="width:541.5pt;height:367.5pt" type="#_x0000_t75">
            <v:imagedata r:id="rId6" o:title="save (5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28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pict>
          <v:shape id="_x0000_i1031" style="width:542.25pt;height:615pt" type="#_x0000_t75">
            <v:imagedata r:id="rId7" o:title="save (6)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699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699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699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03E">
      <w:pPr>
        <w:tabs>
          <w:tab w:val="left" w:pos="42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даній лабораторній роботі я ознайомився з мовою моделювання  UML , вивчив її синтаксис та познайомився із правила побудови діаграм можливостями CASE- інструменту Rational Rose.  В рамках даної лабораторної роботи я побудував 7 діаграм, які були показані в прикладі, в яких використовувалися всі базові елементи мови UML. Виконав завдання в онлайн середовищі Drow.io.</w:t>
      </w:r>
    </w:p>
    <w:sectPr>
      <w:pgSz w:h="16838" w:w="11906" w:orient="portrait"/>
      <w:pgMar w:bottom="1134" w:top="1134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0507"/>
    <w:pPr>
      <w:spacing w:after="0" w:line="240" w:lineRule="auto"/>
    </w:pPr>
    <w:rPr>
      <w:rFonts w:ascii="Times New Roman" w:cs="Times New Roman" w:eastAsia="Arial Unicode MS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По умолчанию"/>
    <w:rsid w:val="00F00507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</w:rPr>
  </w:style>
  <w:style w:type="paragraph" w:styleId="2" w:customStyle="1">
    <w:name w:val="Стиль таблицы 2"/>
    <w:rsid w:val="00F00507"/>
    <w:pPr>
      <w:spacing w:after="0" w:line="240" w:lineRule="auto"/>
    </w:pPr>
    <w:rPr>
      <w:rFonts w:ascii="Helvetica Neue" w:cs="Helvetica Neue" w:eastAsia="Helvetica Neue" w:hAnsi="Helvetica Neue"/>
      <w:color w:val="000000"/>
      <w:sz w:val="20"/>
      <w:szCs w:val="20"/>
      <w:lang w:eastAsia="ru-RU"/>
    </w:rPr>
  </w:style>
  <w:style w:type="table" w:styleId="TableNormal" w:customStyle="1">
    <w:name w:val="Table Normal"/>
    <w:rsid w:val="00F00507"/>
    <w:pPr>
      <w:spacing w:after="0" w:line="240" w:lineRule="auto"/>
    </w:pPr>
    <w:rPr>
      <w:rFonts w:ascii="Times New Roman" w:cs="Times New Roman" w:eastAsia="Arial Unicode MS" w:hAnsi="Times New Roman"/>
      <w:sz w:val="20"/>
      <w:szCs w:val="20"/>
      <w:lang w:val="uk-U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numbering" Target="numbering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styles" Target="styles.xml"/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4.png"/><Relationship Id="rId4" Type="http://schemas.openxmlformats.org/officeDocument/2006/relationships/image" Target="media/image7.png"/><Relationship Id="rId9" Type="http://schemas.openxmlformats.org/officeDocument/2006/relationships/settings" Target="settings.xml"/><Relationship Id="rId5" Type="http://schemas.openxmlformats.org/officeDocument/2006/relationships/image" Target="media/image6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theme" Target="theme/theme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boldItalic.ttf"/><Relationship Id="rId10" Type="http://schemas.openxmlformats.org/officeDocument/2006/relationships/font" Target="fonts/HelveticaNeue-italic.ttf"/><Relationship Id="rId9" Type="http://schemas.openxmlformats.org/officeDocument/2006/relationships/font" Target="fonts/HelveticaNeue-bold.ttf"/><Relationship Id="rId8" Type="http://schemas.openxmlformats.org/officeDocument/2006/relationships/font" Target="fonts/HelveticaNeue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8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kBa4xSAWIHi4r5R8pQcUV6z8w==">AMUW2mX8CLXXIlMgrIVA3HcbQg5+ZeuWIRBtZe01otxpxWGMv+uWspN0QpLJuJbFthmj4BBylg7U28ESA4NpNJLxy1rCaJkUJoLC+/i2HAjSAh/bjTNkDhmRco/WxdgUQ9ubYsVYL/Zc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2021-02-16T21:37:00Z</dcterms:created>
  <dc:creator>user</dc:creator>
</cp:coreProperties>
</file>