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C0" w:rsidRPr="00FB46C0" w:rsidRDefault="00FB46C0" w:rsidP="00754AF3">
      <w:pPr>
        <w:spacing w:after="0" w:line="240" w:lineRule="auto"/>
        <w:jc w:val="center"/>
        <w:rPr>
          <w:rStyle w:val="jlqj4b"/>
          <w:b/>
          <w:sz w:val="32"/>
          <w:szCs w:val="32"/>
          <w:lang w:val="es-ES"/>
        </w:rPr>
      </w:pPr>
      <w:r w:rsidRPr="00FB46C0">
        <w:rPr>
          <w:rStyle w:val="jlqj4b"/>
          <w:b/>
          <w:sz w:val="32"/>
          <w:szCs w:val="32"/>
          <w:lang w:val="es-ES"/>
        </w:rPr>
        <w:t>YO TE RETO</w:t>
      </w:r>
    </w:p>
    <w:p w:rsidR="00754AF3" w:rsidRPr="00FB46C0" w:rsidRDefault="00FB46C0" w:rsidP="00754AF3">
      <w:pPr>
        <w:spacing w:after="0" w:line="240" w:lineRule="auto"/>
        <w:jc w:val="center"/>
        <w:rPr>
          <w:b/>
          <w:sz w:val="32"/>
          <w:szCs w:val="32"/>
          <w:lang w:val="es-ES"/>
        </w:rPr>
      </w:pPr>
      <w:r w:rsidRPr="00FB46C0">
        <w:rPr>
          <w:rStyle w:val="jlqj4b"/>
          <w:b/>
          <w:sz w:val="32"/>
          <w:szCs w:val="32"/>
          <w:lang w:val="es-ES"/>
        </w:rPr>
        <w:t xml:space="preserve"> PARA CONSERVAR ESTE FOLLETO DURANTE 1 AÑO</w:t>
      </w:r>
    </w:p>
    <w:p w:rsidR="00754AF3" w:rsidRPr="00FB46C0"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Pr>
          <w:rStyle w:val="jlqj4b"/>
          <w:lang w:val="es-ES"/>
        </w:rPr>
        <w:t>Precio de Bitcoin en la fecha del 15 de abril de cada uno de los últimos 11 años</w:t>
      </w:r>
      <w:r w:rsidR="00754AF3" w:rsidRPr="00FB46C0">
        <w:rPr>
          <w:sz w:val="24"/>
          <w:szCs w:val="24"/>
          <w:lang w:val="es-ES"/>
        </w:rPr>
        <w:t>:</w:t>
      </w:r>
    </w:p>
    <w:tbl>
      <w:tblPr>
        <w:tblStyle w:val="TableGrid"/>
        <w:tblW w:w="0" w:type="auto"/>
        <w:tblInd w:w="108" w:type="dxa"/>
        <w:tblLayout w:type="fixed"/>
        <w:tblLook w:val="04A0" w:firstRow="1" w:lastRow="0" w:firstColumn="1" w:lastColumn="0" w:noHBand="0" w:noVBand="1"/>
      </w:tblPr>
      <w:tblGrid>
        <w:gridCol w:w="1305"/>
        <w:gridCol w:w="1305"/>
        <w:gridCol w:w="1305"/>
        <w:gridCol w:w="1305"/>
        <w:gridCol w:w="1305"/>
        <w:gridCol w:w="1305"/>
        <w:gridCol w:w="1305"/>
        <w:gridCol w:w="1305"/>
      </w:tblGrid>
      <w:tr w:rsidR="006E0C0B" w:rsidTr="002E431E">
        <w:tc>
          <w:tcPr>
            <w:tcW w:w="1305" w:type="dxa"/>
          </w:tcPr>
          <w:p w:rsidR="006E0C0B" w:rsidRDefault="006E0C0B" w:rsidP="002E431E">
            <w:pPr>
              <w:jc w:val="center"/>
              <w:rPr>
                <w:sz w:val="24"/>
                <w:szCs w:val="24"/>
              </w:rPr>
            </w:pPr>
            <w:r>
              <w:rPr>
                <w:sz w:val="24"/>
                <w:szCs w:val="24"/>
              </w:rPr>
              <w:t>$0.07</w:t>
            </w:r>
          </w:p>
        </w:tc>
        <w:tc>
          <w:tcPr>
            <w:tcW w:w="1305" w:type="dxa"/>
          </w:tcPr>
          <w:p w:rsidR="006E0C0B" w:rsidRDefault="006E0C0B" w:rsidP="002E431E">
            <w:pPr>
              <w:jc w:val="center"/>
              <w:rPr>
                <w:sz w:val="24"/>
                <w:szCs w:val="24"/>
              </w:rPr>
            </w:pPr>
            <w:r>
              <w:rPr>
                <w:sz w:val="24"/>
                <w:szCs w:val="24"/>
              </w:rPr>
              <w:t>$1</w:t>
            </w:r>
          </w:p>
        </w:tc>
        <w:tc>
          <w:tcPr>
            <w:tcW w:w="1305" w:type="dxa"/>
          </w:tcPr>
          <w:p w:rsidR="006E0C0B" w:rsidRDefault="006E0C0B" w:rsidP="002E431E">
            <w:pPr>
              <w:jc w:val="center"/>
              <w:rPr>
                <w:sz w:val="24"/>
                <w:szCs w:val="24"/>
              </w:rPr>
            </w:pPr>
            <w:r>
              <w:rPr>
                <w:sz w:val="24"/>
                <w:szCs w:val="24"/>
              </w:rPr>
              <w:t>$5</w:t>
            </w:r>
          </w:p>
        </w:tc>
        <w:tc>
          <w:tcPr>
            <w:tcW w:w="1305" w:type="dxa"/>
          </w:tcPr>
          <w:p w:rsidR="006E0C0B" w:rsidRDefault="006E0C0B" w:rsidP="002E431E">
            <w:pPr>
              <w:jc w:val="center"/>
              <w:rPr>
                <w:sz w:val="24"/>
                <w:szCs w:val="24"/>
              </w:rPr>
            </w:pPr>
            <w:r>
              <w:rPr>
                <w:sz w:val="24"/>
                <w:szCs w:val="24"/>
              </w:rPr>
              <w:t>$200</w:t>
            </w:r>
          </w:p>
        </w:tc>
        <w:tc>
          <w:tcPr>
            <w:tcW w:w="1305" w:type="dxa"/>
          </w:tcPr>
          <w:p w:rsidR="006E0C0B" w:rsidRDefault="006E0C0B" w:rsidP="002E431E">
            <w:pPr>
              <w:jc w:val="center"/>
              <w:rPr>
                <w:sz w:val="24"/>
                <w:szCs w:val="24"/>
              </w:rPr>
            </w:pPr>
            <w:r>
              <w:rPr>
                <w:sz w:val="24"/>
                <w:szCs w:val="24"/>
              </w:rPr>
              <w:t>$520</w:t>
            </w:r>
          </w:p>
        </w:tc>
        <w:tc>
          <w:tcPr>
            <w:tcW w:w="1305" w:type="dxa"/>
          </w:tcPr>
          <w:p w:rsidR="006E0C0B" w:rsidRDefault="006E0C0B" w:rsidP="002E431E">
            <w:pPr>
              <w:jc w:val="center"/>
              <w:rPr>
                <w:sz w:val="24"/>
                <w:szCs w:val="24"/>
              </w:rPr>
            </w:pPr>
            <w:r>
              <w:rPr>
                <w:sz w:val="24"/>
                <w:szCs w:val="24"/>
              </w:rPr>
              <w:t>$220</w:t>
            </w:r>
          </w:p>
        </w:tc>
        <w:tc>
          <w:tcPr>
            <w:tcW w:w="1305" w:type="dxa"/>
          </w:tcPr>
          <w:p w:rsidR="006E0C0B" w:rsidRDefault="006E0C0B" w:rsidP="002E431E">
            <w:pPr>
              <w:jc w:val="center"/>
              <w:rPr>
                <w:sz w:val="24"/>
                <w:szCs w:val="24"/>
              </w:rPr>
            </w:pPr>
            <w:r>
              <w:rPr>
                <w:sz w:val="24"/>
                <w:szCs w:val="24"/>
              </w:rPr>
              <w:t>$430</w:t>
            </w:r>
          </w:p>
        </w:tc>
        <w:tc>
          <w:tcPr>
            <w:tcW w:w="1305" w:type="dxa"/>
          </w:tcPr>
          <w:p w:rsidR="006E0C0B" w:rsidRDefault="006E0C0B" w:rsidP="002E431E">
            <w:pPr>
              <w:jc w:val="center"/>
              <w:rPr>
                <w:sz w:val="24"/>
                <w:szCs w:val="24"/>
              </w:rPr>
            </w:pPr>
            <w:r>
              <w:rPr>
                <w:sz w:val="24"/>
                <w:szCs w:val="24"/>
              </w:rPr>
              <w:t>$180</w:t>
            </w:r>
          </w:p>
        </w:tc>
      </w:tr>
      <w:tr w:rsidR="006E0C0B" w:rsidTr="002E431E">
        <w:tc>
          <w:tcPr>
            <w:tcW w:w="1305" w:type="dxa"/>
          </w:tcPr>
          <w:p w:rsidR="006E0C0B" w:rsidRPr="002669C6" w:rsidRDefault="006E0C0B" w:rsidP="002E431E">
            <w:pPr>
              <w:jc w:val="center"/>
              <w:rPr>
                <w:b/>
                <w:color w:val="FF0000"/>
                <w:sz w:val="24"/>
                <w:szCs w:val="24"/>
              </w:rPr>
            </w:pPr>
            <w:r w:rsidRPr="002669C6">
              <w:rPr>
                <w:b/>
                <w:color w:val="FF0000"/>
                <w:sz w:val="24"/>
                <w:szCs w:val="24"/>
              </w:rPr>
              <w:t>2010</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2011</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2012</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2013</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2014</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2015</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2016</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2017</w:t>
            </w:r>
          </w:p>
        </w:tc>
      </w:tr>
      <w:tr w:rsidR="006E0C0B" w:rsidTr="002E431E">
        <w:tc>
          <w:tcPr>
            <w:tcW w:w="1305" w:type="dxa"/>
          </w:tcPr>
          <w:p w:rsidR="006E0C0B" w:rsidRDefault="006E0C0B" w:rsidP="002E431E">
            <w:pPr>
              <w:jc w:val="center"/>
              <w:rPr>
                <w:sz w:val="24"/>
                <w:szCs w:val="24"/>
              </w:rPr>
            </w:pPr>
            <w:r>
              <w:rPr>
                <w:sz w:val="24"/>
                <w:szCs w:val="24"/>
              </w:rPr>
              <w:t>$8,357</w:t>
            </w:r>
          </w:p>
        </w:tc>
        <w:tc>
          <w:tcPr>
            <w:tcW w:w="1305" w:type="dxa"/>
          </w:tcPr>
          <w:p w:rsidR="006E0C0B" w:rsidRDefault="006E0C0B" w:rsidP="002E431E">
            <w:pPr>
              <w:jc w:val="center"/>
              <w:rPr>
                <w:sz w:val="24"/>
                <w:szCs w:val="24"/>
              </w:rPr>
            </w:pPr>
            <w:r>
              <w:rPr>
                <w:sz w:val="24"/>
                <w:szCs w:val="24"/>
              </w:rPr>
              <w:t>$5,033</w:t>
            </w:r>
          </w:p>
        </w:tc>
        <w:tc>
          <w:tcPr>
            <w:tcW w:w="1305" w:type="dxa"/>
          </w:tcPr>
          <w:p w:rsidR="006E0C0B" w:rsidRDefault="006E0C0B" w:rsidP="002E431E">
            <w:pPr>
              <w:jc w:val="center"/>
              <w:rPr>
                <w:sz w:val="24"/>
                <w:szCs w:val="24"/>
              </w:rPr>
            </w:pPr>
            <w:r>
              <w:rPr>
                <w:sz w:val="24"/>
                <w:szCs w:val="24"/>
              </w:rPr>
              <w:t>$6,727</w:t>
            </w:r>
          </w:p>
        </w:tc>
        <w:tc>
          <w:tcPr>
            <w:tcW w:w="1305" w:type="dxa"/>
          </w:tcPr>
          <w:p w:rsidR="006E0C0B" w:rsidRDefault="006E0C0B" w:rsidP="002E431E">
            <w:pPr>
              <w:jc w:val="center"/>
              <w:rPr>
                <w:sz w:val="24"/>
                <w:szCs w:val="24"/>
              </w:rPr>
            </w:pPr>
            <w:r>
              <w:rPr>
                <w:sz w:val="24"/>
                <w:szCs w:val="24"/>
              </w:rPr>
              <w:t>$63,223</w:t>
            </w:r>
          </w:p>
        </w:tc>
        <w:tc>
          <w:tcPr>
            <w:tcW w:w="1305" w:type="dxa"/>
          </w:tcPr>
          <w:p w:rsidR="006E0C0B" w:rsidRDefault="006E0C0B" w:rsidP="002E431E">
            <w:pPr>
              <w:jc w:val="center"/>
              <w:rPr>
                <w:sz w:val="24"/>
                <w:szCs w:val="24"/>
              </w:rPr>
            </w:pPr>
            <w:r>
              <w:rPr>
                <w:sz w:val="24"/>
                <w:szCs w:val="24"/>
              </w:rPr>
              <w:t>$39,940</w:t>
            </w:r>
          </w:p>
        </w:tc>
        <w:tc>
          <w:tcPr>
            <w:tcW w:w="1305" w:type="dxa"/>
          </w:tcPr>
          <w:p w:rsidR="006E0C0B" w:rsidRDefault="006E0C0B" w:rsidP="002E431E">
            <w:pPr>
              <w:jc w:val="center"/>
              <w:rPr>
                <w:sz w:val="24"/>
                <w:szCs w:val="24"/>
              </w:rPr>
            </w:pPr>
            <w:r>
              <w:rPr>
                <w:sz w:val="24"/>
                <w:szCs w:val="24"/>
              </w:rPr>
              <w:t>$30,593</w:t>
            </w:r>
          </w:p>
        </w:tc>
        <w:tc>
          <w:tcPr>
            <w:tcW w:w="1305" w:type="dxa"/>
          </w:tcPr>
          <w:p w:rsidR="006E0C0B" w:rsidRDefault="006E0C0B" w:rsidP="002E431E">
            <w:pPr>
              <w:jc w:val="center"/>
              <w:rPr>
                <w:sz w:val="24"/>
                <w:szCs w:val="24"/>
              </w:rPr>
            </w:pPr>
            <w:r>
              <w:rPr>
                <w:sz w:val="24"/>
                <w:szCs w:val="24"/>
              </w:rPr>
              <w:t>$65,245</w:t>
            </w:r>
          </w:p>
        </w:tc>
        <w:tc>
          <w:tcPr>
            <w:tcW w:w="1305" w:type="dxa"/>
          </w:tcPr>
          <w:p w:rsidR="006E0C0B" w:rsidRDefault="006E0C0B" w:rsidP="002E431E">
            <w:pPr>
              <w:jc w:val="center"/>
              <w:rPr>
                <w:sz w:val="24"/>
                <w:szCs w:val="24"/>
              </w:rPr>
            </w:pPr>
            <w:r>
              <w:rPr>
                <w:sz w:val="24"/>
                <w:szCs w:val="24"/>
              </w:rPr>
              <w:t>???</w:t>
            </w:r>
          </w:p>
        </w:tc>
      </w:tr>
      <w:tr w:rsidR="006E0C0B" w:rsidRPr="002669C6" w:rsidTr="002E431E">
        <w:tc>
          <w:tcPr>
            <w:tcW w:w="1305" w:type="dxa"/>
          </w:tcPr>
          <w:p w:rsidR="006E0C0B" w:rsidRPr="002669C6" w:rsidRDefault="006E0C0B" w:rsidP="002E431E">
            <w:pPr>
              <w:jc w:val="center"/>
              <w:rPr>
                <w:b/>
                <w:color w:val="FF0000"/>
                <w:sz w:val="24"/>
                <w:szCs w:val="24"/>
              </w:rPr>
            </w:pPr>
            <w:r w:rsidRPr="002669C6">
              <w:rPr>
                <w:b/>
                <w:color w:val="FF0000"/>
                <w:sz w:val="24"/>
                <w:szCs w:val="24"/>
              </w:rPr>
              <w:t>2018</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2019</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2020</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2021</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2022</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2023</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2024</w:t>
            </w:r>
          </w:p>
        </w:tc>
        <w:tc>
          <w:tcPr>
            <w:tcW w:w="1305" w:type="dxa"/>
          </w:tcPr>
          <w:p w:rsidR="006E0C0B" w:rsidRPr="002669C6" w:rsidRDefault="006E0C0B" w:rsidP="002E431E">
            <w:pPr>
              <w:jc w:val="center"/>
              <w:rPr>
                <w:b/>
                <w:color w:val="FF0000"/>
                <w:sz w:val="24"/>
                <w:szCs w:val="24"/>
              </w:rPr>
            </w:pPr>
            <w:r w:rsidRPr="002669C6">
              <w:rPr>
                <w:b/>
                <w:color w:val="FF0000"/>
                <w:sz w:val="24"/>
                <w:szCs w:val="24"/>
              </w:rPr>
              <w:t>2025</w:t>
            </w:r>
          </w:p>
        </w:tc>
      </w:tr>
    </w:tbl>
    <w:p w:rsidR="00754AF3" w:rsidRPr="006E0C0B"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Pr>
          <w:rStyle w:val="jlqj4b"/>
          <w:lang w:val="es-ES"/>
        </w:rPr>
        <w:t>Por favor, adivine y escriba la cantidad arriba que cree que Bitcoin valdrá el 15 de abril de 202</w:t>
      </w:r>
      <w:r w:rsidR="006E0C0B">
        <w:rPr>
          <w:rStyle w:val="jlqj4b"/>
          <w:lang w:val="es-ES"/>
        </w:rPr>
        <w:t>5</w:t>
      </w:r>
      <w:r>
        <w:rPr>
          <w:rStyle w:val="jlqj4b"/>
          <w:lang w:val="es-ES"/>
        </w:rPr>
        <w:t>. Se permite cualquier conjetura, incluso cero. Luego, eche un vistazo a este folleto nuevamente dentro de un año para ver qué tan cerca estaba su conjetura del precio real del día</w:t>
      </w:r>
      <w:r w:rsidR="00754AF3" w:rsidRPr="00FB46C0">
        <w:rPr>
          <w:sz w:val="24"/>
          <w:szCs w:val="24"/>
          <w:lang w:val="es-ES"/>
        </w:rPr>
        <w:t>.</w:t>
      </w:r>
    </w:p>
    <w:p w:rsidR="00754AF3" w:rsidRPr="00FB46C0"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Pr>
          <w:rStyle w:val="jlqj4b"/>
          <w:lang w:val="es-ES"/>
        </w:rPr>
        <w:t>Si realmente está interesado en aprender sobre la tecnología detrás de Bitcoin, tendrá que asumir la responsabilidad de su propia educación</w:t>
      </w:r>
      <w:r w:rsidR="00754AF3" w:rsidRPr="00FB46C0">
        <w:rPr>
          <w:sz w:val="24"/>
          <w:szCs w:val="24"/>
          <w:lang w:val="es-ES"/>
        </w:rPr>
        <w:t>.</w:t>
      </w:r>
    </w:p>
    <w:p w:rsidR="00754AF3" w:rsidRPr="00FB46C0"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sidRPr="00FB46C0">
        <w:rPr>
          <w:rStyle w:val="jlqj4b"/>
          <w:b/>
          <w:lang w:val="es-ES"/>
        </w:rPr>
        <w:t>NO responda</w:t>
      </w:r>
      <w:r>
        <w:rPr>
          <w:rStyle w:val="jlqj4b"/>
          <w:lang w:val="es-ES"/>
        </w:rPr>
        <w:t xml:space="preserve"> a los anuncios sobre Bitcoin en FB / TG ​​/ Twitter o correos electrónicos no deseados o anuncios emergentes de Internet</w:t>
      </w:r>
      <w:r w:rsidR="00754AF3" w:rsidRPr="00FB46C0">
        <w:rPr>
          <w:sz w:val="24"/>
          <w:szCs w:val="24"/>
          <w:lang w:val="es-ES"/>
        </w:rPr>
        <w:t>.</w:t>
      </w:r>
      <w:r w:rsidRPr="00FB46C0">
        <w:rPr>
          <w:lang w:val="es-ES"/>
        </w:rPr>
        <w:t xml:space="preserve"> </w:t>
      </w:r>
      <w:r>
        <w:rPr>
          <w:lang w:val="es-ES"/>
        </w:rPr>
        <w:t xml:space="preserve"> </w:t>
      </w:r>
      <w:r>
        <w:rPr>
          <w:rStyle w:val="jlqj4b"/>
          <w:lang w:val="es-ES"/>
        </w:rPr>
        <w:t>Existe una gran probabilidad de que sean solo estafas</w:t>
      </w:r>
    </w:p>
    <w:p w:rsidR="00754AF3" w:rsidRPr="00FB46C0" w:rsidRDefault="00FB46C0" w:rsidP="00754AF3">
      <w:pPr>
        <w:spacing w:after="0"/>
        <w:jc w:val="both"/>
        <w:rPr>
          <w:sz w:val="24"/>
          <w:szCs w:val="24"/>
          <w:lang w:val="es-ES"/>
        </w:rPr>
      </w:pPr>
      <w:r w:rsidRPr="00FB46C0">
        <w:rPr>
          <w:rStyle w:val="jlqj4b"/>
          <w:b/>
          <w:lang w:val="es-ES"/>
        </w:rPr>
        <w:t xml:space="preserve">NO confíe </w:t>
      </w:r>
      <w:r>
        <w:rPr>
          <w:rStyle w:val="jlqj4b"/>
          <w:lang w:val="es-ES"/>
        </w:rPr>
        <w:t>en los principales medios de comunicación, los gobiernos y los bancos para decirle la verdad sobre Bitcoin. Tienen su propia agenda y no se preocupan por sus mejores intereses</w:t>
      </w:r>
      <w:r w:rsidR="00754AF3" w:rsidRPr="00FB46C0">
        <w:rPr>
          <w:sz w:val="24"/>
          <w:szCs w:val="24"/>
          <w:lang w:val="es-ES"/>
        </w:rPr>
        <w:t>.</w:t>
      </w:r>
    </w:p>
    <w:p w:rsidR="00754AF3" w:rsidRPr="00FB46C0" w:rsidRDefault="00FB46C0" w:rsidP="00754AF3">
      <w:pPr>
        <w:spacing w:after="0"/>
        <w:jc w:val="both"/>
        <w:rPr>
          <w:sz w:val="24"/>
          <w:szCs w:val="24"/>
          <w:lang w:val="es-ES"/>
        </w:rPr>
      </w:pPr>
      <w:r w:rsidRPr="00FB46C0">
        <w:rPr>
          <w:rStyle w:val="jlqj4b"/>
          <w:b/>
          <w:lang w:val="es-ES"/>
        </w:rPr>
        <w:t>HAGA su propia investigación</w:t>
      </w:r>
      <w:r>
        <w:rPr>
          <w:rStyle w:val="jlqj4b"/>
          <w:lang w:val="es-ES"/>
        </w:rPr>
        <w:t>. Vaya a estas fuentes confiables y lea y aprenda más</w:t>
      </w:r>
      <w:r w:rsidR="00754AF3" w:rsidRPr="00FB46C0">
        <w:rPr>
          <w:sz w:val="24"/>
          <w:szCs w:val="24"/>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561"/>
        <w:gridCol w:w="3561"/>
      </w:tblGrid>
      <w:tr w:rsidR="00754AF3" w:rsidTr="00754AF3">
        <w:tc>
          <w:tcPr>
            <w:tcW w:w="3560" w:type="dxa"/>
          </w:tcPr>
          <w:p w:rsidR="00754AF3" w:rsidRPr="006E0C0B" w:rsidRDefault="00754AF3" w:rsidP="00754AF3">
            <w:pPr>
              <w:jc w:val="both"/>
              <w:rPr>
                <w:color w:val="FF0000"/>
                <w:sz w:val="24"/>
                <w:szCs w:val="24"/>
              </w:rPr>
            </w:pPr>
            <w:r w:rsidRPr="006E0C0B">
              <w:rPr>
                <w:color w:val="FF0000"/>
                <w:sz w:val="24"/>
                <w:szCs w:val="24"/>
              </w:rPr>
              <w:t>Bitcoin.org</w:t>
            </w:r>
          </w:p>
        </w:tc>
        <w:tc>
          <w:tcPr>
            <w:tcW w:w="3561" w:type="dxa"/>
          </w:tcPr>
          <w:p w:rsidR="00754AF3" w:rsidRPr="006E0C0B" w:rsidRDefault="00754AF3" w:rsidP="00754AF3">
            <w:pPr>
              <w:jc w:val="both"/>
              <w:rPr>
                <w:color w:val="FF0000"/>
                <w:sz w:val="24"/>
                <w:szCs w:val="24"/>
              </w:rPr>
            </w:pPr>
            <w:proofErr w:type="spellStart"/>
            <w:r w:rsidRPr="006E0C0B">
              <w:rPr>
                <w:color w:val="FF0000"/>
                <w:sz w:val="24"/>
                <w:szCs w:val="24"/>
              </w:rPr>
              <w:t>Bitcoiner.guide</w:t>
            </w:r>
            <w:proofErr w:type="spellEnd"/>
          </w:p>
        </w:tc>
        <w:tc>
          <w:tcPr>
            <w:tcW w:w="3561" w:type="dxa"/>
          </w:tcPr>
          <w:p w:rsidR="00754AF3" w:rsidRPr="006E0C0B" w:rsidRDefault="00754AF3" w:rsidP="00754AF3">
            <w:pPr>
              <w:jc w:val="both"/>
              <w:rPr>
                <w:color w:val="FF0000"/>
                <w:sz w:val="24"/>
                <w:szCs w:val="24"/>
              </w:rPr>
            </w:pPr>
            <w:r w:rsidRPr="006E0C0B">
              <w:rPr>
                <w:color w:val="FF0000"/>
                <w:sz w:val="24"/>
                <w:szCs w:val="24"/>
              </w:rPr>
              <w:t>Hope.com</w:t>
            </w:r>
          </w:p>
        </w:tc>
      </w:tr>
      <w:tr w:rsidR="00754AF3" w:rsidTr="00754AF3">
        <w:tc>
          <w:tcPr>
            <w:tcW w:w="3560" w:type="dxa"/>
          </w:tcPr>
          <w:p w:rsidR="00754AF3" w:rsidRPr="006E0C0B" w:rsidRDefault="00754AF3" w:rsidP="00754AF3">
            <w:pPr>
              <w:jc w:val="both"/>
              <w:rPr>
                <w:color w:val="FF0000"/>
                <w:sz w:val="24"/>
                <w:szCs w:val="24"/>
              </w:rPr>
            </w:pPr>
            <w:proofErr w:type="spellStart"/>
            <w:r w:rsidRPr="006E0C0B">
              <w:rPr>
                <w:color w:val="FF0000"/>
                <w:sz w:val="24"/>
                <w:szCs w:val="24"/>
              </w:rPr>
              <w:t>Bitcoin.page</w:t>
            </w:r>
            <w:proofErr w:type="spellEnd"/>
          </w:p>
        </w:tc>
        <w:tc>
          <w:tcPr>
            <w:tcW w:w="3561" w:type="dxa"/>
          </w:tcPr>
          <w:p w:rsidR="00754AF3" w:rsidRPr="006E0C0B" w:rsidRDefault="00754AF3" w:rsidP="00754AF3">
            <w:pPr>
              <w:jc w:val="both"/>
              <w:rPr>
                <w:color w:val="FF0000"/>
                <w:sz w:val="24"/>
                <w:szCs w:val="24"/>
              </w:rPr>
            </w:pPr>
            <w:proofErr w:type="spellStart"/>
            <w:r w:rsidRPr="006E0C0B">
              <w:rPr>
                <w:color w:val="FF0000"/>
                <w:sz w:val="24"/>
                <w:szCs w:val="24"/>
              </w:rPr>
              <w:t>Lightning.how</w:t>
            </w:r>
            <w:proofErr w:type="spellEnd"/>
          </w:p>
        </w:tc>
        <w:tc>
          <w:tcPr>
            <w:tcW w:w="3561" w:type="dxa"/>
          </w:tcPr>
          <w:p w:rsidR="00754AF3" w:rsidRPr="006E0C0B" w:rsidRDefault="00754AF3" w:rsidP="00754AF3">
            <w:pPr>
              <w:jc w:val="both"/>
              <w:rPr>
                <w:color w:val="FF0000"/>
                <w:sz w:val="24"/>
                <w:szCs w:val="24"/>
              </w:rPr>
            </w:pPr>
            <w:proofErr w:type="spellStart"/>
            <w:r w:rsidRPr="006E0C0B">
              <w:rPr>
                <w:color w:val="FF0000"/>
                <w:sz w:val="24"/>
                <w:szCs w:val="24"/>
              </w:rPr>
              <w:t>Bitcoin.directory</w:t>
            </w:r>
            <w:proofErr w:type="spellEnd"/>
          </w:p>
        </w:tc>
      </w:tr>
    </w:tbl>
    <w:p w:rsidR="00754AF3" w:rsidRDefault="00754AF3" w:rsidP="00754AF3">
      <w:pPr>
        <w:spacing w:after="0"/>
        <w:jc w:val="both"/>
        <w:rPr>
          <w:sz w:val="24"/>
          <w:szCs w:val="24"/>
        </w:rPr>
      </w:pPr>
    </w:p>
    <w:p w:rsidR="00754AF3" w:rsidRPr="00FB46C0" w:rsidRDefault="00FB46C0" w:rsidP="00754AF3">
      <w:pPr>
        <w:spacing w:after="0"/>
        <w:jc w:val="both"/>
        <w:rPr>
          <w:sz w:val="24"/>
          <w:szCs w:val="24"/>
          <w:lang w:val="es-ES"/>
        </w:rPr>
      </w:pPr>
      <w:r>
        <w:rPr>
          <w:rStyle w:val="jlqj4b"/>
          <w:lang w:val="es-ES"/>
        </w:rPr>
        <w:t>Si alguien de su familia o círculo de amigos sabe mucho sobre Bitcoin, sería prudente hablar con ellos porque probablemente le darán sus consejos honestos sin esperar nada a cambio</w:t>
      </w:r>
      <w:r w:rsidR="00754AF3" w:rsidRPr="00FB46C0">
        <w:rPr>
          <w:sz w:val="24"/>
          <w:szCs w:val="24"/>
          <w:lang w:val="es-ES"/>
        </w:rPr>
        <w:t>.</w:t>
      </w:r>
    </w:p>
    <w:p w:rsidR="00754AF3" w:rsidRPr="00FB46C0" w:rsidRDefault="00FB46C0" w:rsidP="00754AF3">
      <w:pPr>
        <w:spacing w:after="0"/>
        <w:jc w:val="both"/>
        <w:rPr>
          <w:sz w:val="24"/>
          <w:szCs w:val="24"/>
          <w:lang w:val="es-ES"/>
        </w:rPr>
      </w:pPr>
      <w:r>
        <w:rPr>
          <w:rStyle w:val="jlqj4b"/>
          <w:lang w:val="es-ES"/>
        </w:rPr>
        <w:t>TENGA MUCHO CUIDADO con las personas que intentan convencerle de que alguna otra "criptografía" es mejor que Bitcoin. Hay muchas ganas de ser monedas, pero solo hay una verdadera Bitcoin, BTC</w:t>
      </w:r>
      <w:r w:rsidR="00754AF3" w:rsidRPr="00FB46C0">
        <w:rPr>
          <w:sz w:val="24"/>
          <w:szCs w:val="24"/>
          <w:lang w:val="es-ES"/>
        </w:rPr>
        <w:t>.</w:t>
      </w:r>
    </w:p>
    <w:p w:rsidR="00754AF3" w:rsidRPr="00FB46C0" w:rsidRDefault="00FB46C0" w:rsidP="00754AF3">
      <w:pPr>
        <w:spacing w:after="0"/>
        <w:jc w:val="both"/>
        <w:rPr>
          <w:sz w:val="24"/>
          <w:szCs w:val="24"/>
          <w:lang w:val="es-ES"/>
        </w:rPr>
      </w:pPr>
      <w:r w:rsidRPr="00FB46C0">
        <w:rPr>
          <w:rStyle w:val="jlqj4b"/>
          <w:b/>
          <w:lang w:val="es-ES"/>
        </w:rPr>
        <w:t xml:space="preserve">NUNCA </w:t>
      </w:r>
      <w:r>
        <w:rPr>
          <w:rStyle w:val="jlqj4b"/>
          <w:lang w:val="es-ES"/>
        </w:rPr>
        <w:t>ponga dinero en Bitcoin que no pueda permitirse. Compre semanalmente, cantidades pequeñas o cuánto pueda pagar</w:t>
      </w:r>
      <w:r w:rsidR="00754AF3" w:rsidRPr="00FB46C0">
        <w:rPr>
          <w:sz w:val="24"/>
          <w:szCs w:val="24"/>
          <w:lang w:val="es-ES"/>
        </w:rPr>
        <w:t>.</w:t>
      </w:r>
    </w:p>
    <w:p w:rsidR="00754AF3" w:rsidRPr="00FB46C0" w:rsidRDefault="00754AF3" w:rsidP="00754AF3">
      <w:pPr>
        <w:spacing w:after="0"/>
        <w:jc w:val="both"/>
        <w:rPr>
          <w:sz w:val="24"/>
          <w:szCs w:val="24"/>
          <w:lang w:val="es-ES"/>
        </w:rPr>
      </w:pPr>
    </w:p>
    <w:p w:rsidR="00754AF3" w:rsidRPr="006E0C0B" w:rsidRDefault="00FB46C0" w:rsidP="00754AF3">
      <w:pPr>
        <w:spacing w:after="0"/>
        <w:jc w:val="both"/>
        <w:rPr>
          <w:b/>
          <w:sz w:val="24"/>
          <w:szCs w:val="24"/>
          <w:lang w:val="es-ES"/>
        </w:rPr>
      </w:pPr>
      <w:r w:rsidRPr="006E0C0B">
        <w:rPr>
          <w:rStyle w:val="jlqj4b"/>
          <w:b/>
          <w:color w:val="FF0000"/>
          <w:lang w:val="es-ES"/>
        </w:rPr>
        <w:t xml:space="preserve">Aquí hay una mini-guía para convertirse en un </w:t>
      </w:r>
      <w:proofErr w:type="spellStart"/>
      <w:r w:rsidRPr="006E0C0B">
        <w:rPr>
          <w:rStyle w:val="jlqj4b"/>
          <w:b/>
          <w:color w:val="FF0000"/>
          <w:lang w:val="es-ES"/>
        </w:rPr>
        <w:t>bitcoiner</w:t>
      </w:r>
      <w:proofErr w:type="spellEnd"/>
      <w:r w:rsidRPr="006E0C0B">
        <w:rPr>
          <w:rStyle w:val="jlqj4b"/>
          <w:b/>
          <w:color w:val="FF0000"/>
          <w:lang w:val="es-ES"/>
        </w:rPr>
        <w:t xml:space="preserve"> soberano real</w:t>
      </w:r>
      <w:r w:rsidR="00754AF3" w:rsidRPr="006E0C0B">
        <w:rPr>
          <w:b/>
          <w:color w:val="FF0000"/>
          <w:sz w:val="24"/>
          <w:szCs w:val="24"/>
          <w:lang w:val="es-ES"/>
        </w:rPr>
        <w:t>:</w:t>
      </w:r>
    </w:p>
    <w:p w:rsidR="00FB46C0" w:rsidRDefault="00FB46C0" w:rsidP="00FB46C0">
      <w:pPr>
        <w:spacing w:after="0"/>
        <w:jc w:val="both"/>
        <w:rPr>
          <w:rStyle w:val="jlqj4b"/>
          <w:lang w:val="es-ES"/>
        </w:rPr>
      </w:pPr>
      <w:bookmarkStart w:id="0" w:name="_GoBack"/>
      <w:bookmarkEnd w:id="0"/>
      <w:r>
        <w:rPr>
          <w:rStyle w:val="jlqj4b"/>
          <w:lang w:val="es-ES"/>
        </w:rPr>
        <w:t xml:space="preserve">1. Lea, aprenda mucho sobre Bitcoin, qué es realmente, cómo usarlo, cómo protegerlo. Hay tanta información GRATUITA que NO TIENE QUE PAGAR. </w:t>
      </w:r>
    </w:p>
    <w:p w:rsidR="00FB46C0" w:rsidRDefault="00FB46C0" w:rsidP="00FB46C0">
      <w:pPr>
        <w:spacing w:after="0"/>
        <w:jc w:val="both"/>
        <w:rPr>
          <w:rStyle w:val="jlqj4b"/>
          <w:lang w:val="es-ES"/>
        </w:rPr>
      </w:pPr>
      <w:r>
        <w:rPr>
          <w:rStyle w:val="jlqj4b"/>
          <w:lang w:val="es-ES"/>
        </w:rPr>
        <w:t xml:space="preserve">2. Empiece a usar muchas carteras diferentes </w:t>
      </w:r>
    </w:p>
    <w:p w:rsidR="00FB46C0" w:rsidRDefault="00FB46C0" w:rsidP="00FB46C0">
      <w:pPr>
        <w:spacing w:after="0"/>
        <w:jc w:val="both"/>
        <w:rPr>
          <w:rStyle w:val="jlqj4b"/>
          <w:lang w:val="es-ES"/>
        </w:rPr>
      </w:pPr>
      <w:r>
        <w:rPr>
          <w:rStyle w:val="jlqj4b"/>
          <w:lang w:val="es-ES"/>
        </w:rPr>
        <w:t xml:space="preserve">3. Comience a comprar pequeñas cantidades, acostúmbrese a administrar sus direcciones y fondos </w:t>
      </w:r>
    </w:p>
    <w:p w:rsidR="00FB46C0" w:rsidRDefault="00FB46C0" w:rsidP="00FB46C0">
      <w:pPr>
        <w:spacing w:after="0"/>
        <w:jc w:val="both"/>
        <w:rPr>
          <w:rStyle w:val="jlqj4b"/>
          <w:lang w:val="es-ES"/>
        </w:rPr>
      </w:pPr>
      <w:r>
        <w:rPr>
          <w:rStyle w:val="jlqj4b"/>
          <w:lang w:val="es-ES"/>
        </w:rPr>
        <w:t xml:space="preserve">4. Comience a usar 2-3-4 intercambios, teniendo alternativas en su lugar. Retire su BTC en sus propias billeteras. NO DEJE QUE OTROS CUSTODIA SU DINERO. </w:t>
      </w:r>
    </w:p>
    <w:p w:rsidR="00FB46C0" w:rsidRDefault="00FB46C0" w:rsidP="00FB46C0">
      <w:pPr>
        <w:spacing w:after="0"/>
        <w:jc w:val="both"/>
        <w:rPr>
          <w:rStyle w:val="jlqj4b"/>
          <w:lang w:val="es-ES"/>
        </w:rPr>
      </w:pPr>
      <w:r>
        <w:rPr>
          <w:rStyle w:val="jlqj4b"/>
          <w:lang w:val="es-ES"/>
        </w:rPr>
        <w:t xml:space="preserve">5. NUNCA VENDA DE NUEVO PARA FIAT. Utilice BTC como dinero, inicie la economía circular de Bitcoin </w:t>
      </w:r>
    </w:p>
    <w:p w:rsidR="00FB46C0" w:rsidRDefault="00FB46C0" w:rsidP="00FB46C0">
      <w:pPr>
        <w:spacing w:after="0"/>
        <w:jc w:val="both"/>
        <w:rPr>
          <w:rStyle w:val="jlqj4b"/>
          <w:lang w:val="es-ES"/>
        </w:rPr>
      </w:pPr>
      <w:r>
        <w:rPr>
          <w:rStyle w:val="jlqj4b"/>
          <w:lang w:val="es-ES"/>
        </w:rPr>
        <w:t xml:space="preserve">6. Inicie su propio nodo, sea su propio banco </w:t>
      </w:r>
    </w:p>
    <w:p w:rsidR="00FB46C0" w:rsidRDefault="00FB46C0" w:rsidP="00FB46C0">
      <w:pPr>
        <w:spacing w:after="0"/>
        <w:jc w:val="both"/>
        <w:rPr>
          <w:rStyle w:val="jlqj4b"/>
          <w:lang w:val="es-ES"/>
        </w:rPr>
      </w:pPr>
      <w:r>
        <w:rPr>
          <w:rStyle w:val="jlqj4b"/>
          <w:lang w:val="es-ES"/>
        </w:rPr>
        <w:t xml:space="preserve">7. Empiece a aceptar BTC para sus productos / servicios. </w:t>
      </w:r>
    </w:p>
    <w:p w:rsidR="00FB46C0" w:rsidRDefault="00FB46C0" w:rsidP="00FB46C0">
      <w:pPr>
        <w:spacing w:after="0"/>
        <w:jc w:val="both"/>
        <w:rPr>
          <w:rStyle w:val="jlqj4b"/>
          <w:lang w:val="es-ES"/>
        </w:rPr>
      </w:pPr>
      <w:r>
        <w:rPr>
          <w:rStyle w:val="jlqj4b"/>
          <w:lang w:val="es-ES"/>
        </w:rPr>
        <w:t xml:space="preserve">8. Inicie la economía circular de Bitcoin, comience a pagar a sus empleados / proveedores en BTC </w:t>
      </w:r>
    </w:p>
    <w:p w:rsidR="00FB46C0" w:rsidRDefault="00FB46C0" w:rsidP="00FB46C0">
      <w:pPr>
        <w:spacing w:after="0"/>
        <w:jc w:val="both"/>
        <w:rPr>
          <w:rStyle w:val="jlqj4b"/>
          <w:lang w:val="es-ES"/>
        </w:rPr>
      </w:pPr>
      <w:r>
        <w:rPr>
          <w:rStyle w:val="jlqj4b"/>
          <w:lang w:val="es-ES"/>
        </w:rPr>
        <w:t xml:space="preserve">9. Cierra las cuentas bancarias, que se jodan los bancos </w:t>
      </w:r>
    </w:p>
    <w:p w:rsidR="00FB46C0" w:rsidRDefault="00FB46C0" w:rsidP="00FB46C0">
      <w:pPr>
        <w:spacing w:after="0"/>
        <w:jc w:val="both"/>
        <w:rPr>
          <w:rStyle w:val="jlqj4b"/>
          <w:lang w:val="es-ES"/>
        </w:rPr>
      </w:pPr>
      <w:r>
        <w:rPr>
          <w:rStyle w:val="jlqj4b"/>
          <w:lang w:val="es-ES"/>
        </w:rPr>
        <w:t xml:space="preserve">10. SEA SOBERANO, enseña a otros en tu comunidad local. Solo así podemos cambiar este mundo de mierda </w:t>
      </w:r>
    </w:p>
    <w:p w:rsidR="00FB46C0" w:rsidRDefault="00FB46C0" w:rsidP="00FB46C0">
      <w:pPr>
        <w:spacing w:after="0"/>
        <w:jc w:val="both"/>
        <w:rPr>
          <w:rStyle w:val="jlqj4b"/>
          <w:lang w:val="es-ES"/>
        </w:rPr>
      </w:pPr>
    </w:p>
    <w:p w:rsidR="00FB2345" w:rsidRPr="00FB46C0" w:rsidRDefault="00FB46C0" w:rsidP="00FB46C0">
      <w:pPr>
        <w:spacing w:after="0"/>
        <w:jc w:val="both"/>
        <w:rPr>
          <w:b/>
          <w:sz w:val="24"/>
          <w:szCs w:val="24"/>
          <w:lang w:val="es-ES"/>
        </w:rPr>
      </w:pPr>
      <w:r w:rsidRPr="006E0C0B">
        <w:rPr>
          <w:rStyle w:val="jlqj4b"/>
          <w:b/>
          <w:color w:val="FF0000"/>
          <w:lang w:val="es-ES"/>
        </w:rPr>
        <w:t>Hablemos de nuevo después de 1 año.</w:t>
      </w:r>
    </w:p>
    <w:sectPr w:rsidR="00FB2345" w:rsidRPr="00FB46C0" w:rsidSect="00754A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3"/>
    <w:rsid w:val="000658FB"/>
    <w:rsid w:val="002863D4"/>
    <w:rsid w:val="006E0C0B"/>
    <w:rsid w:val="00754AF3"/>
    <w:rsid w:val="00FB2345"/>
    <w:rsid w:val="00FB4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B46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B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Cipix</dc:creator>
  <cp:lastModifiedBy>Cipix</cp:lastModifiedBy>
  <cp:revision>5</cp:revision>
  <cp:lastPrinted>2024-12-30T10:37:00Z</cp:lastPrinted>
  <dcterms:created xsi:type="dcterms:W3CDTF">2021-04-18T16:10:00Z</dcterms:created>
  <dcterms:modified xsi:type="dcterms:W3CDTF">2024-12-30T10:40:00Z</dcterms:modified>
</cp:coreProperties>
</file>