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eastAsia="" w:cs="" w:asciiTheme="minorHAnsi" w:cstheme="minorBidi" w:eastAsiaTheme="minorEastAsia" w:hAnsiTheme="minorHAnsi"/>
          <w:b/>
          <w:bCs/>
          <w:color w:val="000000"/>
          <w:spacing w:val="-30"/>
          <w:sz w:val="72"/>
          <w:szCs w:val="72"/>
          <w:lang w:val="es-CL" w:eastAsia="es-CL"/>
        </w:rPr>
      </w:pPr>
      <w:r>
        <w:rPr>
          <w:rFonts w:eastAsia="" w:cs="" w:ascii="Calibri" w:hAnsi="Calibri" w:asciiTheme="minorHAnsi" w:cstheme="minorBidi" w:eastAsiaTheme="minorEastAsia" w:hAnsiTheme="minorHAnsi"/>
          <w:b/>
          <w:bCs/>
          <w:color w:val="000000"/>
          <w:spacing w:val="-30"/>
          <w:sz w:val="72"/>
          <w:szCs w:val="72"/>
          <w:lang w:val="es-CL" w:eastAsia="es-CL"/>
        </w:rPr>
        <w:t>Evaluación Fase 1</w:t>
      </w:r>
    </w:p>
    <w:p>
      <w:pPr>
        <w:pStyle w:val="Footer"/>
        <w:tabs>
          <w:tab w:val="clear" w:pos="4419"/>
          <w:tab w:val="clear" w:pos="8838"/>
        </w:tabs>
        <w:spacing w:before="40" w:after="120"/>
        <w:rPr>
          <w:rFonts w:ascii="Calibri" w:hAnsi="Calibri" w:eastAsia="" w:cs="" w:asciiTheme="minorHAnsi" w:cstheme="minorBidi" w:eastAsiaTheme="minorEastAsia" w:hAnsiTheme="minorHAnsi"/>
          <w:b/>
          <w:bCs/>
          <w:color w:val="000000"/>
          <w:spacing w:val="-30"/>
          <w:sz w:val="48"/>
          <w:szCs w:val="48"/>
          <w:lang w:val="es-CL" w:eastAsia="es-CL"/>
        </w:rPr>
      </w:pPr>
      <w:r>
        <w:rPr>
          <w:rFonts w:eastAsia="" w:cs="" w:ascii="Calibri" w:hAnsi="Calibri" w:asciiTheme="minorHAnsi" w:cstheme="minorBidi" w:eastAsiaTheme="minorEastAsia" w:hAnsiTheme="minorHAnsi"/>
          <w:b/>
          <w:bCs/>
          <w:color w:val="000000"/>
          <w:spacing w:val="-30"/>
          <w:sz w:val="48"/>
          <w:szCs w:val="48"/>
          <w:lang w:val="es-CL" w:eastAsia="es-CL"/>
        </w:rPr>
        <w:t>Nombre: Autoevaluación Definición Proyecto APT</w:t>
      </w:r>
    </w:p>
    <w:tbl>
      <w:tblPr>
        <w:tblpPr w:vertAnchor="text" w:horzAnchor="text" w:tblpXSpec="center" w:leftFromText="141" w:rightFromText="141" w:tblpY="1"/>
        <w:tblOverlap w:val="never"/>
        <w:tblW w:w="5000" w:type="pct"/>
        <w:jc w:val="center"/>
        <w:tblInd w:w="0" w:type="dxa"/>
        <w:tblLayout w:type="fixed"/>
        <w:tblCellMar>
          <w:top w:w="0" w:type="dxa"/>
          <w:left w:w="70" w:type="dxa"/>
          <w:bottom w:w="0" w:type="dxa"/>
          <w:right w:w="70" w:type="dxa"/>
        </w:tblCellMar>
        <w:tblLook w:val="0000" w:noHBand="0" w:noVBand="0" w:firstColumn="0" w:lastRow="0" w:lastColumn="0" w:firstRow="0"/>
      </w:tblPr>
      <w:tblGrid>
        <w:gridCol w:w="1836"/>
        <w:gridCol w:w="6244"/>
        <w:gridCol w:w="2696"/>
        <w:gridCol w:w="2227"/>
      </w:tblGrid>
      <w:tr>
        <w:trPr>
          <w:trHeight w:val="421" w:hRule="atLeast"/>
        </w:trPr>
        <w:tc>
          <w:tcPr>
            <w:tcW w:w="1836"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Sigla</w:t>
            </w:r>
          </w:p>
        </w:tc>
        <w:tc>
          <w:tcPr>
            <w:tcW w:w="6244"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Nombre Asignatura</w:t>
            </w:r>
          </w:p>
        </w:tc>
        <w:tc>
          <w:tcPr>
            <w:tcW w:w="2696"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Tiempo Asignado</w:t>
            </w:r>
          </w:p>
        </w:tc>
        <w:tc>
          <w:tcPr>
            <w:tcW w:w="2227"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 Ponderación</w:t>
            </w:r>
          </w:p>
        </w:tc>
      </w:tr>
      <w:tr>
        <w:trPr>
          <w:trHeight w:val="417" w:hRule="atLeast"/>
        </w:trPr>
        <w:tc>
          <w:tcPr>
            <w:tcW w:w="183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Footer"/>
              <w:spacing w:before="120" w:after="120"/>
              <w:jc w:val="center"/>
              <w:rPr>
                <w:rFonts w:ascii="Calibri" w:hAnsi="Calibri" w:eastAsia="" w:cs="" w:asciiTheme="minorHAnsi" w:cstheme="minorBidi" w:eastAsiaTheme="minorEastAsia" w:hAnsiTheme="minorHAnsi"/>
                <w:b/>
                <w:bCs/>
                <w:color w:themeColor="text1" w:themeTint="d9" w:val="262626"/>
                <w:sz w:val="22"/>
                <w:szCs w:val="22"/>
              </w:rPr>
            </w:pPr>
            <w:r>
              <w:rPr>
                <w:rFonts w:eastAsia="" w:cs="" w:ascii="Calibri" w:hAnsi="Calibri" w:asciiTheme="minorHAnsi" w:cstheme="minorBidi" w:eastAsiaTheme="minorEastAsia" w:hAnsiTheme="minorHAnsi"/>
                <w:b/>
                <w:bCs/>
                <w:color w:themeColor="text1" w:themeTint="d9" w:val="262626"/>
                <w:sz w:val="22"/>
                <w:szCs w:val="22"/>
              </w:rPr>
              <w:t>PTY4614</w:t>
            </w:r>
          </w:p>
        </w:tc>
        <w:tc>
          <w:tcPr>
            <w:tcW w:w="6244"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Footer"/>
              <w:spacing w:before="120" w:after="120"/>
              <w:jc w:val="center"/>
              <w:rPr/>
            </w:pPr>
            <w:r>
              <w:rPr>
                <w:rFonts w:eastAsia="" w:cs="" w:ascii="Calibri" w:hAnsi="Calibri" w:asciiTheme="minorHAnsi" w:cstheme="minorBidi" w:eastAsiaTheme="minorEastAsia" w:hAnsiTheme="minorHAnsi"/>
                <w:b/>
                <w:bCs/>
                <w:color w:themeColor="text1" w:themeTint="d9" w:val="262626"/>
                <w:sz w:val="22"/>
                <w:szCs w:val="22"/>
                <w:lang w:eastAsia="es-CL"/>
              </w:rPr>
              <w:t>Capstone</w:t>
            </w:r>
          </w:p>
        </w:tc>
        <w:tc>
          <w:tcPr>
            <w:tcW w:w="2696" w:type="dxa"/>
            <w:tcBorders>
              <w:top w:val="single" w:sz="4" w:space="0" w:color="7F7F7F"/>
              <w:left w:val="single" w:sz="4" w:space="0" w:color="7F7F7F"/>
              <w:bottom w:val="single" w:sz="4" w:space="0" w:color="7F7F7F"/>
              <w:right w:val="single" w:sz="4" w:space="0" w:color="7F7F7F"/>
            </w:tcBorders>
            <w:vAlign w:val="center"/>
          </w:tcPr>
          <w:p>
            <w:pPr>
              <w:pStyle w:val="Footer"/>
              <w:tabs>
                <w:tab w:val="clear" w:pos="4419"/>
                <w:tab w:val="clear" w:pos="8838"/>
              </w:tabs>
              <w:spacing w:before="40" w:after="0"/>
              <w:jc w:val="center"/>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semana 3</w:t>
            </w:r>
          </w:p>
        </w:tc>
        <w:tc>
          <w:tcPr>
            <w:tcW w:w="2227" w:type="dxa"/>
            <w:tcBorders>
              <w:top w:val="single" w:sz="4" w:space="0" w:color="7F7F7F"/>
              <w:left w:val="single" w:sz="4" w:space="0" w:color="7F7F7F"/>
              <w:bottom w:val="single" w:sz="4" w:space="0" w:color="7F7F7F"/>
              <w:right w:val="single" w:sz="4" w:space="0" w:color="7F7F7F"/>
            </w:tcBorders>
            <w:vAlign w:val="center"/>
          </w:tcPr>
          <w:p>
            <w:pPr>
              <w:pStyle w:val="Footer"/>
              <w:spacing w:before="120" w:after="120"/>
              <w:jc w:val="center"/>
              <w:rPr>
                <w:rFonts w:ascii="Calibri" w:hAnsi="Calibri" w:eastAsia="" w:cs="" w:asciiTheme="minorHAnsi" w:cstheme="minorBidi" w:eastAsiaTheme="minorEastAsia" w:hAnsiTheme="minorHAnsi"/>
                <w:b/>
                <w:bCs/>
                <w:color w:themeColor="text1" w:themeTint="bf" w:val="404040"/>
                <w:sz w:val="22"/>
                <w:szCs w:val="22"/>
                <w:lang w:eastAsia="es-CL"/>
              </w:rPr>
            </w:pPr>
            <w:r>
              <w:rPr>
                <w:rFonts w:eastAsia="" w:cs="" w:ascii="Calibri" w:hAnsi="Calibri" w:asciiTheme="minorHAnsi" w:cstheme="minorBidi" w:eastAsiaTheme="minorEastAsia" w:hAnsiTheme="minorHAnsi"/>
                <w:b/>
                <w:bCs/>
                <w:color w:themeColor="text1" w:themeTint="bf" w:val="404040"/>
                <w:sz w:val="22"/>
                <w:szCs w:val="22"/>
                <w:lang w:eastAsia="es-CL"/>
              </w:rPr>
              <w:t>0%</w:t>
            </w:r>
          </w:p>
        </w:tc>
      </w:tr>
    </w:tbl>
    <w:p>
      <w:pPr>
        <w:pStyle w:val="Footer"/>
        <w:tabs>
          <w:tab w:val="clear" w:pos="4419"/>
          <w:tab w:val="clear" w:pos="8838"/>
        </w:tabs>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ListParagraph"/>
        <w:numPr>
          <w:ilvl w:val="0"/>
          <w:numId w:val="6"/>
        </w:numPr>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Agente evaluativo</w:t>
      </w:r>
    </w:p>
    <w:tbl>
      <w:tblPr>
        <w:tblStyle w:val="Tablaconcuadrcula"/>
        <w:tblW w:w="88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1"/>
        <w:gridCol w:w="2052"/>
        <w:gridCol w:w="565"/>
        <w:gridCol w:w="569"/>
        <w:gridCol w:w="1984"/>
        <w:gridCol w:w="566"/>
        <w:gridCol w:w="567"/>
        <w:gridCol w:w="1985"/>
      </w:tblGrid>
      <w:tr>
        <w:trPr/>
        <w:tc>
          <w:tcPr>
            <w:tcW w:w="561" w:type="dxa"/>
            <w:tcBorders>
              <w:top w:val="single" w:sz="4" w:space="0" w:color="808080"/>
              <w:left w:val="single" w:sz="4" w:space="0" w:color="808080"/>
              <w:bottom w:val="single" w:sz="4" w:space="0" w:color="808080"/>
              <w:right w:val="single" w:sz="4" w:space="0" w:color="808080"/>
            </w:tcBorders>
          </w:tcPr>
          <w:p>
            <w:pPr>
              <w:pStyle w:val="Footer"/>
              <w:widowControl/>
              <w:suppressAutoHyphens w:val="true"/>
              <w:spacing w:before="120" w:after="120"/>
              <w:jc w:val="center"/>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tc>
        <w:tc>
          <w:tcPr>
            <w:tcW w:w="2052" w:type="dxa"/>
            <w:tcBorders>
              <w:top w:val="single" w:sz="4" w:space="0" w:color="808080"/>
              <w:left w:val="single" w:sz="4" w:space="0" w:color="808080"/>
              <w:bottom w:val="single" w:sz="4" w:space="0" w:color="808080"/>
              <w:right w:val="single" w:sz="4" w:space="0" w:color="808080"/>
            </w:tcBorders>
            <w:shd w:color="auto" w:fill="262626" w:themeFill="text1" w:themeFillTint="d9" w:val="clear"/>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Heteroevaluación</w:t>
            </w:r>
          </w:p>
        </w:tc>
        <w:tc>
          <w:tcPr>
            <w:tcW w:w="565" w:type="dxa"/>
            <w:tcBorders>
              <w:top w:val="nil"/>
              <w:left w:val="single" w:sz="4" w:space="0" w:color="808080"/>
              <w:bottom w:val="nil"/>
              <w:right w:val="single" w:sz="4" w:space="0" w:color="808080"/>
            </w:tcBorders>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cstheme="minorBidi" w:eastAsiaTheme="minorEastAsia" w:ascii="Calibri" w:hAnsi="Calibri"/>
                <w:b/>
                <w:bCs/>
                <w:color w:themeColor="background1" w:val="FFFFFF"/>
                <w:sz w:val="22"/>
                <w:szCs w:val="22"/>
              </w:rPr>
            </w:r>
          </w:p>
        </w:tc>
        <w:tc>
          <w:tcPr>
            <w:tcW w:w="569" w:type="dxa"/>
            <w:tcBorders>
              <w:top w:val="single" w:sz="4" w:space="0" w:color="808080"/>
              <w:left w:val="single" w:sz="4" w:space="0" w:color="808080"/>
              <w:bottom w:val="single" w:sz="4" w:space="0" w:color="808080"/>
              <w:right w:val="single" w:sz="4" w:space="0" w:color="808080"/>
            </w:tcBorders>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val="auto"/>
                <w:sz w:val="22"/>
                <w:szCs w:val="22"/>
              </w:rPr>
            </w:pPr>
            <w:r>
              <w:rPr>
                <w:rFonts w:eastAsia="" w:cs="" w:cstheme="minorBidi" w:eastAsiaTheme="minorEastAsia" w:ascii="Calibri" w:hAnsi="Calibri"/>
                <w:b/>
                <w:bCs/>
                <w:color w:val="auto"/>
                <w:sz w:val="22"/>
                <w:szCs w:val="22"/>
              </w:rPr>
            </w:r>
          </w:p>
        </w:tc>
        <w:tc>
          <w:tcPr>
            <w:tcW w:w="1984" w:type="dxa"/>
            <w:tcBorders>
              <w:top w:val="single" w:sz="4" w:space="0" w:color="808080"/>
              <w:left w:val="single" w:sz="4" w:space="0" w:color="808080"/>
              <w:bottom w:val="single" w:sz="4" w:space="0" w:color="808080"/>
              <w:right w:val="single" w:sz="4" w:space="0" w:color="808080"/>
            </w:tcBorders>
            <w:shd w:color="auto" w:fill="262626" w:themeFill="text1" w:themeFillTint="d9" w:val="clear"/>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Coevaluación</w:t>
            </w:r>
          </w:p>
        </w:tc>
        <w:tc>
          <w:tcPr>
            <w:tcW w:w="566" w:type="dxa"/>
            <w:tcBorders>
              <w:top w:val="nil"/>
              <w:left w:val="single" w:sz="4" w:space="0" w:color="808080"/>
              <w:bottom w:val="nil"/>
              <w:right w:val="single" w:sz="4" w:space="0" w:color="808080"/>
            </w:tcBorders>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cstheme="minorBidi" w:eastAsiaTheme="minorEastAsia" w:ascii="Calibri" w:hAnsi="Calibri"/>
                <w:b/>
                <w:bCs/>
                <w:color w:themeColor="background1" w:val="FFFFFF"/>
                <w:sz w:val="22"/>
                <w:szCs w:val="22"/>
              </w:rPr>
            </w:r>
          </w:p>
        </w:tc>
        <w:tc>
          <w:tcPr>
            <w:tcW w:w="567" w:type="dxa"/>
            <w:tcBorders>
              <w:top w:val="single" w:sz="4" w:space="0" w:color="808080"/>
              <w:left w:val="single" w:sz="4" w:space="0" w:color="808080"/>
              <w:bottom w:val="single" w:sz="4" w:space="0" w:color="808080"/>
              <w:right w:val="single" w:sz="4" w:space="0" w:color="808080"/>
            </w:tcBorders>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themeColor="text1" w:themeTint="d9" w:val="262626"/>
                <w:kern w:val="0"/>
                <w:sz w:val="22"/>
                <w:szCs w:val="22"/>
                <w:lang w:bidi="ar-SA"/>
              </w:rPr>
              <w:t>X</w:t>
            </w:r>
          </w:p>
        </w:tc>
        <w:tc>
          <w:tcPr>
            <w:tcW w:w="1985" w:type="dxa"/>
            <w:tcBorders>
              <w:top w:val="single" w:sz="4" w:space="0" w:color="808080"/>
              <w:left w:val="single" w:sz="4" w:space="0" w:color="808080"/>
              <w:bottom w:val="single" w:sz="4" w:space="0" w:color="808080"/>
              <w:right w:val="single" w:sz="4" w:space="0" w:color="808080"/>
            </w:tcBorders>
            <w:shd w:color="auto" w:fill="262626" w:themeFill="text1" w:themeFillTint="d9" w:val="clear"/>
            <w:vAlign w:val="center"/>
          </w:tcPr>
          <w:p>
            <w:pPr>
              <w:pStyle w:val="Footer"/>
              <w:widowControl/>
              <w:tabs>
                <w:tab w:val="clear" w:pos="4419"/>
                <w:tab w:val="clear" w:pos="8838"/>
              </w:tabs>
              <w:suppressAutoHyphens w:val="true"/>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Autoevaluación</w:t>
            </w:r>
          </w:p>
        </w:tc>
      </w:tr>
    </w:tbl>
    <w:p>
      <w:pPr>
        <w:pStyle w:val="Footer"/>
        <w:tabs>
          <w:tab w:val="clear" w:pos="4419"/>
          <w:tab w:val="clear" w:pos="8838"/>
        </w:tabs>
        <w:spacing w:before="0" w:after="120"/>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ListParagraph"/>
        <w:numPr>
          <w:ilvl w:val="0"/>
          <w:numId w:val="6"/>
        </w:numPr>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Tabla de Especificaciones</w:t>
      </w:r>
    </w:p>
    <w:tbl>
      <w:tblPr>
        <w:tblStyle w:val="Tablaconcuadrcula"/>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745"/>
        <w:gridCol w:w="3541"/>
        <w:gridCol w:w="3862"/>
        <w:gridCol w:w="1428"/>
        <w:gridCol w:w="1428"/>
      </w:tblGrid>
      <w:tr>
        <w:trPr>
          <w:trHeight w:val="395" w:hRule="atLeast"/>
        </w:trPr>
        <w:tc>
          <w:tcPr>
            <w:tcW w:w="2745"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Resultado de Aprendizaje</w:t>
            </w:r>
          </w:p>
        </w:tc>
        <w:tc>
          <w:tcPr>
            <w:tcW w:w="3541"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 de Logro (IL)</w:t>
            </w:r>
          </w:p>
        </w:tc>
        <w:tc>
          <w:tcPr>
            <w:tcW w:w="3862"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 de Evaluación (IE)*</w:t>
            </w:r>
          </w:p>
        </w:tc>
        <w:tc>
          <w:tcPr>
            <w:tcW w:w="1428"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Ponderación Indicador Logro</w:t>
            </w:r>
          </w:p>
        </w:tc>
        <w:tc>
          <w:tcPr>
            <w:tcW w:w="1428" w:type="dxa"/>
            <w:tcBorders>
              <w:top w:val="single" w:sz="4" w:space="0" w:color="7F7F7F"/>
              <w:left w:val="single" w:sz="4" w:space="0" w:color="7F7F7F"/>
              <w:bottom w:val="single" w:sz="4" w:space="0" w:color="7F7F7F"/>
              <w:right w:val="single" w:sz="4" w:space="0" w:color="7F7F7F"/>
            </w:tcBorders>
            <w:shd w:color="auto" w:fill="262626" w:themeFill="text1" w:themeFillTint="d9" w:val="clea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Ponderación Indicador de Evaluación</w:t>
            </w:r>
          </w:p>
        </w:tc>
      </w:tr>
      <w:tr>
        <w:trPr>
          <w:trHeight w:val="681" w:hRule="atLeast"/>
        </w:trPr>
        <w:tc>
          <w:tcPr>
            <w:tcW w:w="2745" w:type="dxa"/>
            <w:vMerge w:val="restart"/>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b/>
                <w:bCs/>
                <w:color w:themeColor="background2" w:themeShade="40" w:val="3B3838"/>
                <w:lang w:eastAsia="ja-JP"/>
              </w:rPr>
            </w:pPr>
            <w:r>
              <w:rPr>
                <w:rFonts w:eastAsia="" w:cs="" w:ascii="Calibri" w:hAnsi="Calibri" w:asciiTheme="minorHAnsi" w:cstheme="minorBidi" w:eastAsiaTheme="minorEastAsia" w:hAnsiTheme="minorHAnsi"/>
                <w:b/>
                <w:bCs/>
                <w:color w:themeColor="background2" w:themeShade="40" w:val="3B3838"/>
                <w:kern w:val="0"/>
                <w:lang w:eastAsia="ja-JP" w:bidi="ar-SA"/>
              </w:rPr>
              <w:t>RA1</w:t>
            </w:r>
          </w:p>
          <w:p>
            <w:pPr>
              <w:pStyle w:val="Normal"/>
              <w:widowControl/>
              <w:suppressAutoHyphens w:val="true"/>
              <w:spacing w:before="40" w:after="0"/>
              <w:jc w:val="both"/>
              <w:rPr>
                <w:rFonts w:ascii="Calibri" w:hAnsi="Calibri" w:eastAsia="" w:cs="" w:asciiTheme="minorHAnsi" w:cstheme="minorBidi" w:eastAsiaTheme="minorEastAsia" w:hAnsiTheme="minorHAnsi"/>
                <w:color w:themeColor="background2" w:themeShade="40" w:val="3B3838"/>
                <w:lang w:eastAsia="ja-JP"/>
              </w:rPr>
            </w:pPr>
            <w:r>
              <w:rPr>
                <w:rFonts w:eastAsia="" w:cs="" w:ascii="Calibri" w:hAnsi="Calibri" w:asciiTheme="minorHAnsi" w:cstheme="minorBidi" w:eastAsiaTheme="minorEastAsia" w:hAnsiTheme="minorHAnsi"/>
                <w:color w:themeColor="background2" w:themeShade="40" w:val="3B3838"/>
                <w:kern w:val="0"/>
                <w:lang w:eastAsia="ja-JP" w:bidi="ar-SA"/>
              </w:rPr>
              <w:t>Diseña una propuesta de proyecto que considera los intereses profesionales y la integración de competencias del perfil de egreso.</w:t>
            </w:r>
          </w:p>
        </w:tc>
        <w:tc>
          <w:tcPr>
            <w:tcW w:w="3541" w:type="dxa"/>
            <w:vMerge w:val="restart"/>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1.1</w:t>
            </w:r>
          </w:p>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Fundamenta el Proyecto APT considerando intereses profesionales, competencias del perfil de egreso, factibilidad y relevancia.</w:t>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1. Describe brevemente en qué consiste el Proyecto APT, justificando su relevancia para el campo laboral de su carrera.</w:t>
            </w:r>
          </w:p>
        </w:tc>
        <w:tc>
          <w:tcPr>
            <w:tcW w:w="1428"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lang w:eastAsia="ja-JP"/>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 Relaciona el Proyecto APT con las competencias del perfil de egreso de su Plan de Estudio.</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lang w:eastAsia="ja-JP"/>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3. Relaciona el Proyecto APT con sus intereses profesionales.</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lang w:eastAsia="ja-JP"/>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4.  Argumenta por qué el proyecto es factible de realizarse en el marco de la asignatura.</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1.2</w:t>
            </w:r>
            <w:r>
              <w:rPr>
                <w:rFonts w:eastAsia="" w:cs="" w:ascii="Calibri" w:hAnsi="Calibri" w:asciiTheme="minorHAnsi" w:cstheme="minorBidi" w:eastAsiaTheme="minorEastAsia" w:hAnsiTheme="minorHAnsi"/>
                <w:color w:themeColor="background2" w:themeShade="40" w:val="3B3838"/>
                <w:kern w:val="0"/>
                <w:lang w:bidi="ar-SA"/>
              </w:rPr>
              <w:t xml:space="preserve"> Establece objetivos y una metodología para el Proyecto APT que sean coherentes con la situación a abordar.</w:t>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5. Formula objetivos claros, concisos y coherentes con la disciplina y la situación a abordar.</w:t>
            </w:r>
          </w:p>
        </w:tc>
        <w:tc>
          <w:tcPr>
            <w:tcW w:w="1428"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6. Propone una metodología de trabajo que permite alcanzar los objetivos propuestos y es pertinente con los requerimientos disciplinares.</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 xml:space="preserve">IL 1.3  </w:t>
            </w:r>
            <w:r>
              <w:rPr>
                <w:rFonts w:eastAsia="" w:cs="" w:ascii="Calibri" w:hAnsi="Calibri" w:asciiTheme="minorHAnsi" w:cstheme="minorBidi" w:eastAsiaTheme="minorEastAsia" w:hAnsiTheme="minorHAnsi"/>
                <w:color w:themeColor="background2" w:themeShade="40" w:val="3B3838"/>
                <w:kern w:val="0"/>
                <w:lang w:bidi="ar-SA"/>
              </w:rPr>
              <w:t>Establece un plan de trabajo para su Proyecto APT y evidencias que permiten cumplir los objetivos propuestos, considerando recursos y tiempos pertinentes para el desarrollo de las actividades en el periodo académico establecido.</w:t>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7. Establece un plan de trabajo para su proyecto APT considerando los recursos, duración, facilitadores y obstaculizadores en el desarrollo de las actividades</w:t>
            </w:r>
          </w:p>
        </w:tc>
        <w:tc>
          <w:tcPr>
            <w:tcW w:w="1428"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8. Determina evidencias, justificando cómo estas dan cuenta del logro de las actividades del Proyecto APT.</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restart"/>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1.4</w:t>
            </w:r>
          </w:p>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Cumple con aspectos formales en el diseño del Proyecto APT.</w:t>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9. Utiliza reglas de redacción, ortografía (literal, puntual, acentual) y las normas para citas y referencias.</w:t>
            </w:r>
          </w:p>
        </w:tc>
        <w:tc>
          <w:tcPr>
            <w:tcW w:w="1428"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10</w:t>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background2" w:themeShade="40" w:val="3B3838"/>
              </w:rPr>
            </w:pPr>
            <w:r>
              <w:rPr>
                <w:rFonts w:cs="Calibri" w:ascii="Calibri" w:hAnsi="Calibri"/>
                <w:bCs/>
                <w:color w:themeColor="background2" w:themeShade="40" w:val="3B3838"/>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rFonts w:ascii="Calibri" w:hAnsi="Calibri" w:cs="Calibri"/>
                <w:b/>
                <w:color w:themeColor="background2" w:themeShade="40" w:val="3B3838"/>
              </w:rPr>
            </w:pPr>
            <w:r>
              <w:rPr>
                <w:rFonts w:cs="Calibri" w:ascii="Calibri" w:hAnsi="Calibri"/>
                <w:b/>
                <w:color w:themeColor="background2" w:themeShade="40" w:val="3B3838"/>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10.  Cumple con el formato del informe establecido por la disciplina.</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03" w:hRule="atLeast"/>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left"/>
              <w:rPr>
                <w:rFonts w:ascii="Calibri" w:hAnsi="Calibri" w:cs="Calibri"/>
                <w:bCs/>
                <w:color w:themeColor="text1" w:themeTint="d9" w:val="262626"/>
              </w:rPr>
            </w:pPr>
            <w:r>
              <w:rPr>
                <w:rFonts w:cs="Calibri" w:ascii="Calibri" w:hAnsi="Calibri"/>
                <w:bCs/>
                <w:color w:themeColor="text1" w:themeTint="d9" w:val="262626"/>
              </w:rPr>
            </w:r>
          </w:p>
        </w:tc>
        <w:tc>
          <w:tcPr>
            <w:tcW w:w="3541" w:type="dxa"/>
            <w:vMerge w:val="restart"/>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1.5</w:t>
            </w:r>
          </w:p>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val="auto"/>
              </w:rPr>
            </w:pPr>
            <w:r>
              <w:rPr>
                <w:rFonts w:eastAsia="" w:cs="" w:ascii="Calibri" w:hAnsi="Calibri" w:asciiTheme="minorHAnsi" w:cstheme="minorBidi" w:eastAsiaTheme="minorEastAsia" w:hAnsiTheme="minorHAnsi"/>
                <w:color w:themeColor="background2" w:themeShade="40" w:val="3B3838"/>
                <w:kern w:val="0"/>
                <w:lang w:bidi="ar-SA"/>
              </w:rPr>
              <w:t>Cumple con los indicadores de calidad requeridos en la presentación del diseño del Proyecto APT de acuerdo a estándares definidos por la disciplina.</w:t>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11. Cumple con los indicadores de calidad requeridos en la presentación del diseño del Proyecto APT de acuerdo a estándares definidos por la disciplina.</w:t>
            </w:r>
          </w:p>
        </w:tc>
        <w:tc>
          <w:tcPr>
            <w:tcW w:w="1428" w:type="dxa"/>
            <w:vMerge w:val="restart"/>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30</w:t>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val="000000"/>
                <w:lang w:eastAsia="es-CL"/>
              </w:rPr>
            </w:pPr>
            <w:r>
              <w:rPr>
                <w:rFonts w:eastAsia="" w:cs="" w:ascii="Calibri" w:hAnsi="Calibri" w:asciiTheme="minorHAnsi" w:cstheme="minorBidi" w:eastAsiaTheme="minorEastAsia" w:hAnsiTheme="minorHAnsi"/>
                <w:b/>
                <w:bCs/>
                <w:color w:themeColor="text1" w:val="000000"/>
                <w:kern w:val="0"/>
                <w:lang w:eastAsia="es-CL" w:bidi="ar-SA"/>
              </w:rPr>
              <w:t>20</w:t>
            </w:r>
          </w:p>
        </w:tc>
      </w:tr>
      <w:tr>
        <w:trPr>
          <w:trHeight w:val="503" w:hRule="atLeast"/>
        </w:trPr>
        <w:tc>
          <w:tcPr>
            <w:tcW w:w="2745"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3541"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3862"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both"/>
              <w:rPr>
                <w:rFonts w:ascii="Calibri" w:hAnsi="Calibri" w:eastAsia="Calibri" w:cs="Calibri"/>
              </w:rPr>
            </w:pPr>
            <w:r>
              <w:rPr>
                <w:rFonts w:eastAsia="" w:cs="" w:ascii="Calibri" w:hAnsi="Calibri" w:asciiTheme="minorHAnsi" w:cstheme="minorBidi" w:eastAsiaTheme="minorEastAsia" w:hAnsiTheme="minorHAnsi"/>
                <w:color w:themeColor="text1" w:val="000000"/>
                <w:kern w:val="0"/>
                <w:lang w:eastAsia="es-CL" w:bidi="ar-SA"/>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continue"/>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1428" w:type="dxa"/>
            <w:tcBorders>
              <w:top w:val="single" w:sz="4" w:space="0" w:color="7F7F7F"/>
              <w:left w:val="single" w:sz="4" w:space="0" w:color="7F7F7F"/>
              <w:bottom w:val="single" w:sz="4" w:space="0" w:color="7F7F7F"/>
              <w:right w:val="single" w:sz="4" w:space="0" w:color="7F7F7F"/>
            </w:tcBorders>
            <w:vAlign w:val="center"/>
          </w:tcPr>
          <w:p>
            <w:pPr>
              <w:pStyle w:val="Footer"/>
              <w:widowControl/>
              <w:suppressAutoHyphens w:val="true"/>
              <w:spacing w:before="40" w:after="0"/>
              <w:jc w:val="center"/>
              <w:rPr>
                <w:rFonts w:ascii="Calibri" w:hAnsi="Calibri" w:eastAsia="" w:cs="" w:asciiTheme="minorHAnsi" w:cstheme="minorBidi" w:eastAsiaTheme="minorEastAsia" w:hAnsiTheme="minorHAnsi"/>
                <w:b/>
                <w:bCs/>
                <w:color w:themeColor="text1" w:val="000000"/>
                <w:lang w:eastAsia="es-CL"/>
              </w:rPr>
            </w:pPr>
            <w:r>
              <w:rPr>
                <w:rFonts w:eastAsia="" w:cs="" w:ascii="Calibri" w:hAnsi="Calibri" w:asciiTheme="minorHAnsi" w:cstheme="minorBidi" w:eastAsiaTheme="minorEastAsia" w:hAnsiTheme="minorHAnsi"/>
                <w:b/>
                <w:bCs/>
                <w:color w:themeColor="text1" w:val="000000"/>
                <w:kern w:val="0"/>
                <w:lang w:eastAsia="es-CL" w:bidi="ar-SA"/>
              </w:rPr>
              <w:t>10</w:t>
            </w:r>
          </w:p>
        </w:tc>
      </w:tr>
      <w:tr>
        <w:trPr>
          <w:trHeight w:val="311" w:hRule="atLeast"/>
        </w:trPr>
        <w:tc>
          <w:tcPr>
            <w:tcW w:w="10148" w:type="dxa"/>
            <w:gridSpan w:val="3"/>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0" w:after="0"/>
              <w:jc w:val="right"/>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Total</w:t>
            </w:r>
          </w:p>
        </w:tc>
        <w:tc>
          <w:tcPr>
            <w:tcW w:w="1428"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Footer"/>
              <w:widowControl/>
              <w:tabs>
                <w:tab w:val="clear" w:pos="4419"/>
                <w:tab w:val="clear" w:pos="8838"/>
              </w:tabs>
              <w:suppressAutoHyphens w:val="true"/>
              <w:spacing w:before="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100%</w:t>
            </w:r>
          </w:p>
        </w:tc>
        <w:tc>
          <w:tcPr>
            <w:tcW w:w="1428" w:type="dxa"/>
            <w:tcBorders>
              <w:top w:val="single" w:sz="4" w:space="0" w:color="7F7F7F"/>
              <w:left w:val="single" w:sz="4" w:space="0" w:color="7F7F7F"/>
              <w:bottom w:val="single" w:sz="4" w:space="0" w:color="7F7F7F"/>
              <w:right w:val="single" w:sz="4" w:space="0" w:color="7F7F7F"/>
            </w:tcBorders>
            <w:shd w:color="auto" w:fill="262626" w:themeFill="text1" w:themeFillTint="d9" w:val="clea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100%</w:t>
            </w:r>
          </w:p>
        </w:tc>
      </w:tr>
    </w:tbl>
    <w:p>
      <w:pPr>
        <w:pStyle w:val="Footer"/>
        <w:tabs>
          <w:tab w:val="clear" w:pos="4419"/>
          <w:tab w:val="clear" w:pos="8838"/>
        </w:tabs>
        <w:rPr>
          <w:rFonts w:ascii="Calibri" w:hAnsi="Calibri" w:eastAsia="" w:cs="" w:asciiTheme="minorHAnsi" w:cstheme="minorBidi" w:eastAsiaTheme="minorEastAsia" w:hAnsiTheme="minorHAnsi"/>
          <w:color w:themeColor="text1" w:val="000000"/>
        </w:rPr>
      </w:pPr>
      <w:r>
        <w:rPr>
          <w:rFonts w:eastAsia="" w:cs="" w:cstheme="minorBidi" w:eastAsiaTheme="minorEastAsia" w:ascii="Calibri" w:hAnsi="Calibri"/>
          <w:color w:themeColor="text1" w:val="000000"/>
        </w:rPr>
      </w:r>
      <w:r>
        <w:br w:type="page"/>
      </w:r>
    </w:p>
    <w:p>
      <w:pPr>
        <w:pStyle w:val="ListParagraph"/>
        <w:numPr>
          <w:ilvl w:val="0"/>
          <w:numId w:val="6"/>
        </w:numPr>
        <w:spacing w:before="0" w:after="160"/>
        <w:contextualSpacing/>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Instrucciones para el/la estudiante</w:t>
      </w:r>
    </w:p>
    <w:tbl>
      <w:tblPr>
        <w:tblpPr w:vertAnchor="text" w:horzAnchor="text" w:tblpXSpec="center" w:leftFromText="141" w:rightFromText="141" w:tblpY="1"/>
        <w:tblOverlap w:val="never"/>
        <w:tblW w:w="5000" w:type="pct"/>
        <w:jc w:val="center"/>
        <w:tblInd w:w="0" w:type="dxa"/>
        <w:tblLayout w:type="fixed"/>
        <w:tblCellMar>
          <w:top w:w="0" w:type="dxa"/>
          <w:left w:w="108" w:type="dxa"/>
          <w:bottom w:w="0" w:type="dxa"/>
          <w:right w:w="108" w:type="dxa"/>
        </w:tblCellMar>
        <w:tblLook w:val="01e0" w:noHBand="0" w:noVBand="0" w:firstColumn="1" w:lastRow="1" w:lastColumn="1" w:firstRow="1"/>
      </w:tblPr>
      <w:tblGrid>
        <w:gridCol w:w="13004"/>
      </w:tblGrid>
      <w:tr>
        <w:trPr/>
        <w:tc>
          <w:tcPr>
            <w:tcW w:w="13004" w:type="dxa"/>
            <w:tcBorders>
              <w:top w:val="single" w:sz="12" w:space="0" w:color="000000"/>
              <w:left w:val="single" w:sz="12" w:space="0" w:color="000000"/>
              <w:bottom w:val="single" w:sz="12" w:space="0" w:color="000000"/>
              <w:right w:val="single" w:sz="12" w:space="0" w:color="000000"/>
            </w:tcBorders>
          </w:tcPr>
          <w:p>
            <w:pPr>
              <w:pStyle w:val="Footer"/>
              <w:tabs>
                <w:tab w:val="clear" w:pos="4419"/>
                <w:tab w:val="clear" w:pos="8838"/>
              </w:tabs>
              <w:jc w:val="both"/>
              <w:rPr>
                <w:rFonts w:ascii="Calibri" w:hAnsi="Calibri" w:eastAsia="" w:cs="" w:asciiTheme="minorHAnsi" w:cstheme="minorBidi" w:eastAsiaTheme="minorEastAsia" w:hAnsiTheme="minorHAnsi"/>
                <w:color w:themeColor="text1" w:val="000000"/>
                <w:sz w:val="22"/>
                <w:szCs w:val="22"/>
                <w:lang w:val="es-CL" w:eastAsia="es-CL"/>
              </w:rPr>
            </w:pPr>
            <w:r>
              <w:rPr>
                <w:rFonts w:eastAsia="" w:cs="" w:ascii="Calibri" w:hAnsi="Calibri" w:asciiTheme="minorHAnsi" w:cstheme="minorBidi" w:eastAsiaTheme="minorEastAsia" w:hAnsiTheme="minorHAnsi"/>
                <w:color w:themeColor="text1" w:val="000000"/>
                <w:sz w:val="22"/>
                <w:szCs w:val="22"/>
                <w:lang w:val="es-CL" w:eastAsia="es-CL"/>
              </w:rPr>
              <w:t>Es</w:t>
            </w:r>
            <w:r>
              <w:rPr>
                <w:rFonts w:eastAsia="" w:cs="" w:ascii="Calibri" w:hAnsi="Calibri" w:asciiTheme="minorHAnsi" w:cstheme="minorBidi" w:eastAsiaTheme="minorEastAsia" w:hAnsiTheme="minorHAnsi"/>
                <w:sz w:val="22"/>
                <w:szCs w:val="22"/>
                <w:lang w:val="es-CL" w:eastAsia="es-CL"/>
              </w:rPr>
              <w:t xml:space="preserve">ta es una evaluación que corresponde a una </w:t>
            </w:r>
            <w:r>
              <w:rPr>
                <w:rFonts w:eastAsia="" w:cs="" w:ascii="Calibri" w:hAnsi="Calibri" w:asciiTheme="minorHAnsi" w:cstheme="minorBidi" w:eastAsiaTheme="minorEastAsia" w:hAnsiTheme="minorHAnsi"/>
                <w:sz w:val="22"/>
                <w:szCs w:val="22"/>
              </w:rPr>
              <w:t>autoevaluación</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lang w:val="es-CL" w:eastAsia="es-CL"/>
              </w:rPr>
              <w:t xml:space="preserve">y es </w:t>
            </w:r>
            <w:r>
              <w:rPr>
                <w:rFonts w:eastAsia="" w:cs="" w:ascii="Calibri" w:hAnsi="Calibri" w:asciiTheme="minorHAnsi" w:cstheme="minorBidi" w:eastAsiaTheme="minorEastAsia" w:hAnsiTheme="minorHAnsi"/>
                <w:sz w:val="22"/>
                <w:szCs w:val="22"/>
              </w:rPr>
              <w:t>de carácter formativo, por lo que no tiene</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rPr>
              <w:t>ponderación</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lang w:val="es-CL" w:eastAsia="es-CL"/>
              </w:rPr>
              <w:t>sobre la nota final de la asignatura.</w:t>
            </w:r>
          </w:p>
          <w:p>
            <w:pPr>
              <w:pStyle w:val="Footer"/>
              <w:tabs>
                <w:tab w:val="clear" w:pos="4419"/>
                <w:tab w:val="clear" w:pos="8838"/>
              </w:tabs>
              <w:jc w:val="both"/>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 xml:space="preserve">El </w:t>
            </w:r>
            <w:r>
              <w:rPr>
                <w:rFonts w:eastAsia="" w:cs="" w:ascii="Calibri" w:hAnsi="Calibri" w:asciiTheme="minorHAnsi" w:cstheme="minorBidi" w:eastAsiaTheme="minorEastAsia" w:hAnsiTheme="minorHAnsi"/>
                <w:b/>
                <w:bCs/>
                <w:sz w:val="22"/>
                <w:szCs w:val="22"/>
              </w:rPr>
              <w:t>tiempo</w:t>
            </w:r>
            <w:r>
              <w:rPr>
                <w:rFonts w:eastAsia="" w:cs="" w:ascii="Calibri" w:hAnsi="Calibri" w:asciiTheme="minorHAnsi" w:cstheme="minorBidi" w:eastAsiaTheme="minorEastAsia" w:hAnsiTheme="minorHAnsi"/>
                <w:sz w:val="22"/>
                <w:szCs w:val="22"/>
              </w:rPr>
              <w:t xml:space="preserve"> que puedes destinar</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rPr>
              <w:t>para desarrollar esta evaluación es de 20 minutos</w:t>
            </w:r>
            <w:r>
              <w:rPr>
                <w:rFonts w:eastAsia="" w:cs="" w:ascii="Calibri" w:hAnsi="Calibri" w:asciiTheme="minorHAnsi" w:cstheme="minorBidi" w:eastAsiaTheme="minorEastAsia" w:hAnsiTheme="minorHAnsi"/>
                <w:b/>
                <w:bCs/>
                <w:sz w:val="22"/>
                <w:szCs w:val="22"/>
              </w:rPr>
              <w:t xml:space="preserve"> </w:t>
            </w:r>
            <w:r>
              <w:rPr>
                <w:rFonts w:eastAsia="" w:cs="" w:ascii="Calibri" w:hAnsi="Calibri" w:asciiTheme="minorHAnsi" w:cstheme="minorBidi" w:eastAsiaTheme="minorEastAsia" w:hAnsiTheme="minorHAnsi"/>
                <w:sz w:val="22"/>
                <w:szCs w:val="22"/>
              </w:rPr>
              <w:t>y se realiza de manera</w:t>
            </w:r>
            <w:r>
              <w:rPr>
                <w:rFonts w:eastAsia="" w:cs="" w:ascii="Calibri" w:hAnsi="Calibri" w:asciiTheme="minorHAnsi" w:cstheme="minorBidi" w:eastAsiaTheme="minorEastAsia" w:hAnsiTheme="minorHAnsi"/>
                <w:b/>
                <w:bCs/>
                <w:sz w:val="22"/>
                <w:szCs w:val="22"/>
              </w:rPr>
              <w:t xml:space="preserve"> individual</w:t>
            </w:r>
            <w:r>
              <w:rPr>
                <w:rFonts w:eastAsia="" w:cs="" w:ascii="Calibri" w:hAnsi="Calibri" w:asciiTheme="minorHAnsi" w:cstheme="minorBidi" w:eastAsiaTheme="minorEastAsia" w:hAnsiTheme="minorHAnsi"/>
                <w:sz w:val="22"/>
                <w:szCs w:val="22"/>
              </w:rPr>
              <w:t xml:space="preserve"> en el taller de proyectos durante la semana 3.</w:t>
            </w:r>
          </w:p>
          <w:p>
            <w:pPr>
              <w:pStyle w:val="Footer"/>
              <w:tabs>
                <w:tab w:val="clear" w:pos="4419"/>
                <w:tab w:val="clear" w:pos="8838"/>
              </w:tabs>
              <w:jc w:val="both"/>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b/>
                <w:sz w:val="22"/>
                <w:szCs w:val="22"/>
              </w:rPr>
            </w:pPr>
            <w:r>
              <w:rPr>
                <w:rFonts w:eastAsia="" w:cs="" w:ascii="Calibri" w:hAnsi="Calibri" w:asciiTheme="minorHAnsi" w:cstheme="minorBidi" w:eastAsiaTheme="minorEastAsia" w:hAnsiTheme="minorHAnsi"/>
                <w:b/>
                <w:sz w:val="22"/>
                <w:szCs w:val="22"/>
              </w:rPr>
              <w:t>El objetivo de aplicar este instrumento de autoevaluación es:</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Tener un referente que oriente el proceso de definición de tu Proyecto APT.</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Reflexionar sobre tu Proyecto APT, para identificar fortalezas y aspectos por mejorar.</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Generar información que permita retroalimentar tu proyecto y ajustarlo antes de la evaluación sumativa.</w:t>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p>
            <w:pPr>
              <w:pStyle w:val="Normal"/>
              <w:jc w:val="both"/>
              <w:rPr>
                <w:rFonts w:ascii="Calibri" w:hAnsi="Calibri" w:eastAsia="Calibri" w:cs="Calibri"/>
                <w:color w:themeColor="text1" w:val="000000"/>
                <w:sz w:val="22"/>
                <w:szCs w:val="22"/>
              </w:rPr>
            </w:pPr>
            <w:r>
              <w:rPr>
                <w:rStyle w:val="normaltextrun"/>
                <w:rFonts w:eastAsia="Calibri" w:cs="Calibri" w:ascii="Calibri" w:hAnsi="Calibri"/>
                <w:b/>
                <w:bCs/>
                <w:color w:themeColor="text1" w:val="000000"/>
                <w:sz w:val="22"/>
                <w:szCs w:val="22"/>
              </w:rPr>
              <w:t>Deberán redactar los siguientes apartados según este formato:</w:t>
            </w:r>
          </w:p>
          <w:p>
            <w:pPr>
              <w:pStyle w:val="ListParagraph"/>
              <w:numPr>
                <w:ilvl w:val="0"/>
                <w:numId w:val="1"/>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CL"/>
              </w:rPr>
              <w:t>Abstract (inglés y español)</w:t>
            </w:r>
          </w:p>
          <w:p>
            <w:pPr>
              <w:pStyle w:val="ListParagraph"/>
              <w:numPr>
                <w:ilvl w:val="0"/>
                <w:numId w:val="1"/>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CL"/>
              </w:rPr>
              <w:t>Conclusiones individuales solo en inglés.</w:t>
            </w:r>
          </w:p>
          <w:p>
            <w:pPr>
              <w:pStyle w:val="ListParagraph"/>
              <w:numPr>
                <w:ilvl w:val="0"/>
                <w:numId w:val="1"/>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CL"/>
              </w:rPr>
              <w:t>Reflexión solo en inglés.</w:t>
            </w:r>
          </w:p>
          <w:p>
            <w:pPr>
              <w:pStyle w:val="Normal"/>
              <w:jc w:val="both"/>
              <w:rPr>
                <w:rStyle w:val="normaltextrun"/>
                <w:rFonts w:ascii="Calibri" w:hAnsi="Calibri" w:eastAsia="Calibri" w:cs="Calibri"/>
                <w:b/>
                <w:bCs/>
                <w:color w:themeColor="text1" w:val="000000"/>
                <w:sz w:val="22"/>
                <w:szCs w:val="22"/>
              </w:rPr>
            </w:pPr>
            <w:r>
              <w:rPr>
                <w:rFonts w:eastAsia="Calibri" w:cs="Calibri" w:ascii="Calibri" w:hAnsi="Calibri"/>
                <w:b/>
                <w:bCs/>
                <w:color w:themeColor="text1" w:val="000000"/>
                <w:sz w:val="22"/>
                <w:szCs w:val="22"/>
              </w:rPr>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Tu informe debe contener:</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Descripción de proyecto APT</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Relación del proyecto APT con las competencias del perfil de egreso.</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Relación del proyecto con tus intereses profesionales.</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Argumento del por qué el proyecto es factible a realizarse dentro de la asignatura.</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Objetivos claros y coherentes.</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Propuesta metodológica de trabajo que permita alcanzar los objetivos.</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Plan de trabajo para el proyecto APT.</w:t>
            </w:r>
          </w:p>
          <w:p>
            <w:pPr>
              <w:pStyle w:val="ListParagraph"/>
              <w:numPr>
                <w:ilvl w:val="0"/>
                <w:numId w:val="5"/>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Propuesta de evidencias que darán cuenta del logro de las actividades.</w:t>
            </w:r>
          </w:p>
          <w:p>
            <w:pPr>
              <w:pStyle w:val="Normal"/>
              <w:jc w:val="both"/>
              <w:rPr>
                <w:rFonts w:ascii="Calibri" w:hAnsi="Calibri" w:eastAsia="Calibri" w:cs="Calibri"/>
                <w:color w:themeColor="text1" w:val="000000"/>
                <w:sz w:val="22"/>
                <w:szCs w:val="22"/>
              </w:rPr>
            </w:pPr>
            <w:r>
              <w:rPr>
                <w:rFonts w:eastAsia="Calibri" w:cs="Calibri" w:ascii="Calibri" w:hAnsi="Calibri"/>
                <w:color w:themeColor="text1" w:val="000000"/>
                <w:sz w:val="22"/>
                <w:szCs w:val="22"/>
              </w:rPr>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Aspectos formales:</w:t>
            </w:r>
          </w:p>
          <w:p>
            <w:pPr>
              <w:pStyle w:val="ListParagraph"/>
              <w:numPr>
                <w:ilvl w:val="0"/>
                <w:numId w:val="4"/>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Formato informe escuela</w:t>
            </w:r>
          </w:p>
          <w:p>
            <w:pPr>
              <w:pStyle w:val="ListParagraph"/>
              <w:numPr>
                <w:ilvl w:val="0"/>
                <w:numId w:val="4"/>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Respeta reglas de redacción, ortografía y normas de citas y referencias.</w:t>
            </w:r>
          </w:p>
          <w:p>
            <w:pPr>
              <w:pStyle w:val="Normal"/>
              <w:jc w:val="both"/>
              <w:rPr>
                <w:rFonts w:ascii="Calibri" w:hAnsi="Calibri" w:eastAsia="Calibri" w:cs="Calibri"/>
                <w:color w:themeColor="text1" w:val="000000"/>
                <w:sz w:val="22"/>
                <w:szCs w:val="22"/>
              </w:rPr>
            </w:pPr>
            <w:r>
              <w:rPr>
                <w:rFonts w:eastAsia="Calibri" w:cs="Calibri" w:ascii="Calibri" w:hAnsi="Calibri"/>
                <w:color w:themeColor="text1" w:val="000000"/>
                <w:sz w:val="22"/>
                <w:szCs w:val="22"/>
              </w:rPr>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Indicadores de calidad:</w:t>
            </w:r>
          </w:p>
          <w:p>
            <w:pPr>
              <w:pStyle w:val="ListParagraph"/>
              <w:numPr>
                <w:ilvl w:val="0"/>
                <w:numId w:val="3"/>
              </w:numPr>
              <w:spacing w:lineRule="auto" w:line="240" w:before="0" w:after="0"/>
              <w:ind w:hanging="0" w:left="360"/>
              <w:contextualSpacing/>
              <w:jc w:val="both"/>
              <w:rPr>
                <w:rFonts w:ascii="Calibri" w:hAnsi="Calibri" w:eastAsia="Calibri" w:cs="Calibri"/>
                <w:color w:themeColor="text1" w:val="000000"/>
                <w:sz w:val="22"/>
                <w:szCs w:val="22"/>
                <w:lang w:val="es-ES"/>
              </w:rPr>
            </w:pPr>
            <w:r>
              <w:rPr>
                <w:rStyle w:val="normaltextrun"/>
                <w:rFonts w:eastAsia="Calibri" w:cs="Calibri"/>
                <w:color w:themeColor="text1" w:val="000000"/>
                <w:sz w:val="22"/>
                <w:szCs w:val="22"/>
                <w:lang w:val="es-ES"/>
              </w:rPr>
              <w:t>El informe cumple con los indicadores de la presentación del proyecto, según los estándares de la disciplina.</w:t>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A continuación, encontrarás la pauta (rúbrica) que debes utilizar para efectuar la autoevaluación. Esta te orientará sobre los elementos a considerar en esta experiencia de aprendizaje en la que realizas la “Definición Proyecto APT”.</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 xml:space="preserve">Revisa con tu docente todos los </w:t>
            </w:r>
            <w:r>
              <w:rPr>
                <w:rFonts w:eastAsia="" w:cs="" w:ascii="Calibri" w:hAnsi="Calibri" w:asciiTheme="minorHAnsi" w:cstheme="minorBidi" w:eastAsiaTheme="minorEastAsia" w:hAnsiTheme="minorHAnsi"/>
                <w:b/>
                <w:bCs/>
                <w:sz w:val="22"/>
                <w:szCs w:val="22"/>
              </w:rPr>
              <w:t xml:space="preserve">indicadores </w:t>
            </w:r>
            <w:r>
              <w:rPr>
                <w:rFonts w:eastAsia="" w:cs="" w:ascii="Calibri" w:hAnsi="Calibri" w:asciiTheme="minorHAnsi" w:cstheme="minorBidi" w:eastAsiaTheme="minorEastAsia" w:hAnsiTheme="minorHAnsi"/>
                <w:sz w:val="22"/>
                <w:szCs w:val="22"/>
              </w:rPr>
              <w:t xml:space="preserve">que serán incluidos en la evaluación de esta experiencia (fase1). Pide </w:t>
            </w:r>
            <w:r>
              <w:rPr>
                <w:rFonts w:eastAsia="" w:cs="" w:ascii="Calibri" w:hAnsi="Calibri" w:asciiTheme="minorHAnsi" w:cstheme="minorBidi" w:eastAsiaTheme="minorEastAsia" w:hAnsiTheme="minorHAnsi"/>
                <w:b/>
                <w:bCs/>
                <w:sz w:val="22"/>
                <w:szCs w:val="22"/>
              </w:rPr>
              <w:t xml:space="preserve">retroalimentación </w:t>
            </w:r>
            <w:r>
              <w:rPr>
                <w:rFonts w:eastAsia="" w:cs="" w:ascii="Calibri" w:hAnsi="Calibri" w:asciiTheme="minorHAnsi" w:cstheme="minorBidi" w:eastAsiaTheme="minorEastAsia" w:hAnsiTheme="minorHAnsi"/>
                <w:sz w:val="22"/>
                <w:szCs w:val="22"/>
              </w:rPr>
              <w:t>para mejorar tu proyecto.</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 xml:space="preserve">Descarga la pauta (en AVA) para que puedas </w:t>
            </w:r>
            <w:r>
              <w:rPr>
                <w:rFonts w:eastAsia="" w:cs="" w:ascii="Calibri" w:hAnsi="Calibri" w:asciiTheme="minorHAnsi" w:cstheme="minorBidi" w:eastAsiaTheme="minorEastAsia" w:hAnsiTheme="minorHAnsi"/>
                <w:b/>
                <w:bCs/>
                <w:sz w:val="22"/>
                <w:szCs w:val="22"/>
              </w:rPr>
              <w:t xml:space="preserve">autoevaluar </w:t>
            </w:r>
            <w:r>
              <w:rPr>
                <w:rFonts w:eastAsia="" w:cs="" w:ascii="Calibri" w:hAnsi="Calibri" w:asciiTheme="minorHAnsi" w:cstheme="minorBidi" w:eastAsiaTheme="minorEastAsia" w:hAnsiTheme="minorHAnsi"/>
                <w:sz w:val="22"/>
                <w:szCs w:val="22"/>
              </w:rPr>
              <w:t xml:space="preserve">la definición de tu </w:t>
            </w:r>
            <w:r>
              <w:rPr>
                <w:rFonts w:eastAsia="" w:cs="" w:ascii="Calibri" w:hAnsi="Calibri" w:asciiTheme="minorHAnsi" w:cstheme="minorBidi" w:eastAsiaTheme="minorEastAsia" w:hAnsiTheme="minorHAnsi"/>
                <w:b/>
                <w:bCs/>
                <w:sz w:val="22"/>
                <w:szCs w:val="22"/>
              </w:rPr>
              <w:t xml:space="preserve">Proyecto APT. </w:t>
            </w:r>
            <w:r>
              <w:rPr>
                <w:rFonts w:eastAsia="" w:cs="" w:ascii="Calibri" w:hAnsi="Calibri" w:asciiTheme="minorHAnsi" w:cstheme="minorBidi" w:eastAsiaTheme="minorEastAsia" w:hAnsiTheme="minorHAnsi"/>
                <w:sz w:val="22"/>
                <w:szCs w:val="22"/>
              </w:rPr>
              <w:t>Lee cada indicador y el descriptor correspondiente en cada nivel de desempeño. Compara esa descripción con tu proyecto y determina a qué nivel corresponde tu trabajo.</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Identifica aquellos aspectos que lograste y aquellos que aún puedes mejorar. Con esta información realiza los ajustes requeridos para alcanzar el nivel Completamente logrado.</w:t>
            </w:r>
          </w:p>
          <w:p>
            <w:pPr>
              <w:pStyle w:val="Normal"/>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Footer"/>
              <w:tabs>
                <w:tab w:val="clear" w:pos="4419"/>
                <w:tab w:val="clear" w:pos="8838"/>
              </w:tabs>
              <w:spacing w:lineRule="auto" w:line="276"/>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pPr>
              <w:pStyle w:val="Footer"/>
              <w:tabs>
                <w:tab w:val="clear" w:pos="4419"/>
                <w:tab w:val="clear" w:pos="8838"/>
              </w:tabs>
              <w:spacing w:lineRule="auto" w:line="276"/>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tc>
      </w:tr>
    </w:tbl>
    <w:p>
      <w:pPr>
        <w:pStyle w:val="Footer"/>
        <w:pBdr/>
        <w:tabs>
          <w:tab w:val="clear" w:pos="4419"/>
          <w:tab w:val="clear" w:pos="8838"/>
        </w:tabs>
        <w:rPr>
          <w:rFonts w:ascii="Calibri" w:hAnsi="Calibri" w:eastAsia="" w:cs="" w:asciiTheme="minorHAnsi" w:cstheme="minorBidi" w:eastAsiaTheme="minorEastAsia" w:hAnsiTheme="minorHAnsi"/>
          <w:b/>
          <w:bCs/>
          <w:color w:themeColor="text1" w:val="000000"/>
          <w:sz w:val="22"/>
          <w:szCs w:val="22"/>
        </w:rPr>
        <w:framePr w:w="23" w:h="300" w:xAlign="center" w:y="1" w:hSpace="141" w:vSpace="0" w:wrap="around" w:vAnchor="text" w:hAnchor="text" w:hRule="exact"/>
      </w:pPr>
      <w:r>
        <w:rPr>
          <w:rFonts w:eastAsia="" w:cs="" w:cstheme="minorBidi" w:eastAsiaTheme="minorEastAsia" w:ascii="Calibri" w:hAnsi="Calibri"/>
          <w:b/>
          <w:bCs/>
          <w:color w:themeColor="text1" w:val="000000"/>
          <w:sz w:val="22"/>
          <w:szCs w:val="22"/>
        </w:rPr>
      </w:r>
    </w:p>
    <w:p>
      <w:pPr>
        <w:pStyle w:val="Header"/>
        <w:jc w:val="both"/>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Normal"/>
        <w:spacing w:lineRule="auto" w:line="259" w:before="0" w:after="160"/>
        <w:rPr>
          <w:rFonts w:ascii="Calibri" w:hAnsi="Calibri" w:eastAsia="" w:cs="" w:asciiTheme="minorHAnsi" w:cstheme="minorBidi" w:eastAsiaTheme="minorEastAsia" w:hAnsiTheme="minorHAnsi"/>
        </w:rPr>
      </w:pPr>
      <w:r>
        <w:rPr>
          <w:rFonts w:eastAsia="" w:cs="" w:cstheme="minorBidi" w:eastAsiaTheme="minorEastAsia" w:ascii="Calibri" w:hAnsi="Calibri"/>
        </w:rPr>
      </w:r>
      <w:r>
        <w:br w:type="page"/>
      </w:r>
    </w:p>
    <w:tbl>
      <w:tblPr>
        <w:tblStyle w:val="Tablaconcuadrcula"/>
        <w:tblW w:w="129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495"/>
        <w:gridCol w:w="6494"/>
      </w:tblGrid>
      <w:tr>
        <w:trPr>
          <w:trHeight w:val="390" w:hRule="atLeast"/>
        </w:trPr>
        <w:tc>
          <w:tcPr>
            <w:tcW w:w="6495" w:type="dxa"/>
            <w:tcBorders>
              <w:top w:val="single" w:sz="6" w:space="0" w:color="7F7F7F"/>
              <w:left w:val="single" w:sz="6" w:space="0" w:color="7F7F7F"/>
              <w:bottom w:val="single" w:sz="6" w:space="0" w:color="7F7F7F"/>
              <w:right w:val="single" w:sz="6" w:space="0" w:color="7F7F7F"/>
            </w:tcBorders>
            <w:shd w:color="auto" w:fill="262626" w:themeFill="text1" w:themeFillTint="d9" w:val="clear"/>
            <w:vAlign w:val="center"/>
          </w:tcPr>
          <w:p>
            <w:pPr>
              <w:pStyle w:val="Footer"/>
              <w:pageBreakBefore/>
              <w:widowControl/>
              <w:tabs>
                <w:tab w:val="clear" w:pos="4419"/>
                <w:tab w:val="clear" w:pos="8838"/>
              </w:tabs>
              <w:suppressAutoHyphens w:val="true"/>
              <w:spacing w:before="0" w:after="0"/>
              <w:jc w:val="center"/>
              <w:rPr>
                <w:rFonts w:ascii="Calibri" w:hAnsi="Calibri" w:eastAsia="" w:cs="" w:asciiTheme="minorHAnsi" w:cstheme="minorBidi" w:eastAsiaTheme="minorEastAsia" w:hAnsiTheme="minorHAnsi"/>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Competencia del Perfil de Egreso</w:t>
            </w:r>
          </w:p>
        </w:tc>
        <w:tc>
          <w:tcPr>
            <w:tcW w:w="6494" w:type="dxa"/>
            <w:tcBorders>
              <w:top w:val="single" w:sz="6" w:space="0" w:color="7F7F7F"/>
              <w:left w:val="single" w:sz="6" w:space="0" w:color="7F7F7F"/>
              <w:bottom w:val="single" w:sz="6" w:space="0" w:color="7F7F7F"/>
              <w:right w:val="single" w:sz="6" w:space="0" w:color="7F7F7F"/>
            </w:tcBorders>
            <w:shd w:color="auto" w:fill="262626" w:themeFill="text1" w:themeFillTint="d9" w:val="clear"/>
            <w:vAlign w:val="center"/>
          </w:tcPr>
          <w:p>
            <w:pPr>
              <w:pStyle w:val="Footer"/>
              <w:widowControl/>
              <w:tabs>
                <w:tab w:val="clear" w:pos="4419"/>
                <w:tab w:val="clear" w:pos="8838"/>
              </w:tabs>
              <w:suppressAutoHyphens w:val="true"/>
              <w:spacing w:before="40" w:after="0"/>
              <w:jc w:val="center"/>
              <w:rPr>
                <w:rFonts w:ascii="Calibri" w:hAnsi="Calibri" w:eastAsia="" w:cs="" w:asciiTheme="minorHAnsi" w:cstheme="minorBidi" w:eastAsiaTheme="minorEastAsia" w:hAnsiTheme="minorHAnsi"/>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Indicadores de Calidad</w:t>
            </w:r>
          </w:p>
        </w:tc>
      </w:tr>
      <w:tr>
        <w:trPr>
          <w:trHeight w:val="615" w:hRule="atLeast"/>
        </w:trPr>
        <w:tc>
          <w:tcPr>
            <w:tcW w:w="6495" w:type="dxa"/>
            <w:vMerge w:val="restart"/>
            <w:tcBorders>
              <w:top w:val="single" w:sz="6" w:space="0" w:color="7F7F7F"/>
              <w:left w:val="single" w:sz="6" w:space="0" w:color="7F7F7F"/>
              <w:right w:val="single" w:sz="6" w:space="0" w:color="7F7F7F"/>
            </w:tcBorders>
            <w:vAlign w:val="center"/>
          </w:tcPr>
          <w:p>
            <w:pPr>
              <w:pStyle w:val="Normal"/>
              <w:widowControl/>
              <w:suppressAutoHyphens w:val="true"/>
              <w:spacing w:before="40" w:after="0"/>
              <w:jc w:val="left"/>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Realizar pruebas de certificación tanto de los productos como de los procesos utilizando buenas prácticas definidas por la industria.</w:t>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1.1 Diseña pruebas de validación tanto de los productos como de los procesos utilizando buenas prácticas definidas por la industria.</w:t>
            </w:r>
          </w:p>
        </w:tc>
      </w:tr>
      <w:tr>
        <w:trPr>
          <w:trHeight w:val="630"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1.2 Aplica Pruebas de validación tanto de los productos como de los procesos utilizando buenas prácticas definidas por la industria.</w:t>
            </w:r>
          </w:p>
        </w:tc>
      </w:tr>
      <w:tr>
        <w:trPr>
          <w:trHeight w:val="450"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1.3 Desarrolla mejoras al producto en base al resultado de las mismas.</w:t>
            </w:r>
          </w:p>
        </w:tc>
      </w:tr>
      <w:tr>
        <w:trPr>
          <w:trHeight w:val="645" w:hRule="atLeast"/>
        </w:trPr>
        <w:tc>
          <w:tcPr>
            <w:tcW w:w="6495" w:type="dxa"/>
            <w:vMerge w:val="restart"/>
            <w:tcBorders>
              <w:top w:val="single" w:sz="6" w:space="0" w:color="7F7F7F"/>
              <w:left w:val="single" w:sz="6" w:space="0" w:color="7F7F7F"/>
              <w:right w:val="single" w:sz="6"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Gestionar proyectos informáticos, ofreciendo alternativas para la toma de decisiones de acuerdo a los requerimientos de la organización.</w:t>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2.1 Planifica proyectos informáticos, ofreciendo alternativas para la toma de decisiones de acuerdo a los requerimientos de la organización.</w:t>
            </w:r>
          </w:p>
        </w:tc>
      </w:tr>
      <w:tr>
        <w:trPr>
          <w:trHeight w:val="690"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2.2 Controla proyectos informáticos, ofreciendo alternativas para la toma de decisiones de acuerdo a los requerimientos de la organización.</w:t>
            </w:r>
          </w:p>
        </w:tc>
      </w:tr>
      <w:tr>
        <w:trPr>
          <w:trHeight w:val="660" w:hRule="atLeast"/>
        </w:trPr>
        <w:tc>
          <w:tcPr>
            <w:tcW w:w="6495" w:type="dxa"/>
            <w:vMerge w:val="restart"/>
            <w:tcBorders>
              <w:top w:val="single" w:sz="6" w:space="0" w:color="7F7F7F"/>
              <w:left w:val="single" w:sz="6" w:space="0" w:color="7F7F7F"/>
              <w:right w:val="single" w:sz="6"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Construir modelos de datos para soportar los requerimientos de la organización de acuerdo a un diseño definido y escalable en el tiempo.</w:t>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3.1 Diseña modelos de datos para soportar los requerimientos de la organización de acuerdo a un diseño definido y escalable en el tiempo.</w:t>
            </w:r>
          </w:p>
        </w:tc>
      </w:tr>
      <w:tr>
        <w:trPr>
          <w:trHeight w:val="630"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3.2 Implementa modelos de datos para soportar los requerimientos de la organización de acuerdo a un diseño definido y escalable en el tiempo.</w:t>
            </w:r>
          </w:p>
        </w:tc>
      </w:tr>
      <w:tr>
        <w:trPr>
          <w:trHeight w:val="825" w:hRule="atLeast"/>
        </w:trPr>
        <w:tc>
          <w:tcPr>
            <w:tcW w:w="6495" w:type="dxa"/>
            <w:vMerge w:val="restart"/>
            <w:tcBorders>
              <w:top w:val="single" w:sz="6" w:space="0" w:color="7F7F7F"/>
              <w:left w:val="single" w:sz="6" w:space="0" w:color="7F7F7F"/>
              <w:right w:val="single" w:sz="6" w:space="0" w:color="7F7F7F"/>
            </w:tcBorders>
            <w:vAlign w:val="center"/>
          </w:tcPr>
          <w:p>
            <w:pPr>
              <w:pStyle w:val="Footer"/>
              <w:widowControl/>
              <w:tabs>
                <w:tab w:val="clear" w:pos="4419"/>
                <w:tab w:val="clear" w:pos="8838"/>
              </w:tabs>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Desarrollar una solución de software utilizando técnicas que permitan sistematizar el proceso de desarrollo y mantenimiento, asegurando el logro de los objetivos.</w:t>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4.1 Construye una solución de software utilizando técnicas que permitan sistematizar el proceso de desarrollo y mantenimiento, asegurando el logro de los objetivos.</w:t>
            </w:r>
          </w:p>
        </w:tc>
      </w:tr>
      <w:tr>
        <w:trPr>
          <w:trHeight w:val="825"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4.2 Integra los distintos componentes de una solución de software utilizando técnicas que permitan sistematizar el proceso de desarrollo y mantenimiento, asegurando el logro de los objetivos.</w:t>
            </w:r>
          </w:p>
        </w:tc>
      </w:tr>
      <w:tr>
        <w:trPr>
          <w:trHeight w:val="870" w:hRule="atLeast"/>
        </w:trPr>
        <w:tc>
          <w:tcPr>
            <w:tcW w:w="6495" w:type="dxa"/>
            <w:vMerge w:val="continue"/>
            <w:tcBorders/>
            <w:vAlign w:val="center"/>
          </w:tcPr>
          <w:p>
            <w:pPr>
              <w:pStyle w:val="Normal"/>
              <w:widowControl/>
              <w:suppressAutoHyphens w:val="true"/>
              <w:spacing w:before="40" w:after="0"/>
              <w:jc w:val="left"/>
              <w:rPr>
                <w:color w:themeColor="text1" w:themeTint="a6" w:val="595959"/>
                <w:kern w:val="0"/>
                <w:lang w:bidi="ar-SA"/>
              </w:rPr>
            </w:pPr>
            <w:r>
              <w:rPr>
                <w:color w:themeColor="text1" w:themeTint="a6" w:val="595959"/>
                <w:kern w:val="0"/>
                <w:lang w:bidi="ar-SA"/>
              </w:rPr>
            </w:r>
          </w:p>
        </w:tc>
        <w:tc>
          <w:tcPr>
            <w:tcW w:w="6494" w:type="dxa"/>
            <w:tcBorders>
              <w:top w:val="single" w:sz="6" w:space="0" w:color="7F7F7F"/>
              <w:left w:val="single" w:sz="6" w:space="0" w:color="7F7F7F"/>
              <w:bottom w:val="single" w:sz="6" w:space="0" w:color="7F7F7F"/>
              <w:right w:val="single" w:sz="6" w:space="0" w:color="7F7F7F"/>
            </w:tcBorders>
            <w:vAlign w:val="center"/>
          </w:tcPr>
          <w:p>
            <w:pPr>
              <w:pStyle w:val="Normal"/>
              <w:widowControl/>
              <w:suppressAutoHyphens w:val="true"/>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4.3 Implanta una solución de software utilizando técnicas que permitan sistematizar el proceso de desarrollo y mantenimiento, asegurando el logro de los objetivos.</w:t>
            </w:r>
          </w:p>
        </w:tc>
      </w:tr>
    </w:tbl>
    <w:p>
      <w:pPr>
        <w:pStyle w:val="Header"/>
        <w:jc w:val="both"/>
        <w:rPr>
          <w:rFonts w:ascii="Calibri" w:hAnsi="Calibri" w:eastAsia="" w:cs="" w:asciiTheme="minorHAnsi" w:cstheme="minorBidi" w:eastAsiaTheme="minorEastAsia" w:hAnsiTheme="minorHAnsi"/>
          <w:color w:themeColor="text1" w:val="000000"/>
          <w:sz w:val="22"/>
          <w:szCs w:val="22"/>
          <w:lang w:val="es-MX"/>
        </w:rPr>
      </w:pPr>
      <w:r>
        <w:rPr>
          <w:rFonts w:eastAsia="" w:cs="" w:cstheme="minorBidi" w:eastAsiaTheme="minorEastAsia" w:ascii="Calibri" w:hAnsi="Calibri"/>
          <w:color w:themeColor="text1" w:val="000000"/>
          <w:sz w:val="22"/>
          <w:szCs w:val="22"/>
          <w:lang w:val="es-MX"/>
        </w:rPr>
      </w:r>
    </w:p>
    <w:p>
      <w:pPr>
        <w:pStyle w:val="Normal"/>
        <w:spacing w:lineRule="auto" w:line="259" w:before="0" w:after="160"/>
        <w:rPr>
          <w:rFonts w:ascii="Calibri" w:hAnsi="Calibri" w:eastAsia="" w:cs="" w:asciiTheme="minorHAnsi" w:cstheme="minorBidi" w:eastAsiaTheme="minorEastAsia" w:hAnsiTheme="minorHAnsi"/>
          <w:color w:themeColor="text1" w:val="000000"/>
          <w:sz w:val="22"/>
          <w:szCs w:val="22"/>
          <w:lang w:val="es-MX"/>
        </w:rPr>
      </w:pPr>
      <w:r>
        <w:rPr>
          <w:rFonts w:eastAsia="" w:cs="" w:cstheme="minorBidi" w:eastAsiaTheme="minorEastAsia" w:ascii="Calibri" w:hAnsi="Calibri"/>
          <w:color w:themeColor="text1" w:val="000000"/>
          <w:sz w:val="22"/>
          <w:szCs w:val="22"/>
          <w:lang w:val="es-MX"/>
        </w:rPr>
      </w:r>
      <w:r>
        <w:br w:type="page"/>
      </w:r>
    </w:p>
    <w:p>
      <w:pPr>
        <w:pStyle w:val="Header"/>
        <w:pBdr>
          <w:bottom w:val="single" w:sz="4" w:space="0" w:color="000000"/>
        </w:pBdr>
        <w:spacing w:before="0" w:after="0"/>
        <w:jc w:val="center"/>
        <w:rPr>
          <w:rFonts w:ascii="Calibri" w:hAnsi="Calibri" w:eastAsia="" w:cs="" w:asciiTheme="minorHAnsi" w:cstheme="minorBidi" w:eastAsiaTheme="minorEastAsia" w:hAnsiTheme="minorHAnsi"/>
          <w:b/>
          <w:bCs/>
          <w:color w:val="000000"/>
          <w:spacing w:val="-30"/>
          <w:sz w:val="56"/>
          <w:szCs w:val="56"/>
          <w:lang w:val="es-CL" w:eastAsia="es-CL"/>
        </w:rPr>
      </w:pPr>
      <w:r>
        <w:rPr>
          <w:rFonts w:eastAsia="" w:cs="" w:ascii="Calibri" w:hAnsi="Calibri" w:asciiTheme="minorHAnsi" w:cstheme="minorBidi" w:eastAsiaTheme="minorEastAsia" w:hAnsiTheme="minorHAnsi"/>
          <w:b/>
          <w:bCs/>
          <w:color w:val="000000"/>
          <w:spacing w:val="-30"/>
          <w:sz w:val="56"/>
          <w:szCs w:val="56"/>
          <w:lang w:val="es-CL" w:eastAsia="es-CL"/>
        </w:rPr>
        <w:t>Pauta de Evaluación</w:t>
      </w:r>
    </w:p>
    <w:p>
      <w:pPr>
        <w:pStyle w:val="Normal"/>
        <w:jc w:val="both"/>
        <w:rPr>
          <w:rFonts w:ascii="Calibri" w:hAnsi="Calibri" w:eastAsia="" w:cs="" w:asciiTheme="minorHAnsi" w:cstheme="minorBidi" w:eastAsiaTheme="minorEastAsia" w:hAnsiTheme="minorHAnsi"/>
          <w:color w:themeColor="text1" w:val="000000"/>
          <w:sz w:val="22"/>
          <w:szCs w:val="22"/>
          <w:lang w:val="es-CL" w:eastAsia="es-CL"/>
        </w:rPr>
      </w:pPr>
      <w:r>
        <w:rPr>
          <w:rFonts w:eastAsia="" w:cs="" w:ascii="Calibri" w:hAnsi="Calibri" w:asciiTheme="minorHAnsi" w:cstheme="minorBidi" w:eastAsiaTheme="minorEastAsia" w:hAnsiTheme="minorHAnsi"/>
          <w:b/>
          <w:bCs/>
          <w:color w:val="000000"/>
          <w:spacing w:val="-30"/>
          <w:kern w:val="2"/>
          <w:sz w:val="40"/>
          <w:szCs w:val="40"/>
          <w:lang w:val="es-CL" w:eastAsia="es-CL"/>
        </w:rPr>
        <w:t>Pauta tipo: Rúbrica</w:t>
      </w:r>
    </w:p>
    <w:p>
      <w:pPr>
        <w:pStyle w:val="Normal"/>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tbl>
      <w:tblPr>
        <w:tblpPr w:vertAnchor="text" w:horzAnchor="text" w:tblpXSpec="center" w:leftFromText="141" w:rightFromText="141" w:tblpY="1"/>
        <w:tblOverlap w:val="never"/>
        <w:tblW w:w="12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87"/>
        <w:gridCol w:w="1116"/>
        <w:gridCol w:w="8791"/>
      </w:tblGrid>
      <w:tr>
        <w:trPr>
          <w:trHeight w:val="411" w:hRule="atLeast"/>
        </w:trPr>
        <w:tc>
          <w:tcPr>
            <w:tcW w:w="3087"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Categoría</w:t>
            </w:r>
          </w:p>
        </w:tc>
        <w:tc>
          <w:tcPr>
            <w:tcW w:w="1116"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tabs>
                <w:tab w:val="clear" w:pos="708"/>
                <w:tab w:val="left" w:pos="3630" w:leader="none"/>
              </w:tabs>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 logro</w:t>
            </w:r>
          </w:p>
        </w:tc>
        <w:tc>
          <w:tcPr>
            <w:tcW w:w="8791"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Descripción niveles de logro</w:t>
            </w:r>
          </w:p>
        </w:tc>
      </w:tr>
      <w:tr>
        <w:trPr>
          <w:trHeight w:val="611" w:hRule="atLeast"/>
        </w:trPr>
        <w:tc>
          <w:tcPr>
            <w:tcW w:w="3087"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Completamente Logrado</w:t>
            </w:r>
          </w:p>
        </w:tc>
        <w:tc>
          <w:tcPr>
            <w:tcW w:w="1116"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100%</w:t>
            </w:r>
          </w:p>
        </w:tc>
        <w:tc>
          <w:tcPr>
            <w:tcW w:w="8791" w:type="dxa"/>
            <w:tcBorders>
              <w:top w:val="single" w:sz="4" w:space="0" w:color="7F7F7F"/>
              <w:left w:val="single" w:sz="4" w:space="0" w:color="7F7F7F"/>
              <w:bottom w:val="single" w:sz="4" w:space="0" w:color="7F7F7F"/>
              <w:right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Demuestra logro destacado en todos los aspectos evaluados en el indicador. Se considera como el punto óptimo dentro del rango competente.</w:t>
            </w:r>
          </w:p>
        </w:tc>
      </w:tr>
      <w:tr>
        <w:trPr>
          <w:trHeight w:val="611" w:hRule="atLeast"/>
        </w:trPr>
        <w:tc>
          <w:tcPr>
            <w:tcW w:w="3087" w:type="dxa"/>
            <w:tcBorders>
              <w:top w:val="single" w:sz="4" w:space="0" w:color="7F7F7F"/>
              <w:left w:val="single" w:sz="4" w:space="0" w:color="7F7F7F"/>
              <w:bottom w:val="single" w:sz="4" w:space="0" w:color="7F7F7F"/>
              <w:right w:val="single" w:sz="4" w:space="0" w:color="7F7F7F"/>
            </w:tcBorders>
            <w:vAlign w:val="center"/>
          </w:tcPr>
          <w:p>
            <w:pPr>
              <w:pStyle w:val="Default"/>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sz w:val="22"/>
                <w:szCs w:val="22"/>
              </w:rPr>
              <w:t>Logrado</w:t>
            </w:r>
          </w:p>
        </w:tc>
        <w:tc>
          <w:tcPr>
            <w:tcW w:w="1116"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60%</w:t>
            </w:r>
          </w:p>
        </w:tc>
        <w:tc>
          <w:tcPr>
            <w:tcW w:w="8791" w:type="dxa"/>
            <w:tcBorders>
              <w:top w:val="single" w:sz="4" w:space="0" w:color="7F7F7F"/>
              <w:left w:val="single" w:sz="4" w:space="0" w:color="7F7F7F"/>
              <w:bottom w:val="single" w:sz="4" w:space="0" w:color="7F7F7F"/>
              <w:right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Demuestra logro en los elementos básicos del indicador, las omisiones, dificultades o errores le permiten ser considerado competente.</w:t>
            </w:r>
          </w:p>
        </w:tc>
      </w:tr>
      <w:tr>
        <w:trPr>
          <w:trHeight w:val="611" w:hRule="atLeast"/>
        </w:trPr>
        <w:tc>
          <w:tcPr>
            <w:tcW w:w="3087" w:type="dxa"/>
            <w:tcBorders>
              <w:top w:val="single" w:sz="4" w:space="0" w:color="7F7F7F"/>
              <w:left w:val="single" w:sz="4" w:space="0" w:color="7F7F7F"/>
              <w:bottom w:val="single" w:sz="4" w:space="0" w:color="7F7F7F"/>
              <w:right w:val="single" w:sz="4" w:space="0" w:color="7F7F7F"/>
            </w:tcBorders>
            <w:vAlign w:val="center"/>
          </w:tcPr>
          <w:p>
            <w:pPr>
              <w:pStyle w:val="Default"/>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sz w:val="22"/>
                <w:szCs w:val="22"/>
              </w:rPr>
              <w:t>Logro incipiente</w:t>
            </w:r>
          </w:p>
        </w:tc>
        <w:tc>
          <w:tcPr>
            <w:tcW w:w="1116"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lang w:eastAsia="en-US"/>
              </w:rPr>
            </w:pPr>
            <w:r>
              <w:rPr>
                <w:rFonts w:eastAsia="" w:cs="" w:ascii="Calibri" w:hAnsi="Calibri" w:asciiTheme="minorHAnsi" w:cstheme="minorBidi" w:eastAsiaTheme="minorEastAsia" w:hAnsiTheme="minorHAnsi"/>
                <w:b/>
                <w:bCs/>
                <w:sz w:val="22"/>
                <w:szCs w:val="22"/>
              </w:rPr>
              <w:t>30%</w:t>
            </w:r>
          </w:p>
        </w:tc>
        <w:tc>
          <w:tcPr>
            <w:tcW w:w="8791" w:type="dxa"/>
            <w:tcBorders>
              <w:top w:val="single" w:sz="4" w:space="0" w:color="7F7F7F"/>
              <w:left w:val="single" w:sz="4" w:space="0" w:color="7F7F7F"/>
              <w:bottom w:val="single" w:sz="4" w:space="0" w:color="7F7F7F"/>
              <w:right w:val="single" w:sz="4" w:space="0" w:color="7F7F7F"/>
            </w:tcBorders>
            <w:vAlign w:val="center"/>
          </w:tcPr>
          <w:p>
            <w:pPr>
              <w:pStyle w:val="Normal"/>
              <w:jc w:val="both"/>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lang w:eastAsia="en-US"/>
              </w:rPr>
              <w:t>Presenta importantes omisiones, dificultades o errores que no permiten evidenciar los elementos básicos del logro del indicador, por lo que no puede ser considerado competente.</w:t>
            </w:r>
          </w:p>
        </w:tc>
      </w:tr>
      <w:tr>
        <w:trPr>
          <w:trHeight w:val="550" w:hRule="atLeast"/>
        </w:trPr>
        <w:tc>
          <w:tcPr>
            <w:tcW w:w="3087"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No Logrado</w:t>
            </w:r>
          </w:p>
        </w:tc>
        <w:tc>
          <w:tcPr>
            <w:tcW w:w="1116" w:type="dxa"/>
            <w:tcBorders>
              <w:top w:val="single" w:sz="4" w:space="0" w:color="7F7F7F"/>
              <w:left w:val="single" w:sz="4" w:space="0" w:color="7F7F7F"/>
              <w:bottom w:val="single" w:sz="4" w:space="0" w:color="7F7F7F"/>
              <w:right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lang w:eastAsia="en-US"/>
              </w:rPr>
            </w:pPr>
            <w:r>
              <w:rPr>
                <w:rFonts w:eastAsia="" w:cs="" w:ascii="Calibri" w:hAnsi="Calibri" w:asciiTheme="minorHAnsi" w:cstheme="minorBidi" w:eastAsiaTheme="minorEastAsia" w:hAnsiTheme="minorHAnsi"/>
                <w:b/>
                <w:bCs/>
                <w:sz w:val="22"/>
                <w:szCs w:val="22"/>
              </w:rPr>
              <w:t>0%</w:t>
            </w:r>
          </w:p>
        </w:tc>
        <w:tc>
          <w:tcPr>
            <w:tcW w:w="8791" w:type="dxa"/>
            <w:tcBorders>
              <w:top w:val="single" w:sz="4" w:space="0" w:color="7F7F7F"/>
              <w:left w:val="single" w:sz="4" w:space="0" w:color="7F7F7F"/>
              <w:bottom w:val="single" w:sz="4" w:space="0" w:color="7F7F7F"/>
              <w:right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Presenta ausencia o incorrecto logro de los aspectos evaluados en el indicador.</w:t>
            </w:r>
          </w:p>
        </w:tc>
      </w:tr>
    </w:tbl>
    <w:p>
      <w:pPr>
        <w:pStyle w:val="Normal"/>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tbl>
      <w:tblPr>
        <w:tblStyle w:val="Tablaconcuadrculaclara"/>
        <w:tblpPr w:vertAnchor="text" w:horzAnchor="text" w:tblpXSpec="center" w:leftFromText="141" w:rightFromText="141" w:tblpY="1"/>
        <w:tblW w:w="12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71"/>
        <w:gridCol w:w="2269"/>
        <w:gridCol w:w="2126"/>
        <w:gridCol w:w="2127"/>
        <w:gridCol w:w="2053"/>
        <w:gridCol w:w="1447"/>
      </w:tblGrid>
      <w:tr>
        <w:trPr>
          <w:trHeight w:val="416" w:hRule="atLeast"/>
        </w:trPr>
        <w:tc>
          <w:tcPr>
            <w:tcW w:w="2971" w:type="dxa"/>
            <w:vMerge w:val="restart"/>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Indicador de Evaluación</w:t>
            </w:r>
          </w:p>
        </w:tc>
        <w:tc>
          <w:tcPr>
            <w:tcW w:w="8575" w:type="dxa"/>
            <w:gridSpan w:val="4"/>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Categorías de Respuesta</w:t>
            </w:r>
          </w:p>
        </w:tc>
        <w:tc>
          <w:tcPr>
            <w:tcW w:w="1447" w:type="dxa"/>
            <w:vMerge w:val="restart"/>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Ponderación del Indicador de Evaluación</w:t>
            </w:r>
          </w:p>
        </w:tc>
      </w:tr>
      <w:tr>
        <w:trPr>
          <w:trHeight w:val="563" w:hRule="atLeast"/>
        </w:trPr>
        <w:tc>
          <w:tcPr>
            <w:tcW w:w="2971" w:type="dxa"/>
            <w:vMerge w:val="continue"/>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before="0" w:after="0"/>
              <w:jc w:val="left"/>
              <w:rPr>
                <w:rFonts w:ascii="Arial" w:hAnsi="Arial" w:cs="Arial"/>
                <w:b/>
                <w:bCs/>
                <w:lang w:eastAsia="es-CL"/>
              </w:rPr>
            </w:pPr>
            <w:r>
              <w:rPr>
                <w:rFonts w:cs="Arial" w:ascii="Arial" w:hAnsi="Arial"/>
                <w:b/>
                <w:bCs/>
                <w:lang w:eastAsia="es-CL"/>
              </w:rPr>
            </w:r>
          </w:p>
        </w:tc>
        <w:tc>
          <w:tcPr>
            <w:tcW w:w="2269"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sz w:val="22"/>
                <w:szCs w:val="22"/>
                <w:lang w:bidi="ar-SA"/>
              </w:rPr>
              <w:t>Completamente Logrado (</w:t>
            </w:r>
            <w:r>
              <w:rPr>
                <w:rFonts w:eastAsia="" w:cs="" w:ascii="Calibri" w:hAnsi="Calibri" w:asciiTheme="minorHAnsi" w:cstheme="minorBidi" w:eastAsiaTheme="minorEastAsia" w:hAnsiTheme="minorHAnsi"/>
                <w:b/>
                <w:bCs/>
                <w:kern w:val="0"/>
                <w:lang w:eastAsia="es-CL" w:bidi="ar-SA"/>
              </w:rPr>
              <w:t>100%)</w:t>
            </w:r>
          </w:p>
        </w:tc>
        <w:tc>
          <w:tcPr>
            <w:tcW w:w="2126"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sz w:val="22"/>
                <w:szCs w:val="22"/>
                <w:lang w:bidi="ar-SA"/>
              </w:rPr>
              <w:t>Logrado</w:t>
            </w:r>
            <w:r>
              <w:rPr>
                <w:rFonts w:eastAsia="" w:cs="" w:ascii="Calibri" w:hAnsi="Calibri" w:asciiTheme="minorHAnsi" w:cstheme="minorBidi" w:eastAsiaTheme="minorEastAsia" w:hAnsiTheme="minorHAnsi"/>
                <w:b/>
                <w:bCs/>
                <w:kern w:val="0"/>
                <w:lang w:eastAsia="es-CL" w:bidi="ar-SA"/>
              </w:rPr>
              <w:t xml:space="preserve">  (60%)</w:t>
            </w:r>
          </w:p>
        </w:tc>
        <w:tc>
          <w:tcPr>
            <w:tcW w:w="2127"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Default"/>
              <w:widowControl/>
              <w:suppressAutoHyphens w:val="true"/>
              <w:spacing w:before="0" w:after="0"/>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kern w:val="0"/>
                <w:sz w:val="22"/>
                <w:szCs w:val="22"/>
                <w:lang w:bidi="ar-SA"/>
              </w:rPr>
              <w:t>Logro incipiente</w:t>
            </w:r>
          </w:p>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(30%)</w:t>
            </w:r>
          </w:p>
        </w:tc>
        <w:tc>
          <w:tcPr>
            <w:tcW w:w="2053" w:type="dxa"/>
            <w:tcBorders>
              <w:top w:val="single" w:sz="4" w:space="0" w:color="7F7F7F"/>
              <w:left w:val="single" w:sz="4" w:space="0" w:color="7F7F7F"/>
              <w:bottom w:val="single" w:sz="4" w:space="0" w:color="7F7F7F"/>
              <w:right w:val="single" w:sz="4" w:space="0" w:color="7F7F7F"/>
            </w:tcBorders>
            <w:shd w:color="auto" w:fill="262626" w:themeFill="text1" w:themeFillTint="d9" w:val="clear"/>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No logrado</w:t>
            </w:r>
          </w:p>
          <w:p>
            <w:pPr>
              <w:pStyle w:val="Normal"/>
              <w:widowControl/>
              <w:suppressAutoHyphens w:val="true"/>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(0%)</w:t>
            </w:r>
          </w:p>
        </w:tc>
        <w:tc>
          <w:tcPr>
            <w:tcW w:w="1447" w:type="dxa"/>
            <w:vMerge w:val="continue"/>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before="0" w:after="0"/>
              <w:jc w:val="left"/>
              <w:rPr>
                <w:rFonts w:ascii="Arial" w:hAnsi="Arial" w:cs="Arial"/>
                <w:b/>
                <w:bCs/>
                <w:lang w:eastAsia="es-CL"/>
              </w:rPr>
            </w:pPr>
            <w:r>
              <w:rPr>
                <w:rFonts w:cs="Arial" w:ascii="Arial" w:hAnsi="Arial"/>
                <w:b/>
                <w:bCs/>
                <w:lang w:eastAsia="es-CL"/>
              </w:rPr>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 Describe brevemente en qué consiste el Proyecto APT, justificando su relevancia para el campo laboral de su carrera.</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highlight w:val="none"/>
                <w:shd w:fill="81D41A" w:val="clear"/>
              </w:rPr>
            </w:pPr>
            <w:r>
              <w:rPr>
                <w:rFonts w:eastAsia="" w:cs="" w:ascii="Calibri" w:hAnsi="Calibri" w:cstheme="minorBidi" w:eastAsiaTheme="minorEastAsia"/>
                <w:color w:themeColor="text1" w:val="000000"/>
                <w:kern w:val="0"/>
                <w:shd w:fill="81D41A" w:val="clear"/>
                <w:lang w:bidi="ar-SA"/>
              </w:rPr>
              <w:t>Describí brevemente en qué consiste el proyecto APT, justificando la relevancia, impacto o beneficio (real o simulado) que tendría en el campo laboral de mi carrera.</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brevemente en qué consiste el proyecto APT, señalando la relevancia, impacto o beneficio (real o simulado) que tendría, pero no queda clara la relación con el campo laboral de mi carrera.</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brevemente en qué consiste el proyecto APT, pero no lo justifiqué ni relaciona con el campo laboral de mi carrera.</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describí o es confuso el proyecto APT, sin justificar ni relacionarlo con el campo laboral de mi carrera.</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kern w:val="0"/>
                <w:lang w:bidi="ar-SA"/>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2. Relaciona el Proyecto APT con las competencias del perfil de egreso de su Plan de Estudio.</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Describí una relación coherente entre mi proyecto y el perfil de egreso de mi plan de estudio, especificando cómo debo utilizar distintas competencias para desarrollar mi Proyecto APT.</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coherente entre mi proyecto y el perfil de egreso de mi plan de estudio, pero no especifique cómo debo utilizar distintas competencias para desarrollar mi Proyecto APT.</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que tiene elementos pero que no son coherentes entre mi proyecto y el perfil de egreso de mi plan de estudio.</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sin coherencia entre mi proyecto y el perfil de egreso de mi plan de estudio.</w:t>
            </w:r>
            <w:r>
              <w:rPr>
                <w:kern w:val="0"/>
                <w:lang w:bidi="ar-SA"/>
              </w:rPr>
              <w:br/>
            </w:r>
            <w:r>
              <w:rPr>
                <w:rFonts w:eastAsia="" w:cs="" w:ascii="Calibri" w:hAnsi="Calibri" w:asciiTheme="minorHAnsi" w:cstheme="minorBidi" w:eastAsiaTheme="minorEastAsia" w:hAnsiTheme="minorHAnsi"/>
                <w:color w:themeColor="text1" w:val="000000"/>
                <w:kern w:val="0"/>
                <w:lang w:bidi="ar-SA"/>
              </w:rPr>
              <w:t>O</w:t>
            </w:r>
            <w:r>
              <w:rPr>
                <w:kern w:val="0"/>
                <w:lang w:bidi="ar-SA"/>
              </w:rPr>
              <w:br/>
            </w:r>
            <w:r>
              <w:rPr>
                <w:rFonts w:eastAsia="" w:cs="" w:ascii="Calibri" w:hAnsi="Calibri" w:asciiTheme="minorHAnsi" w:cstheme="minorBidi" w:eastAsiaTheme="minorEastAsia" w:hAnsiTheme="minorHAnsi"/>
                <w:color w:themeColor="text1" w:val="000000"/>
                <w:kern w:val="0"/>
                <w:lang w:bidi="ar-SA"/>
              </w:rPr>
              <w:t>No relacioné el proyecto con mi perfil de egreso.</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3. Relaciona el Proyecto APT con sus intereses profesionales.</w:t>
            </w:r>
          </w:p>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lang w:eastAsia="es-CL"/>
              </w:rPr>
            </w:r>
          </w:p>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lang w:eastAsia="es-CL"/>
              </w:rPr>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Mencioné mis intereses profesionales y expliqué con claridad cómo estos se ven reflejados en mi proyecto.</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Mencioné mis intereses profesionales, pero no queda completamente clara su conexión con mi proyecto.</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Menciona mis intereses profesionales sin conectarlos con mi proyecto.</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menciona mis intereses profesionales.</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4.  Argumenta por qué el proyecto es factible de realizarse en el marco de la asignatura.</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Justifiqué por qué el proyecto puede desarrollarse considerado tiempo, materiales y factores externos, y en caso de posibles dificultades plantee como las abordaría.</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Justifiqué por qué el proyecto puede desarrollarse, considerando el tiempo y materiales o factores externos</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En caso de posibles dificultades no plantee claramente como las abordaría.</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Justifiqué por qué el proyecto puede desarrollarse en el tiempo de la asignatura, sin considerar materiales ni factores externos. </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En caso de posibles dificultades no plantee como abordarlas.</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No justifiqué las razones de porque mi proyecto puede desarrollarse. </w:t>
            </w:r>
            <w:r>
              <w:rPr>
                <w:kern w:val="0"/>
                <w:lang w:bidi="ar-SA"/>
              </w:rPr>
              <w:br/>
            </w:r>
            <w:r>
              <w:rPr>
                <w:rFonts w:eastAsia="" w:cs="" w:ascii="Calibri" w:hAnsi="Calibri" w:asciiTheme="minorHAnsi" w:cstheme="minorBidi" w:eastAsiaTheme="minorEastAsia" w:hAnsiTheme="minorHAnsi"/>
                <w:color w:themeColor="text1" w:val="000000"/>
                <w:kern w:val="0"/>
                <w:lang w:bidi="ar-SA"/>
              </w:rPr>
              <w:t>O</w:t>
            </w:r>
            <w:r>
              <w:rPr>
                <w:kern w:val="0"/>
                <w:lang w:bidi="ar-SA"/>
              </w:rPr>
              <w:br/>
            </w:r>
            <w:r>
              <w:rPr>
                <w:rFonts w:eastAsia="" w:cs="" w:ascii="Calibri" w:hAnsi="Calibri" w:asciiTheme="minorHAnsi" w:cstheme="minorBidi" w:eastAsiaTheme="minorEastAsia" w:hAnsiTheme="minorHAnsi"/>
                <w:color w:themeColor="text1" w:val="000000"/>
                <w:kern w:val="0"/>
                <w:lang w:bidi="ar-SA"/>
              </w:rPr>
              <w:t>El proyecto presentado no es factible de realizarse en el tiempo asignado.</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5. Formula objetivos claros, concisos y coherentes con la disciplina y la situación a abordar.</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Formulé objetivos claros, concisos y coherentes con la disciplina y la situación a abordar.</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Formulé objetivos claros y coherentes con la situación a abordar, pero imprecisos de acuerdo a la disciplina.</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Formulé objetivos confusos, por lo que no queda claro lo que se busca alcanzar ni si es coherente con la situación a abordar.</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plantee objetivos o estos no son coherentes con la disciplina ni la situación a abordar.</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6. Propone una metodología de trabajo que permite alcanzar los objetivos propuestos y es pertinente con los requerimientos disciplinares.</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Describí una metodología pertinente con los requerimientos disciplinares, contemplando todos los aspectos necesarios para alcanzar los objetivos planteados.</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metodología pertinente con los requerimientos disciplinares, pero no contemplé todos los aspectos necesarios para alcanzar los objetivos planteados.</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metodología que no es del todo pertinente para lograr los objetivos planteados.</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describí una metodología, o bien esta no es pertinente para lograr los objetivos propuestos.</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7. Establece un plan de trabajo para su proyecto APT considerando los recursos, duración, facilitadores y obstaculizadores en el desarrollo de las actividades.</w:t>
            </w:r>
          </w:p>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lang w:eastAsia="es-CL"/>
              </w:rPr>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Establecí un plan de trabajo con todas las actividades necesarias para cumplir mis objetivos, teniendo en consideración los recursos, duración, facilitadores y obstaculizadores.</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Establecí un plan de trabajo con la mayoría de las actividades necesarias para cumplir mis objetivos, teniendo en consideración los recursos, duración, facilitadores y obstaculizadores.</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Establecí un plan de trabajo que carece de actividades necesarias para cumplir mis objetivos y/o no tiene en consideración los recursos, duración, facilitadores y obstaculizadores.</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establecí un plan de trabajo, o bien este no permite cumplir los objetivos de mi proyecto APT.</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1673"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8. Determina evidencias, justificando cómo estas dan cuenta del logro de las actividades del Proyecto APT.</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Describí evidencias que permiten dar cuenta del logro de las actividades de mi proyecto APT y justifiqué su selección.</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Describí evidencias que permiten dar cuenta del logro de las actividades de mi proyecto APT, pero no justifiqué con claridad su selección.</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evidencias que permiten dar cuenta del logro de solo algunas actividades de mi proyecto APT y/o no justifiqué su selección.</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incluí evidencias que pueden dar cuenta del desarrollo de mi proyecto.</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9. Utiliza reglas de redacción, ortografía (literal, puntual, acentual) y las normas para citas y referencias.</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cumple con las reglas ortografía y de redacción en todos sus apartados.</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Utilicé correctamente todas las normas de citación y referencias.</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El texto presenta de 1 a 5 errores de ortografía, redacción o en las citas y referencias del informe.</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presenta de 6 a 10 errores de ortografía, redacción o en las citas y referencias del informe.</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presenta más de 10 errores de ortografía, redacción o en las citas y referencias del informe.</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10.  Cumple con el formato del informe establecido por la disciplina.</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bidi="ar-SA"/>
              </w:rPr>
              <w:t>El informe cumple con todos los aspectos del formato establecido por la disciplina.</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más de la mitad de los aspectos del formato establecido por la disciplina.</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la mitad de los aspectos del formato establecido por la disciplina</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menos de la mitad de los aspectos del formato establecido por la disciplina</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11. Cumple con los indicadores de calidad requeridos en la presentación del diseño del Proyecto APT de acuerdo a estándares definidos por la disciplina.</w:t>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Bidi" w:eastAsiaTheme="minorEastAsia" w:hAnsiTheme="minorHAnsi"/>
                <w:highlight w:val="none"/>
                <w:shd w:fill="81D41A" w:val="clear"/>
              </w:rPr>
            </w:pPr>
            <w:r>
              <w:rPr>
                <w:rFonts w:eastAsia="" w:cs="" w:cstheme="minorBidi" w:eastAsiaTheme="minorEastAsia" w:ascii="Calibri" w:hAnsi="Calibri"/>
                <w:color w:themeColor="text1" w:val="000000"/>
                <w:kern w:val="0"/>
                <w:shd w:fill="81D41A" w:val="clear"/>
                <w:lang w:eastAsia="es-CL" w:bidi="ar-SA"/>
              </w:rPr>
              <w:t>El informe cumple con el 100% de los indicadores de calidad disciplinarios requeridos en el diseño del Proyecto APT.</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cumple con el 60% de los indicadores de calidad disciplinarios requeridos en el diseño del Proyecto APT.</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cumple solo con el 30% de los indicadores de calidad disciplinarios requeridos en el diseño del Proyecto APT.</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no cumple con los indicadores de calidad disciplinarios requeridos en el diseño del Proyecto APT.</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20</w:t>
            </w:r>
          </w:p>
        </w:tc>
      </w:tr>
      <w:tr>
        <w:trPr>
          <w:trHeight w:val="567" w:hRule="atLeast"/>
        </w:trPr>
        <w:tc>
          <w:tcPr>
            <w:tcW w:w="2971"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12.  Redacta el abstract, las conclusiones y la reflexión en inglés con ideas completas que se conectan en secuencia lógica, utilizando estructuras gramaticales y vocabulario en forma correcta y pertinente al tema a un nivel intermedio alto.</w:t>
            </w:r>
          </w:p>
          <w:p>
            <w:pPr>
              <w:pStyle w:val="Normal"/>
              <w:widowControl/>
              <w:suppressAutoHyphens w:val="true"/>
              <w:spacing w:before="0" w:after="0"/>
              <w:jc w:val="left"/>
              <w:rPr>
                <w:rFonts w:ascii="Calibri" w:hAnsi="Calibri" w:eastAsia="Calibri" w:cs="Calibri"/>
                <w:color w:themeColor="text1" w:val="000000"/>
              </w:rPr>
            </w:pPr>
            <w:r>
              <w:rPr>
                <w:rFonts w:eastAsia="Calibri" w:cs="Calibri" w:ascii="Calibri" w:hAnsi="Calibri"/>
                <w:color w:themeColor="text1" w:val="000000"/>
              </w:rPr>
            </w:r>
          </w:p>
          <w:p>
            <w:pPr>
              <w:pStyle w:val="Normal"/>
              <w:widowControl/>
              <w:suppressAutoHyphens w:val="true"/>
              <w:spacing w:before="0" w:after="0"/>
              <w:jc w:val="left"/>
              <w:rPr>
                <w:rFonts w:ascii="Calibri" w:hAnsi="Calibri" w:eastAsia="Calibri" w:cs="Calibri"/>
                <w:color w:themeColor="text1" w:val="000000"/>
              </w:rPr>
            </w:pPr>
            <w:r>
              <w:rPr>
                <w:rFonts w:eastAsia="Calibri" w:cs="Calibri" w:ascii="Calibri" w:hAnsi="Calibri"/>
                <w:color w:themeColor="text1" w:val="000000"/>
              </w:rPr>
            </w:r>
          </w:p>
        </w:tc>
        <w:tc>
          <w:tcPr>
            <w:tcW w:w="2269"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Theme="minorHAnsi" w:cstheme="minorHAnsi" w:hAnsiTheme="minorHAnsi"/>
                <w:highlight w:val="none"/>
                <w:shd w:fill="81D41A" w:val="clear"/>
              </w:rPr>
            </w:pPr>
            <w:r>
              <w:rPr>
                <w:rFonts w:cs="Calibri" w:cstheme="minorHAnsi" w:ascii="Calibri" w:hAnsi="Calibri"/>
                <w:kern w:val="0"/>
                <w:shd w:fill="81D41A" w:val="clear"/>
                <w:lang w:bidi="ar-SA"/>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Redacta los textos en inglés usando una secuencia limitada o desorganizada que dificulta la comprensión de las ideas,  utilizando inadecuadamente las estructuras gramaticales y el vocabulario pertinentes al tema.</w:t>
            </w:r>
          </w:p>
        </w:tc>
        <w:tc>
          <w:tcPr>
            <w:tcW w:w="2053"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bidi="ar-SA"/>
              </w:rPr>
              <w:t>No produce texto en inglés</w:t>
            </w:r>
          </w:p>
          <w:p>
            <w:pPr>
              <w:pStyle w:val="Normal"/>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bidi="ar-SA"/>
              </w:rPr>
              <w:t>o escribe frases sueltas que no se relacionan entre ellas impidiendo la comprensión de las ideas,</w:t>
            </w:r>
          </w:p>
          <w:p>
            <w:pPr>
              <w:pStyle w:val="Normal"/>
              <w:widowControl/>
              <w:suppressAutoHyphens w:val="true"/>
              <w:spacing w:before="0" w:after="0"/>
              <w:jc w:val="lef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utilizando estructuras gramaticales y vocabulario con errores graves.</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Calibri" w:cs="Calibri"/>
                <w:b/>
                <w:bCs/>
                <w:color w:themeColor="text1" w:val="000000"/>
              </w:rPr>
            </w:pPr>
            <w:r>
              <w:rPr>
                <w:rFonts w:eastAsia="Calibri" w:cs="Calibri" w:ascii="Calibri" w:hAnsi="Calibri"/>
                <w:b/>
                <w:bCs/>
                <w:color w:themeColor="text1" w:val="000000"/>
                <w:kern w:val="0"/>
                <w:lang w:bidi="ar-SA"/>
              </w:rPr>
              <w:t>10</w:t>
            </w:r>
          </w:p>
        </w:tc>
      </w:tr>
      <w:tr>
        <w:trPr>
          <w:trHeight w:val="539" w:hRule="atLeast"/>
        </w:trPr>
        <w:tc>
          <w:tcPr>
            <w:tcW w:w="11546" w:type="dxa"/>
            <w:gridSpan w:val="5"/>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right"/>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Total</w:t>
            </w:r>
          </w:p>
        </w:tc>
        <w:tc>
          <w:tcPr>
            <w:tcW w:w="1447" w:type="dxa"/>
            <w:tcBorders>
              <w:top w:val="single" w:sz="4" w:space="0" w:color="7F7F7F"/>
              <w:left w:val="single" w:sz="4" w:space="0" w:color="7F7F7F"/>
              <w:bottom w:val="single" w:sz="4" w:space="0" w:color="7F7F7F"/>
              <w:right w:val="single" w:sz="4" w:space="0" w:color="7F7F7F"/>
            </w:tcBorders>
            <w:vAlign w:val="center"/>
          </w:tcPr>
          <w:p>
            <w:pPr>
              <w:pStyle w:val="Normal"/>
              <w:widowControl/>
              <w:suppressAutoHyphens w:val="true"/>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100%</w:t>
            </w:r>
          </w:p>
        </w:tc>
      </w:tr>
    </w:tbl>
    <w:p>
      <w:pPr>
        <w:pStyle w:val="Normal"/>
        <w:rPr>
          <w:rFonts w:ascii="Calibri" w:hAnsi="Calibri" w:eastAsia="" w:cs="" w:asciiTheme="minorHAnsi" w:cstheme="minorBidi" w:eastAsiaTheme="minorEastAsia" w:hAnsiTheme="minorHAnsi"/>
          <w:color w:val="000000"/>
          <w:sz w:val="22"/>
          <w:szCs w:val="22"/>
          <w:u w:val="single"/>
        </w:rPr>
      </w:pPr>
      <w:r>
        <w:rPr>
          <w:rFonts w:eastAsia="" w:cs="" w:cstheme="minorBidi" w:eastAsiaTheme="minorEastAsia" w:ascii="Calibri" w:hAnsi="Calibri"/>
          <w:color w:val="000000"/>
          <w:sz w:val="22"/>
          <w:szCs w:val="22"/>
          <w:u w:val="single"/>
        </w:rPr>
      </w:r>
    </w:p>
    <w:sectPr>
      <w:headerReference w:type="even" r:id="rId2"/>
      <w:headerReference w:type="default" r:id="rId3"/>
      <w:headerReference w:type="first" r:id="rId4"/>
      <w:footerReference w:type="even" r:id="rId5"/>
      <w:footerReference w:type="default" r:id="rId6"/>
      <w:footerReference w:type="first" r:id="rId7"/>
      <w:type w:val="nextPage"/>
      <w:pgSz w:orient="landscape" w:w="15840" w:h="12240"/>
      <w:pgMar w:left="1418" w:right="1418" w:gutter="0" w:header="709" w:top="1276"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ourier New">
    <w:charset w:val="01"/>
    <w:family w:val="roman"/>
    <w:pitch w:val="variable"/>
  </w:font>
  <w:font w:name="Calibri Light">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rPr>
    </w:pPr>
    <w:r>
      <w:rPr>
        <w:rFonts w:cs="Arial" w:ascii="Arial" w:hAnsi="Arial"/>
        <w:sz w:val="18"/>
      </w:rPr>
      <mc:AlternateContent>
        <mc:Choice Requires="wps">
          <w:drawing>
            <wp:anchor behindDoc="1" distT="0" distB="11430" distL="0" distR="0" simplePos="0" locked="0" layoutInCell="0" allowOverlap="1" relativeHeight="27" wp14:anchorId="3CF0A8BB">
              <wp:simplePos x="0" y="0"/>
              <wp:positionH relativeFrom="rightMargin">
                <wp:align>left</wp:align>
              </wp:positionH>
              <wp:positionV relativeFrom="page">
                <wp:posOffset>7051675</wp:posOffset>
              </wp:positionV>
              <wp:extent cx="457200" cy="320040"/>
              <wp:effectExtent l="0" t="0" r="0" b="3810"/>
              <wp:wrapSquare wrapText="bothSides"/>
              <wp:docPr id="3" name="Rectángulo 40"/>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right"/>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sz w:val="22"/>
                              <w:szCs w:val="22"/>
                              <w:rFonts w:cs="Arial" w:ascii="Arial" w:hAnsi="Arial"/>
                              <w:color w:themeColor="background1" w:val="FFFFFF"/>
                            </w:rPr>
                            <w:instrText xml:space="preserve"> PAGE </w:instrText>
                          </w:r>
                          <w:r>
                            <w:rPr>
                              <w:sz w:val="22"/>
                              <w:szCs w:val="22"/>
                              <w:rFonts w:cs="Arial" w:ascii="Arial" w:hAnsi="Arial"/>
                              <w:color w:themeColor="background1" w:val="FFFFFF"/>
                            </w:rPr>
                            <w:fldChar w:fldCharType="separate"/>
                          </w:r>
                          <w:r>
                            <w:rPr>
                              <w:sz w:val="22"/>
                              <w:szCs w:val="22"/>
                              <w:rFonts w:cs="Arial" w:ascii="Arial" w:hAnsi="Arial"/>
                              <w:color w:themeColor="background1" w:val="FFFFFF"/>
                            </w:rPr>
                            <w:t>8</w:t>
                          </w:r>
                          <w:r>
                            <w:rPr>
                              <w:sz w:val="22"/>
                              <w:szCs w:val="22"/>
                              <w:rFonts w:cs="Arial" w:ascii="Arial" w:hAnsi="Arial"/>
                              <w:color w:themeColor="background1" w:val="FFFFFF"/>
                            </w:rPr>
                            <w:fldChar w:fldCharType="end"/>
                          </w:r>
                        </w:p>
                      </w:txbxContent>
                    </wps:txbx>
                    <wps:bodyPr anchor="b">
                      <a:prstTxWarp prst="textNoShape"/>
                      <a:noAutofit/>
                    </wps:bodyPr>
                  </wps:wsp>
                </a:graphicData>
              </a:graphic>
            </wp:anchor>
          </w:drawing>
        </mc:Choice>
        <mc:Fallback>
          <w:pict>
            <v:rect id="shape_0" ID="Rectángulo 40" path="m0,0l-2147483645,0l-2147483645,-2147483646l0,-2147483646xe" fillcolor="black" stroked="f" o:allowincell="f" style="position:absolute;margin-left:0pt;margin-top:555.25pt;width:35.95pt;height:25.15pt;mso-wrap-style:square;v-text-anchor:bottom;mso-position-horizontal:left;mso-position-horizontal-relative:page;mso-position-vertical-relative:page" wp14:anchorId="3CF0A8BB">
              <v:fill o:detectmouseclick="t" type="solid" color2="white"/>
              <v:stroke color="#3465a4" weight="38160" joinstyle="miter" endcap="flat"/>
              <v:textbox>
                <w:txbxContent>
                  <w:p>
                    <w:pPr>
                      <w:pStyle w:val="FrameContents"/>
                      <w:jc w:val="right"/>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sz w:val="22"/>
                        <w:szCs w:val="22"/>
                        <w:rFonts w:cs="Arial" w:ascii="Arial" w:hAnsi="Arial"/>
                        <w:color w:themeColor="background1" w:val="FFFFFF"/>
                      </w:rPr>
                      <w:instrText xml:space="preserve"> PAGE </w:instrText>
                    </w:r>
                    <w:r>
                      <w:rPr>
                        <w:sz w:val="22"/>
                        <w:szCs w:val="22"/>
                        <w:rFonts w:cs="Arial" w:ascii="Arial" w:hAnsi="Arial"/>
                        <w:color w:themeColor="background1" w:val="FFFFFF"/>
                      </w:rPr>
                      <w:fldChar w:fldCharType="separate"/>
                    </w:r>
                    <w:r>
                      <w:rPr>
                        <w:sz w:val="22"/>
                        <w:szCs w:val="22"/>
                        <w:rFonts w:cs="Arial" w:ascii="Arial" w:hAnsi="Arial"/>
                        <w:color w:themeColor="background1" w:val="FFFFFF"/>
                      </w:rPr>
                      <w:t>8</w:t>
                    </w:r>
                    <w:r>
                      <w:rPr>
                        <w:sz w:val="22"/>
                        <w:szCs w:val="22"/>
                        <w:rFonts w:cs="Arial" w:ascii="Arial" w:hAnsi="Arial"/>
                        <w:color w:themeColor="background1" w:val="FFFFFF"/>
                      </w:rPr>
                      <w:fldChar w:fldCharType="end"/>
                    </w:r>
                  </w:p>
                </w:txbxContent>
              </v:textbox>
              <w10:wrap type="square"/>
            </v:rect>
          </w:pict>
        </mc:Fallback>
      </mc:AlternateContent>
      <mc:AlternateContent>
        <mc:Choice Requires="wpg">
          <w:drawing>
            <wp:anchor behindDoc="1" distT="0" distB="11430" distL="0" distR="0" simplePos="0" locked="0" layoutInCell="0" allowOverlap="1" relativeHeight="53" wp14:anchorId="0F25DB77">
              <wp:simplePos x="0" y="0"/>
              <wp:positionH relativeFrom="margin">
                <wp:align>right</wp:align>
              </wp:positionH>
              <wp:positionV relativeFrom="page">
                <wp:posOffset>7051675</wp:posOffset>
              </wp:positionV>
              <wp:extent cx="5943600" cy="320040"/>
              <wp:effectExtent l="0" t="0" r="0" b="3810"/>
              <wp:wrapSquare wrapText="bothSides"/>
              <wp:docPr id="4" name="Grupo 37"/>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5" name="Rectángulo 38"/>
                      <wps:cNvSpPr/>
                      <wps:spPr>
                        <a:xfrm>
                          <a:off x="19080" y="0"/>
                          <a:ext cx="5924520" cy="165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bodyPr/>
                    </wps:wsp>
                    <wps:wsp>
                      <wps:cNvPr id="6"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jc w:val="right"/>
                              <w:rPr>
                                <w:color w:themeColor="text1" w:themeTint="80" w:val="7F7F7F"/>
                              </w:rPr>
                            </w:pPr>
                            <w:sdt>
                              <w:sdtPr>
                                <w:dataBinding w:prefixMappings="xmlns:ns0='http://schemas.microsoft.com/office/2006/coverPageProps' " w:xpath="/ns0:CoverPageProperties[1]/ns0:PublishDate[1]" w:storeItemID="{55AF091B-3C7A-41E3-B477-F2FDAA23CFDA}"/>
                                <w:alias w:val="Fecha"/>
                                <w:id w:val="-1063724354"/>
                                <w:date w:fullDate="Subdirección de Evaluación de Resultados de Aprendizaje - Subdirección de Diseño Instruccional">
                                  <w:dateFormat w:val="d 'de' MMMM 'de' yyyy"/>
                                  <w:lid w:val="es-ES"/>
                                </w:date>
                              </w:sdtPr>
                              <w:sdtContent>
                                <w:r>
                                  <w:rPr>
                                    <w:rFonts w:cs="Arial" w:ascii="Arial" w:hAnsi="Arial"/>
                                    <w:sz w:val="16"/>
                                    <w:szCs w:val="16"/>
                                  </w:rPr>
                                </w:r>
                                <w:r>
                                  <w:rPr>
                                    <w:rFonts w:cs="Arial" w:ascii="Arial" w:hAnsi="Arial"/>
                                    <w:sz w:val="16"/>
                                    <w:szCs w:val="16"/>
                                  </w:rPr>
                                  <w:t>30 de diciembre de 1899</w:t>
                                </w:r>
                              </w:sdtContent>
                            </w:sdt>
                          </w:p>
                          <w:p>
                            <w:pPr>
                              <w:pStyle w:val="Normal"/>
                              <w:jc w:val="right"/>
                              <w:rPr>
                                <w:color w:themeColor="background1" w:themeShade="80" w:val="808080"/>
                              </w:rPr>
                            </w:pPr>
                            <w:r>
                              <w:rPr>
                                <w:color w:themeColor="background1" w:themeShade="80" w:val="808080"/>
                              </w:rPr>
                            </w:r>
                          </w:p>
                        </w:txbxContent>
                      </wps:txbx>
                      <wps:bodyPr lIns="0" rIns="0" tIns="0" bIns="0" anchor="b">
                        <a:noAutofit/>
                      </wps:bodyPr>
                    </wps:wsp>
                  </wpg:wgp>
                </a:graphicData>
              </a:graphic>
              <wp14:sizeRelH relativeFrom="margin">
                <wp14:pctWidth>100000</wp14:pctWidth>
              </wp14:sizeRelH>
            </wp:anchor>
          </w:drawing>
        </mc:Choice>
        <mc:Fallback>
          <w:pict>
            <v:group id="shape_0" alt="Grupo 37" style="position:absolute;margin-left:182.15pt;margin-top:555.25pt;width:468pt;height:25.2pt" coordorigin="3643,11105" coordsize="9360,504">
              <v:rect id="shape_0" ID="Rectángulo 38" path="m0,0l-2147483645,0l-2147483645,-2147483646l0,-2147483646xe" fillcolor="black" stroked="f" o:allowincell="f" style="position:absolute;left:3673;top:11105;width:9329;height:25;mso-wrap-style:none;v-text-anchor:middle;mso-position-horizontal:right;mso-position-horizontal-relative:margin;mso-position-vertical-relative:page">
                <v:fill o:detectmouseclick="t" type="solid" color2="white"/>
                <v:stroke color="#3465a4" weight="12600" joinstyle="miter" endcap="flat"/>
                <w10:wrap type="square"/>
              </v:rect>
              <v:rect id="shape_0" ID="Cuadro de texto 39" path="m0,0l-2147483645,0l-2147483645,-2147483646l0,-2147483646xe" stroked="f" o:allowincell="f" style="position:absolute;left:3643;top:11209;width:9329;height:399;mso-wrap-style:square;v-text-anchor:bottom;mso-position-horizontal:right;mso-position-horizontal-relative:margin;mso-position-vertical-relative:page">
                <v:fill o:detectmouseclick="t" on="false"/>
                <v:stroke color="#3465a4" weight="6480" joinstyle="round" endcap="flat"/>
                <v:textbox>
                  <w:txbxContent>
                    <w:p>
                      <w:pPr>
                        <w:pStyle w:val="Normal"/>
                        <w:jc w:val="right"/>
                        <w:rPr>
                          <w:color w:themeColor="text1" w:themeTint="80" w:val="7F7F7F"/>
                        </w:rPr>
                      </w:pPr>
                      <w:sdt>
                        <w:sdtPr>
                          <w:dataBinding w:prefixMappings="xmlns:ns0='http://schemas.microsoft.com/office/2006/coverPageProps' " w:xpath="/ns0:CoverPageProperties[1]/ns0:PublishDate[1]" w:storeItemID="{55AF091B-3C7A-41E3-B477-F2FDAA23CFDA}"/>
                          <w:alias w:val="Fecha"/>
                          <w:id w:val="-1063724354"/>
                          <w:date w:fullDate="Subdirección de Evaluación de Resultados de Aprendizaje - Subdirección de Diseño Instruccional">
                            <w:dateFormat w:val="d 'de' MMMM 'de' yyyy"/>
                            <w:lid w:val="es-ES"/>
                          </w:date>
                        </w:sdtPr>
                        <w:sdtContent>
                          <w:r>
                            <w:rPr>
                              <w:rFonts w:cs="Arial" w:ascii="Arial" w:hAnsi="Arial"/>
                              <w:sz w:val="16"/>
                              <w:szCs w:val="16"/>
                            </w:rPr>
                          </w:r>
                          <w:r>
                            <w:rPr>
                              <w:rFonts w:cs="Arial" w:ascii="Arial" w:hAnsi="Arial"/>
                              <w:sz w:val="16"/>
                              <w:szCs w:val="16"/>
                            </w:rPr>
                            <w:t>30 de diciembre de 1899</w:t>
                          </w:r>
                        </w:sdtContent>
                      </w:sdt>
                    </w:p>
                    <w:p>
                      <w:pPr>
                        <w:pStyle w:val="Normal"/>
                        <w:jc w:val="right"/>
                        <w:rPr>
                          <w:color w:themeColor="background1" w:themeShade="80" w:val="808080"/>
                        </w:rPr>
                      </w:pPr>
                      <w:r>
                        <w:rPr>
                          <w:color w:themeColor="background1" w:themeShade="80" w:val="808080"/>
                        </w:rPr>
                      </w:r>
                    </w:p>
                  </w:txbxContent>
                </v:textbox>
                <w10:wrap type="square"/>
              </v:rect>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rPr>
    </w:pPr>
    <w:r>
      <w:rPr>
        <w:rFonts w:cs="Arial" w:ascii="Arial" w:hAnsi="Arial"/>
        <w:sz w:val="18"/>
      </w:rPr>
      <mc:AlternateContent>
        <mc:Choice Requires="wps">
          <w:drawing>
            <wp:anchor behindDoc="1" distT="0" distB="11430" distL="0" distR="0" simplePos="0" locked="0" layoutInCell="0" allowOverlap="1" relativeHeight="27" wp14:anchorId="3CF0A8BB">
              <wp:simplePos x="0" y="0"/>
              <wp:positionH relativeFrom="rightMargin">
                <wp:align>left</wp:align>
              </wp:positionH>
              <wp:positionV relativeFrom="page">
                <wp:posOffset>7051675</wp:posOffset>
              </wp:positionV>
              <wp:extent cx="457200" cy="320040"/>
              <wp:effectExtent l="0" t="0" r="0" b="3810"/>
              <wp:wrapSquare wrapText="bothSides"/>
              <wp:docPr id="7" name="Rectángulo 40"/>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right"/>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sz w:val="22"/>
                              <w:szCs w:val="22"/>
                              <w:rFonts w:cs="Arial" w:ascii="Arial" w:hAnsi="Arial"/>
                              <w:color w:themeColor="background1" w:val="FFFFFF"/>
                            </w:rPr>
                            <w:instrText xml:space="preserve"> PAGE </w:instrText>
                          </w:r>
                          <w:r>
                            <w:rPr>
                              <w:sz w:val="22"/>
                              <w:szCs w:val="22"/>
                              <w:rFonts w:cs="Arial" w:ascii="Arial" w:hAnsi="Arial"/>
                              <w:color w:themeColor="background1" w:val="FFFFFF"/>
                            </w:rPr>
                            <w:fldChar w:fldCharType="separate"/>
                          </w:r>
                          <w:r>
                            <w:rPr>
                              <w:sz w:val="22"/>
                              <w:szCs w:val="22"/>
                              <w:rFonts w:cs="Arial" w:ascii="Arial" w:hAnsi="Arial"/>
                              <w:color w:themeColor="background1" w:val="FFFFFF"/>
                            </w:rPr>
                            <w:t>8</w:t>
                          </w:r>
                          <w:r>
                            <w:rPr>
                              <w:sz w:val="22"/>
                              <w:szCs w:val="22"/>
                              <w:rFonts w:cs="Arial" w:ascii="Arial" w:hAnsi="Arial"/>
                              <w:color w:themeColor="background1" w:val="FFFFFF"/>
                            </w:rPr>
                            <w:fldChar w:fldCharType="end"/>
                          </w:r>
                        </w:p>
                      </w:txbxContent>
                    </wps:txbx>
                    <wps:bodyPr anchor="b">
                      <a:prstTxWarp prst="textNoShape"/>
                      <a:noAutofit/>
                    </wps:bodyPr>
                  </wps:wsp>
                </a:graphicData>
              </a:graphic>
            </wp:anchor>
          </w:drawing>
        </mc:Choice>
        <mc:Fallback>
          <w:pict>
            <v:rect id="shape_0" ID="Rectángulo 40" path="m0,0l-2147483645,0l-2147483645,-2147483646l0,-2147483646xe" fillcolor="black" stroked="f" o:allowincell="f" style="position:absolute;margin-left:0pt;margin-top:555.25pt;width:35.95pt;height:25.15pt;mso-wrap-style:square;v-text-anchor:bottom;mso-position-horizontal:left;mso-position-horizontal-relative:page;mso-position-vertical-relative:page" wp14:anchorId="3CF0A8BB">
              <v:fill o:detectmouseclick="t" type="solid" color2="white"/>
              <v:stroke color="#3465a4" weight="38160" joinstyle="miter" endcap="flat"/>
              <v:textbox>
                <w:txbxContent>
                  <w:p>
                    <w:pPr>
                      <w:pStyle w:val="FrameContents"/>
                      <w:jc w:val="right"/>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sz w:val="22"/>
                        <w:szCs w:val="22"/>
                        <w:rFonts w:cs="Arial" w:ascii="Arial" w:hAnsi="Arial"/>
                        <w:color w:themeColor="background1" w:val="FFFFFF"/>
                      </w:rPr>
                      <w:instrText xml:space="preserve"> PAGE </w:instrText>
                    </w:r>
                    <w:r>
                      <w:rPr>
                        <w:sz w:val="22"/>
                        <w:szCs w:val="22"/>
                        <w:rFonts w:cs="Arial" w:ascii="Arial" w:hAnsi="Arial"/>
                        <w:color w:themeColor="background1" w:val="FFFFFF"/>
                      </w:rPr>
                      <w:fldChar w:fldCharType="separate"/>
                    </w:r>
                    <w:r>
                      <w:rPr>
                        <w:sz w:val="22"/>
                        <w:szCs w:val="22"/>
                        <w:rFonts w:cs="Arial" w:ascii="Arial" w:hAnsi="Arial"/>
                        <w:color w:themeColor="background1" w:val="FFFFFF"/>
                      </w:rPr>
                      <w:t>8</w:t>
                    </w:r>
                    <w:r>
                      <w:rPr>
                        <w:sz w:val="22"/>
                        <w:szCs w:val="22"/>
                        <w:rFonts w:cs="Arial" w:ascii="Arial" w:hAnsi="Arial"/>
                        <w:color w:themeColor="background1" w:val="FFFFFF"/>
                      </w:rPr>
                      <w:fldChar w:fldCharType="end"/>
                    </w:r>
                  </w:p>
                </w:txbxContent>
              </v:textbox>
              <w10:wrap type="square"/>
            </v:rect>
          </w:pict>
        </mc:Fallback>
      </mc:AlternateContent>
      <mc:AlternateContent>
        <mc:Choice Requires="wpg">
          <w:drawing>
            <wp:anchor behindDoc="1" distT="0" distB="11430" distL="0" distR="0" simplePos="0" locked="0" layoutInCell="0" allowOverlap="1" relativeHeight="53" wp14:anchorId="0F25DB77">
              <wp:simplePos x="0" y="0"/>
              <wp:positionH relativeFrom="margin">
                <wp:align>right</wp:align>
              </wp:positionH>
              <wp:positionV relativeFrom="page">
                <wp:posOffset>7051675</wp:posOffset>
              </wp:positionV>
              <wp:extent cx="5943600" cy="320040"/>
              <wp:effectExtent l="0" t="0" r="0" b="3810"/>
              <wp:wrapSquare wrapText="bothSides"/>
              <wp:docPr id="8" name="Grupo 37"/>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9" name="Rectángulo 38"/>
                      <wps:cNvSpPr/>
                      <wps:spPr>
                        <a:xfrm>
                          <a:off x="19080" y="0"/>
                          <a:ext cx="5924520" cy="165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bodyPr/>
                    </wps:wsp>
                    <wps:wsp>
                      <wps:cNvPr id="10"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jc w:val="right"/>
                              <w:rPr>
                                <w:color w:themeColor="text1" w:themeTint="80" w:val="7F7F7F"/>
                              </w:rPr>
                            </w:pPr>
                            <w:sdt>
                              <w:sdtPr>
                                <w:dataBinding w:prefixMappings="xmlns:ns0='http://schemas.microsoft.com/office/2006/coverPageProps' " w:xpath="/ns0:CoverPageProperties[1]/ns0:PublishDate[1]" w:storeItemID="{55AF091B-3C7A-41E3-B477-F2FDAA23CFDA}"/>
                                <w:alias w:val="Fecha"/>
                                <w:id w:val="-1063724354"/>
                                <w:date w:fullDate="Subdirección de Evaluación de Resultados de Aprendizaje - Subdirección de Diseño Instruccional">
                                  <w:dateFormat w:val="d 'de' MMMM 'de' yyyy"/>
                                  <w:lid w:val="es-ES"/>
                                </w:date>
                              </w:sdtPr>
                              <w:sdtContent>
                                <w:r>
                                  <w:rPr>
                                    <w:rFonts w:cs="Arial" w:ascii="Arial" w:hAnsi="Arial"/>
                                    <w:sz w:val="16"/>
                                    <w:szCs w:val="16"/>
                                  </w:rPr>
                                </w:r>
                                <w:r>
                                  <w:rPr>
                                    <w:rFonts w:cs="Arial" w:ascii="Arial" w:hAnsi="Arial"/>
                                    <w:sz w:val="16"/>
                                    <w:szCs w:val="16"/>
                                  </w:rPr>
                                  <w:t>30 de diciembre de 1899</w:t>
                                </w:r>
                              </w:sdtContent>
                            </w:sdt>
                          </w:p>
                          <w:p>
                            <w:pPr>
                              <w:pStyle w:val="Normal"/>
                              <w:jc w:val="right"/>
                              <w:rPr>
                                <w:color w:themeColor="background1" w:themeShade="80" w:val="808080"/>
                              </w:rPr>
                            </w:pPr>
                            <w:r>
                              <w:rPr>
                                <w:color w:themeColor="background1" w:themeShade="80" w:val="808080"/>
                              </w:rPr>
                            </w:r>
                          </w:p>
                        </w:txbxContent>
                      </wps:txbx>
                      <wps:bodyPr lIns="0" rIns="0" tIns="0" bIns="0" anchor="b">
                        <a:noAutofit/>
                      </wps:bodyPr>
                    </wps:wsp>
                  </wpg:wgp>
                </a:graphicData>
              </a:graphic>
              <wp14:sizeRelH relativeFrom="margin">
                <wp14:pctWidth>100000</wp14:pctWidth>
              </wp14:sizeRelH>
            </wp:anchor>
          </w:drawing>
        </mc:Choice>
        <mc:Fallback>
          <w:pict>
            <v:group id="shape_0" alt="Grupo 37" style="position:absolute;margin-left:182.15pt;margin-top:555.25pt;width:468pt;height:25.2pt" coordorigin="3643,11105" coordsize="9360,504">
              <v:rect id="shape_0" ID="Rectángulo 38" path="m0,0l-2147483645,0l-2147483645,-2147483646l0,-2147483646xe" fillcolor="black" stroked="f" o:allowincell="f" style="position:absolute;left:3673;top:11105;width:9329;height:25;mso-wrap-style:none;v-text-anchor:middle;mso-position-horizontal:right;mso-position-horizontal-relative:margin;mso-position-vertical-relative:page">
                <v:fill o:detectmouseclick="t" type="solid" color2="white"/>
                <v:stroke color="#3465a4" weight="12600" joinstyle="miter" endcap="flat"/>
                <w10:wrap type="square"/>
              </v:rect>
              <v:rect id="shape_0" ID="Cuadro de texto 39" path="m0,0l-2147483645,0l-2147483645,-2147483646l0,-2147483646xe" stroked="f" o:allowincell="f" style="position:absolute;left:3643;top:11209;width:9329;height:399;mso-wrap-style:square;v-text-anchor:bottom;mso-position-horizontal:right;mso-position-horizontal-relative:margin;mso-position-vertical-relative:page">
                <v:fill o:detectmouseclick="t" on="false"/>
                <v:stroke color="#3465a4" weight="6480" joinstyle="round" endcap="flat"/>
                <v:textbox>
                  <w:txbxContent>
                    <w:p>
                      <w:pPr>
                        <w:pStyle w:val="Normal"/>
                        <w:jc w:val="right"/>
                        <w:rPr>
                          <w:color w:themeColor="text1" w:themeTint="80" w:val="7F7F7F"/>
                        </w:rPr>
                      </w:pPr>
                      <w:sdt>
                        <w:sdtPr>
                          <w:dataBinding w:prefixMappings="xmlns:ns0='http://schemas.microsoft.com/office/2006/coverPageProps' " w:xpath="/ns0:CoverPageProperties[1]/ns0:PublishDate[1]" w:storeItemID="{55AF091B-3C7A-41E3-B477-F2FDAA23CFDA}"/>
                          <w:alias w:val="Fecha"/>
                          <w:id w:val="-1063724354"/>
                          <w:date w:fullDate="Subdirección de Evaluación de Resultados de Aprendizaje - Subdirección de Diseño Instruccional">
                            <w:dateFormat w:val="d 'de' MMMM 'de' yyyy"/>
                            <w:lid w:val="es-ES"/>
                          </w:date>
                        </w:sdtPr>
                        <w:sdtContent>
                          <w:r>
                            <w:rPr>
                              <w:rFonts w:cs="Arial" w:ascii="Arial" w:hAnsi="Arial"/>
                              <w:sz w:val="16"/>
                              <w:szCs w:val="16"/>
                            </w:rPr>
                          </w:r>
                          <w:r>
                            <w:rPr>
                              <w:rFonts w:cs="Arial" w:ascii="Arial" w:hAnsi="Arial"/>
                              <w:sz w:val="16"/>
                              <w:szCs w:val="16"/>
                            </w:rPr>
                            <w:t>30 de diciembre de 1899</w:t>
                          </w:r>
                        </w:sdtContent>
                      </w:sdt>
                    </w:p>
                    <w:p>
                      <w:pPr>
                        <w:pStyle w:val="Normal"/>
                        <w:jc w:val="right"/>
                        <w:rPr>
                          <w:color w:themeColor="background1" w:themeShade="80" w:val="808080"/>
                        </w:rPr>
                      </w:pPr>
                      <w:r>
                        <w:rPr>
                          <w:color w:themeColor="background1" w:themeShade="80" w:val="808080"/>
                        </w:rPr>
                      </w:r>
                    </w:p>
                  </w:txbxContent>
                </v:textbox>
                <w10:wrap type="square"/>
              </v:rect>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419"/>
        <w:tab w:val="right" w:pos="8838" w:leader="none"/>
      </w:tabs>
      <w:jc w:val="right"/>
      <w:rPr>
        <w:rFonts w:ascii="Arial" w:hAnsi="Arial" w:cs="Arial"/>
        <w:b/>
        <w:sz w:val="10"/>
      </w:rPr>
    </w:pPr>
    <w:r>
      <w:rPr>
        <w:rFonts w:cs="Arial" w:ascii="Arial" w:hAnsi="Arial"/>
        <w:b/>
        <w:sz w:val="10"/>
      </w:rPr>
      <w:drawing>
        <wp:anchor behindDoc="0" distT="0" distB="0" distL="114300" distR="0" simplePos="0" locked="0" layoutInCell="0" allowOverlap="1" relativeHeight="68">
          <wp:simplePos x="0" y="0"/>
          <wp:positionH relativeFrom="margin">
            <wp:align>right</wp:align>
          </wp:positionH>
          <wp:positionV relativeFrom="paragraph">
            <wp:posOffset>-210185</wp:posOffset>
          </wp:positionV>
          <wp:extent cx="2224405" cy="638810"/>
          <wp:effectExtent l="0" t="0" r="0" b="0"/>
          <wp:wrapTight wrapText="bothSides">
            <wp:wrapPolygon edited="0">
              <wp:start x="7749" y="3167"/>
              <wp:lineTo x="2201" y="5090"/>
              <wp:lineTo x="1458" y="6379"/>
              <wp:lineTo x="1458" y="16036"/>
              <wp:lineTo x="7749" y="18614"/>
              <wp:lineTo x="8675" y="18614"/>
              <wp:lineTo x="19403" y="15402"/>
              <wp:lineTo x="19403" y="14747"/>
              <wp:lineTo x="20145" y="8957"/>
              <wp:lineTo x="18666" y="5090"/>
              <wp:lineTo x="8675" y="3167"/>
              <wp:lineTo x="7749" y="3167"/>
            </wp:wrapPolygon>
          </wp:wrapTight>
          <wp:docPr id="1"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
                  <pic:cNvPicPr>
                    <a:picLocks noChangeAspect="1" noChangeArrowheads="1"/>
                  </pic:cNvPicPr>
                </pic:nvPicPr>
                <pic:blipFill>
                  <a:blip r:embed="rId1"/>
                  <a:stretch>
                    <a:fillRect/>
                  </a:stretch>
                </pic:blipFill>
                <pic:spPr bwMode="auto">
                  <a:xfrm>
                    <a:off x="0" y="0"/>
                    <a:ext cx="2224405" cy="63881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419"/>
        <w:tab w:val="right" w:pos="8838" w:leader="none"/>
      </w:tabs>
      <w:jc w:val="right"/>
      <w:rPr>
        <w:rFonts w:ascii="Arial" w:hAnsi="Arial" w:cs="Arial"/>
        <w:b/>
        <w:sz w:val="10"/>
      </w:rPr>
    </w:pPr>
    <w:r>
      <w:rPr>
        <w:rFonts w:cs="Arial" w:ascii="Arial" w:hAnsi="Arial"/>
        <w:b/>
        <w:sz w:val="10"/>
      </w:rPr>
      <w:drawing>
        <wp:anchor behindDoc="0" distT="0" distB="0" distL="114300" distR="0" simplePos="0" locked="0" layoutInCell="0" allowOverlap="1" relativeHeight="68">
          <wp:simplePos x="0" y="0"/>
          <wp:positionH relativeFrom="margin">
            <wp:align>right</wp:align>
          </wp:positionH>
          <wp:positionV relativeFrom="paragraph">
            <wp:posOffset>-210185</wp:posOffset>
          </wp:positionV>
          <wp:extent cx="2224405" cy="638810"/>
          <wp:effectExtent l="0" t="0" r="0" b="0"/>
          <wp:wrapTight wrapText="bothSides">
            <wp:wrapPolygon edited="0">
              <wp:start x="7749" y="3167"/>
              <wp:lineTo x="2201" y="5090"/>
              <wp:lineTo x="1458" y="6379"/>
              <wp:lineTo x="1458" y="16036"/>
              <wp:lineTo x="7749" y="18614"/>
              <wp:lineTo x="8675" y="18614"/>
              <wp:lineTo x="19403" y="15402"/>
              <wp:lineTo x="19403" y="14747"/>
              <wp:lineTo x="20145" y="8957"/>
              <wp:lineTo x="18666" y="5090"/>
              <wp:lineTo x="8675" y="3167"/>
              <wp:lineTo x="7749" y="3167"/>
            </wp:wrapPolygon>
          </wp:wrapTight>
          <wp:docPr id="2"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
                  <pic:cNvPicPr>
                    <a:picLocks noChangeAspect="1" noChangeArrowheads="1"/>
                  </pic:cNvPicPr>
                </pic:nvPicPr>
                <pic:blipFill>
                  <a:blip r:embed="rId1"/>
                  <a:stretch>
                    <a:fillRect/>
                  </a:stretch>
                </pic:blipFill>
                <pic:spPr bwMode="auto">
                  <a:xfrm>
                    <a:off x="0" y="0"/>
                    <a:ext cx="2224405" cy="63881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Zero"/>
      <w:lvlText w:val="%1."/>
      <w:lvlJc w:val="left"/>
      <w:pPr>
        <w:tabs>
          <w:tab w:val="num" w:pos="0"/>
        </w:tabs>
        <w:ind w:left="360" w:hanging="360"/>
      </w:pPr>
      <w:rPr>
        <w:sz w:val="48"/>
        <w:i w:val="false"/>
        <w:b/>
        <w:szCs w:val="56"/>
        <w:rFonts w:ascii="Arial" w:hAnsi="Arial"/>
        <w:color w:val="FFC000"/>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8af"/>
    <w:pPr>
      <w:widowControl/>
      <w:suppressAutoHyphens w:val="true"/>
      <w:bidi w:val="0"/>
      <w:spacing w:lineRule="auto" w:line="240" w:before="0" w:after="0"/>
      <w:jc w:val="left"/>
    </w:pPr>
    <w:rPr>
      <w:rFonts w:ascii="Times New Roman" w:hAnsi="Times New Roman" w:eastAsia="Times New Roman" w:cs="Times New Roman"/>
      <w:color w:val="auto"/>
      <w:kern w:val="0"/>
      <w:sz w:val="20"/>
      <w:szCs w:val="20"/>
      <w:lang w:val="es-ES" w:eastAsia="es-E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b2162e"/>
    <w:rPr/>
  </w:style>
  <w:style w:type="character" w:styleId="PiedepginaCar" w:customStyle="1">
    <w:name w:val="Pie de página Car"/>
    <w:basedOn w:val="DefaultParagraphFont"/>
    <w:link w:val="Footer"/>
    <w:uiPriority w:val="99"/>
    <w:qFormat/>
    <w:rsid w:val="00b2162e"/>
    <w:rPr/>
  </w:style>
  <w:style w:type="character" w:styleId="TextodegloboCar" w:customStyle="1">
    <w:name w:val="Texto de globo Car"/>
    <w:basedOn w:val="DefaultParagraphFont"/>
    <w:link w:val="BalloonText"/>
    <w:uiPriority w:val="99"/>
    <w:semiHidden/>
    <w:qFormat/>
    <w:rsid w:val="00fd58af"/>
    <w:rPr>
      <w:rFonts w:ascii="Tahoma" w:hAnsi="Tahoma" w:cs="Tahoma"/>
      <w:sz w:val="16"/>
      <w:szCs w:val="16"/>
    </w:rPr>
  </w:style>
  <w:style w:type="character" w:styleId="annotationreference">
    <w:name w:val="annotation reference"/>
    <w:basedOn w:val="DefaultParagraphFont"/>
    <w:uiPriority w:val="99"/>
    <w:semiHidden/>
    <w:unhideWhenUsed/>
    <w:qFormat/>
    <w:rsid w:val="00e206df"/>
    <w:rPr>
      <w:sz w:val="16"/>
      <w:szCs w:val="16"/>
    </w:rPr>
  </w:style>
  <w:style w:type="character" w:styleId="TextocomentarioCar" w:customStyle="1">
    <w:name w:val="Texto comentario Car"/>
    <w:basedOn w:val="DefaultParagraphFont"/>
    <w:link w:val="AnnotationText"/>
    <w:uiPriority w:val="99"/>
    <w:qFormat/>
    <w:rsid w:val="00e206df"/>
    <w:rPr>
      <w:sz w:val="20"/>
      <w:szCs w:val="20"/>
    </w:rPr>
  </w:style>
  <w:style w:type="character" w:styleId="TextosinformatoCar" w:customStyle="1">
    <w:name w:val="Texto sin formato Car"/>
    <w:basedOn w:val="DefaultParagraphFont"/>
    <w:link w:val="PlainText"/>
    <w:qFormat/>
    <w:rsid w:val="00e206df"/>
    <w:rPr>
      <w:rFonts w:ascii="Courier New" w:hAnsi="Courier New" w:eastAsia="Times New Roman" w:cs="Times New Roman"/>
      <w:sz w:val="20"/>
      <w:szCs w:val="20"/>
      <w:lang w:eastAsia="es-ES"/>
    </w:rPr>
  </w:style>
  <w:style w:type="character" w:styleId="TextonotapieCar" w:customStyle="1">
    <w:name w:val="Texto nota pie Car"/>
    <w:basedOn w:val="DefaultParagraphFont"/>
    <w:link w:val="FootnoteText"/>
    <w:uiPriority w:val="99"/>
    <w:semiHidden/>
    <w:qFormat/>
    <w:rsid w:val="00e206df"/>
    <w:rPr>
      <w:sz w:val="20"/>
      <w:szCs w:val="20"/>
    </w:rPr>
  </w:style>
  <w:style w:type="character" w:styleId="FootnoteCharacters">
    <w:name w:val="Footnote Characters"/>
    <w:uiPriority w:val="99"/>
    <w:semiHidden/>
    <w:unhideWhenUsed/>
    <w:qFormat/>
    <w:rsid w:val="00e206df"/>
    <w:rPr>
      <w:vertAlign w:val="superscript"/>
    </w:rPr>
  </w:style>
  <w:style w:type="character" w:styleId="FootnoteReference">
    <w:name w:val="Footnote Reference"/>
    <w:rPr>
      <w:vertAlign w:val="superscript"/>
    </w:rPr>
  </w:style>
  <w:style w:type="character" w:styleId="PrrafodelistaCar" w:customStyle="1">
    <w:name w:val="Párrafo de lista Car"/>
    <w:link w:val="ListParagraph"/>
    <w:uiPriority w:val="34"/>
    <w:qFormat/>
    <w:rsid w:val="00833e13"/>
    <w:rPr>
      <w:color w:themeColor="text1" w:themeTint="a6" w:val="595959"/>
      <w:kern w:val="2"/>
      <w:sz w:val="20"/>
      <w:szCs w:val="20"/>
      <w:lang w:val="en-US" w:eastAsia="ja-JP"/>
    </w:rPr>
  </w:style>
  <w:style w:type="character" w:styleId="AsuntodelcomentarioCar" w:customStyle="1">
    <w:name w:val="Asunto del comentario Car"/>
    <w:basedOn w:val="TextocomentarioCar"/>
    <w:link w:val="annotationsubject"/>
    <w:uiPriority w:val="99"/>
    <w:semiHidden/>
    <w:qFormat/>
    <w:rsid w:val="00334fac"/>
    <w:rPr>
      <w:rFonts w:ascii="Times New Roman" w:hAnsi="Times New Roman" w:eastAsia="Times New Roman" w:cs="Times New Roman"/>
      <w:b/>
      <w:bCs/>
      <w:sz w:val="20"/>
      <w:szCs w:val="20"/>
      <w:lang w:val="es-ES" w:eastAsia="es-ES"/>
    </w:rPr>
  </w:style>
  <w:style w:type="character" w:styleId="normaltextrun" w:customStyle="1">
    <w:name w:val="normaltextrun"/>
    <w:basedOn w:val="DefaultParagraphFont"/>
    <w:qFormat/>
    <w:rsid w:val="00cc7d01"/>
    <w:rPr/>
  </w:style>
  <w:style w:type="character" w:styleId="eop" w:customStyle="1">
    <w:name w:val="eop"/>
    <w:basedOn w:val="DefaultParagraphFont"/>
    <w:qFormat/>
    <w:rsid w:val="00cc7d01"/>
    <w:rPr/>
  </w:style>
  <w:style w:type="character" w:styleId="Hyperlink">
    <w:name w:val="Hyperlink"/>
    <w:basedOn w:val="DefaultParagraphFont"/>
    <w:uiPriority w:val="99"/>
    <w:semiHidden/>
    <w:unhideWhenUsed/>
    <w:rsid w:val="00de63da"/>
    <w:rPr>
      <w:color w:val="0000FF"/>
      <w:u w:val="single"/>
    </w:rPr>
  </w:style>
  <w:style w:type="character" w:styleId="TtuloCar" w:customStyle="1">
    <w:name w:val="Título Car"/>
    <w:basedOn w:val="DefaultParagraphFont"/>
    <w:link w:val="Title"/>
    <w:uiPriority w:val="10"/>
    <w:qFormat/>
    <w:rsid w:val="008746f8"/>
    <w:rPr>
      <w:rFonts w:ascii="Calibri Light" w:hAnsi="Calibri Light" w:eastAsia="" w:cs="" w:asciiTheme="majorHAnsi" w:cstheme="majorBidi" w:eastAsiaTheme="majorEastAsia" w:hAnsiTheme="majorHAnsi"/>
      <w:spacing w:val="-10"/>
      <w:kern w:val="2"/>
      <w:sz w:val="56"/>
      <w:szCs w:val="56"/>
    </w:rPr>
  </w:style>
  <w:style w:type="character" w:styleId="Strong">
    <w:name w:val="Strong"/>
    <w:basedOn w:val="DefaultParagraphFont"/>
    <w:uiPriority w:val="22"/>
    <w:qFormat/>
    <w:rsid w:val="003e0a36"/>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nhideWhenUsed/>
    <w:rsid w:val="00b2162e"/>
    <w:pPr>
      <w:tabs>
        <w:tab w:val="clear" w:pos="708"/>
        <w:tab w:val="center" w:pos="4419" w:leader="none"/>
        <w:tab w:val="right" w:pos="8838" w:leader="none"/>
      </w:tabs>
    </w:pPr>
    <w:rPr/>
  </w:style>
  <w:style w:type="paragraph" w:styleId="Footer">
    <w:name w:val="Footer"/>
    <w:basedOn w:val="Normal"/>
    <w:link w:val="PiedepginaCar"/>
    <w:uiPriority w:val="99"/>
    <w:unhideWhenUsed/>
    <w:rsid w:val="00b2162e"/>
    <w:pPr>
      <w:tabs>
        <w:tab w:val="clear" w:pos="708"/>
        <w:tab w:val="center" w:pos="4419" w:leader="none"/>
        <w:tab w:val="right" w:pos="8838" w:leader="none"/>
      </w:tabs>
    </w:pPr>
    <w:rPr/>
  </w:style>
  <w:style w:type="paragraph" w:styleId="BalloonText">
    <w:name w:val="Balloon Text"/>
    <w:basedOn w:val="Normal"/>
    <w:link w:val="TextodegloboCar"/>
    <w:uiPriority w:val="99"/>
    <w:semiHidden/>
    <w:unhideWhenUsed/>
    <w:qFormat/>
    <w:rsid w:val="00fd58af"/>
    <w:pPr/>
    <w:rPr>
      <w:rFonts w:ascii="Tahoma" w:hAnsi="Tahoma" w:eastAsia="Calibri" w:cs="Tahoma" w:eastAsiaTheme="minorHAnsi"/>
      <w:sz w:val="16"/>
      <w:szCs w:val="16"/>
      <w:lang w:val="es-CL" w:eastAsia="en-US"/>
    </w:rPr>
  </w:style>
  <w:style w:type="paragraph" w:styleId="AnnotationText">
    <w:name w:val="Annotation Text"/>
    <w:basedOn w:val="Normal"/>
    <w:link w:val="TextocomentarioCar"/>
    <w:uiPriority w:val="99"/>
    <w:unhideWhenUsed/>
    <w:rsid w:val="00e206df"/>
    <w:pPr>
      <w:spacing w:before="0" w:after="200"/>
    </w:pPr>
    <w:rPr>
      <w:rFonts w:ascii="Calibri" w:hAnsi="Calibri" w:eastAsia="Calibri" w:cs="" w:asciiTheme="minorHAnsi" w:cstheme="minorBidi" w:eastAsiaTheme="minorHAnsi" w:hAnsiTheme="minorHAnsi"/>
      <w:lang w:val="es-CL" w:eastAsia="en-US"/>
    </w:rPr>
  </w:style>
  <w:style w:type="paragraph" w:styleId="PlainText">
    <w:name w:val="Plain Text"/>
    <w:basedOn w:val="Normal"/>
    <w:link w:val="TextosinformatoCar"/>
    <w:qFormat/>
    <w:rsid w:val="00e206df"/>
    <w:pPr/>
    <w:rPr>
      <w:rFonts w:ascii="Courier New" w:hAnsi="Courier New"/>
      <w:lang w:val="es-CL"/>
    </w:rPr>
  </w:style>
  <w:style w:type="paragraph" w:styleId="FootnoteText">
    <w:name w:val="Footnote Text"/>
    <w:basedOn w:val="Normal"/>
    <w:link w:val="TextonotapieCar"/>
    <w:uiPriority w:val="99"/>
    <w:semiHidden/>
    <w:unhideWhenUsed/>
    <w:rsid w:val="00e206df"/>
    <w:pPr/>
    <w:rPr>
      <w:rFonts w:ascii="Calibri" w:hAnsi="Calibri" w:eastAsia="Calibri" w:cs="" w:asciiTheme="minorHAnsi" w:cstheme="minorBidi" w:eastAsiaTheme="minorHAnsi" w:hAnsiTheme="minorHAnsi"/>
      <w:lang w:val="es-CL" w:eastAsia="en-US"/>
    </w:rPr>
  </w:style>
  <w:style w:type="paragraph" w:styleId="ListParagraph">
    <w:name w:val="List Paragraph"/>
    <w:basedOn w:val="Normal"/>
    <w:link w:val="PrrafodelistaCar"/>
    <w:uiPriority w:val="34"/>
    <w:unhideWhenUsed/>
    <w:qFormat/>
    <w:rsid w:val="00833e13"/>
    <w:pPr>
      <w:spacing w:lineRule="auto" w:line="288" w:before="40" w:after="160"/>
      <w:ind w:left="720"/>
      <w:contextualSpacing/>
    </w:pPr>
    <w:rPr>
      <w:rFonts w:ascii="Calibri" w:hAnsi="Calibri" w:eastAsia="Calibri" w:cs="" w:asciiTheme="minorHAnsi" w:cstheme="minorBidi" w:eastAsiaTheme="minorHAnsi" w:hAnsiTheme="minorHAnsi"/>
      <w:color w:themeColor="text1" w:themeTint="a6" w:val="595959"/>
      <w:kern w:val="2"/>
      <w:lang w:val="en-US" w:eastAsia="ja-JP"/>
    </w:rPr>
  </w:style>
  <w:style w:type="paragraph" w:styleId="Default" w:customStyle="1">
    <w:name w:val="Default"/>
    <w:qFormat/>
    <w:rsid w:val="00155960"/>
    <w:pPr>
      <w:widowControl/>
      <w:suppressAutoHyphens w:val="true"/>
      <w:bidi w:val="0"/>
      <w:spacing w:lineRule="auto" w:line="240" w:before="0" w:after="0"/>
      <w:jc w:val="left"/>
    </w:pPr>
    <w:rPr>
      <w:rFonts w:ascii="Times New Roman" w:hAnsi="Times New Roman" w:eastAsia="Times New Roman" w:cs="Times New Roman"/>
      <w:color w:val="000000"/>
      <w:kern w:val="0"/>
      <w:sz w:val="24"/>
      <w:szCs w:val="24"/>
      <w:lang w:val="es-ES" w:eastAsia="es-ES" w:bidi="ar-SA"/>
    </w:rPr>
  </w:style>
  <w:style w:type="paragraph" w:styleId="annotationsubject">
    <w:name w:val="annotation subject"/>
    <w:basedOn w:val="AnnotationText"/>
    <w:next w:val="AnnotationText"/>
    <w:link w:val="AsuntodelcomentarioCar"/>
    <w:uiPriority w:val="99"/>
    <w:semiHidden/>
    <w:unhideWhenUsed/>
    <w:qFormat/>
    <w:rsid w:val="00334fac"/>
    <w:pPr>
      <w:spacing w:before="0" w:after="0"/>
    </w:pPr>
    <w:rPr>
      <w:rFonts w:ascii="Times New Roman" w:hAnsi="Times New Roman" w:eastAsia="Times New Roman" w:cs="Times New Roman"/>
      <w:b/>
      <w:bCs/>
      <w:lang w:val="es-ES" w:eastAsia="es-ES"/>
    </w:rPr>
  </w:style>
  <w:style w:type="paragraph" w:styleId="Revision">
    <w:name w:val="Revision"/>
    <w:uiPriority w:val="99"/>
    <w:semiHidden/>
    <w:qFormat/>
    <w:rsid w:val="00444852"/>
    <w:pPr>
      <w:widowControl/>
      <w:suppressAutoHyphens w:val="true"/>
      <w:bidi w:val="0"/>
      <w:spacing w:lineRule="auto" w:line="240" w:before="0" w:after="0"/>
      <w:jc w:val="left"/>
    </w:pPr>
    <w:rPr>
      <w:rFonts w:ascii="Times New Roman" w:hAnsi="Times New Roman" w:eastAsia="Times New Roman" w:cs="Times New Roman"/>
      <w:color w:val="auto"/>
      <w:kern w:val="0"/>
      <w:sz w:val="20"/>
      <w:szCs w:val="20"/>
      <w:lang w:val="es-ES" w:eastAsia="es-ES" w:bidi="ar-SA"/>
    </w:rPr>
  </w:style>
  <w:style w:type="paragraph" w:styleId="Title">
    <w:name w:val="Title"/>
    <w:basedOn w:val="Normal"/>
    <w:next w:val="Normal"/>
    <w:link w:val="TtuloCar"/>
    <w:uiPriority w:val="10"/>
    <w:qFormat/>
    <w:rsid w:val="008746f8"/>
    <w:pPr>
      <w:spacing w:before="0" w:after="0"/>
      <w:contextualSpacing/>
    </w:pPr>
    <w:rPr>
      <w:rFonts w:ascii="Calibri Light" w:hAnsi="Calibri Light" w:eastAsia="" w:cs="" w:asciiTheme="majorHAnsi" w:cstheme="majorBidi" w:eastAsiaTheme="majorEastAsia" w:hAnsiTheme="majorHAnsi"/>
      <w:spacing w:val="-10"/>
      <w:kern w:val="2"/>
      <w:sz w:val="56"/>
      <w:szCs w:val="56"/>
      <w:lang w:val="es-CL" w:eastAsia="en-US"/>
    </w:rPr>
  </w:style>
  <w:style w:type="paragraph" w:styleId="NormalWeb">
    <w:name w:val="Normal (Web)"/>
    <w:basedOn w:val="Normal"/>
    <w:uiPriority w:val="99"/>
    <w:semiHidden/>
    <w:unhideWhenUsed/>
    <w:qFormat/>
    <w:rsid w:val="003e0a36"/>
    <w:pPr>
      <w:spacing w:beforeAutospacing="1" w:afterAutospacing="1"/>
    </w:pPr>
    <w:rPr>
      <w:sz w:val="24"/>
      <w:szCs w:val="24"/>
      <w:lang w:val="es-CL" w:eastAsia="es-CL"/>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206df"/>
    <w:pPr>
      <w:spacing w:before="40" w:after="0" w:line="240" w:lineRule="auto"/>
    </w:pPr>
    <w:rPr>
      <w:lang w:val="en-US" w:eastAsia="ja-JP"/>
      <w:color w:themeColor="text1" w:themeTint="a6"/>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13</Pages>
  <Words>2571</Words>
  <Characters>14157</Characters>
  <CharactersWithSpaces>16507</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dc:description/>
  <dc:language>en-US</dc:language>
  <cp:lastModifiedBy/>
  <cp:lastPrinted>2021-11-25T12:30:00Z</cp:lastPrinted>
  <dcterms:modified xsi:type="dcterms:W3CDTF">2026-09-08T21:59:36Z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