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lef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8"/>
        <w:gridCol w:w="7771"/>
      </w:tblGrid>
      <w:tr>
        <w:trPr/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Alto Dominio (AD)</w:t>
            </w:r>
          </w:p>
        </w:tc>
        <w:tc>
          <w:tcPr>
            <w:tcW w:w="7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Aceptable (DA)</w:t>
            </w:r>
          </w:p>
        </w:tc>
        <w:tc>
          <w:tcPr>
            <w:tcW w:w="7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lef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38"/>
        <w:gridCol w:w="503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75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tcW w:w="503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Pablo Andrés Castro Espina</w:t>
            </w:r>
          </w:p>
        </w:tc>
      </w:tr>
      <w:tr>
        <w:trPr/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tcW w:w="503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Ingeniería Informática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tcW w:w="503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2023</w:t>
            </w:r>
          </w:p>
        </w:tc>
      </w:tr>
    </w:tbl>
    <w:p>
      <w:pPr>
        <w:pStyle w:val="ListParagraph"/>
        <w:ind w:lef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left="435"/>
        <w:rPr/>
      </w:pPr>
      <w:r>
        <w:rPr/>
      </w:r>
    </w:p>
    <w:tbl>
      <w:tblPr>
        <w:tblStyle w:val="Tablaconcuadrcula"/>
        <w:tblW w:w="99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31"/>
        <w:gridCol w:w="1017"/>
        <w:gridCol w:w="924"/>
        <w:gridCol w:w="1056"/>
        <w:gridCol w:w="1187"/>
        <w:gridCol w:w="1250"/>
        <w:gridCol w:w="2557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7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16"/>
                <w:szCs w:val="16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6"/>
                <w:szCs w:val="16"/>
                <w:lang w:val="es-CL" w:eastAsia="en-US" w:bidi="ar-SA"/>
              </w:rPr>
              <w:t>Excelente Dominio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16"/>
                <w:szCs w:val="16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6"/>
                <w:szCs w:val="16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6"/>
                <w:szCs w:val="16"/>
                <w:lang w:val="es-CL" w:eastAsia="en-US" w:bidi="ar-SA"/>
              </w:rPr>
              <w:t>Alto Dominio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16"/>
                <w:szCs w:val="16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6"/>
                <w:szCs w:val="16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16"/>
                <w:szCs w:val="16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6"/>
                <w:szCs w:val="16"/>
                <w:lang w:val="es-CL" w:eastAsia="en-US" w:bidi="ar-SA"/>
              </w:rPr>
              <w:t>Dominio Insuficiente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16"/>
                <w:szCs w:val="16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6"/>
                <w:szCs w:val="16"/>
                <w:lang w:val="es-CL" w:eastAsia="en-US" w:bidi="ar-SA"/>
              </w:rPr>
              <w:t>Dominio no logrado</w:t>
            </w:r>
          </w:p>
        </w:tc>
        <w:tc>
          <w:tcPr>
            <w:tcW w:w="2557" w:type="dxa"/>
            <w:vMerge w:val="continu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0"/>
                <w:szCs w:val="20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before="40" w:after="0"/>
              <w:jc w:val="left"/>
              <w:rPr>
                <w:b w:val="false"/>
                <w:bCs w:val="false"/>
                <w:color w:themeColor="text1" w:themeTint="a6" w:val="595959"/>
                <w:kern w:val="0"/>
                <w:sz w:val="18"/>
                <w:szCs w:val="18"/>
                <w:lang w:bidi="ar-SA"/>
              </w:rPr>
            </w:pPr>
            <w:r>
              <w:rPr>
                <w:rFonts w:eastAsia="" w:cs="" w:cstheme="minorBidi" w:eastAsiaTheme="minorEastAsia"/>
                <w:b w:val="false"/>
                <w:bCs w:val="false"/>
                <w:color w:themeColor="text1" w:val="000000"/>
                <w:kern w:val="0"/>
                <w:sz w:val="18"/>
                <w:szCs w:val="18"/>
                <w:lang w:bidi="ar-SA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 w:val="false"/>
                <w:bCs w:val="false"/>
                <w:sz w:val="18"/>
                <w:szCs w:val="18"/>
              </w:rPr>
            </w:pPr>
            <w:r>
              <w:rPr>
                <w:rFonts w:cs="Calibri" w:cstheme="minorAscii"/>
                <w:b w:val="false"/>
                <w:bCs w:val="false"/>
                <w:sz w:val="18"/>
                <w:szCs w:val="18"/>
              </w:rPr>
              <w:t>Durante el transcurso de la carrera he aplicado a cabalidad la fase de pruebas en distintos productos desarrollados, aunque me falta ahondar en las buenas prácticas definidas por la industria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Footer"/>
              <w:widowControl/>
              <w:tabs>
                <w:tab w:val="clear" w:pos="4419"/>
                <w:tab w:val="clear" w:pos="8838"/>
              </w:tabs>
              <w:suppressAutoHyphens w:val="true"/>
              <w:spacing w:before="40" w:after="0"/>
              <w:jc w:val="both"/>
              <w:rPr>
                <w:b w:val="false"/>
                <w:bCs w:val="false"/>
                <w:color w:themeColor="text1" w:themeTint="a6" w:val="595959"/>
                <w:kern w:val="0"/>
                <w:sz w:val="18"/>
                <w:szCs w:val="18"/>
                <w:lang w:bidi="ar-SA"/>
              </w:rPr>
            </w:pPr>
            <w:r>
              <w:rPr>
                <w:rFonts w:eastAsia="" w:cs="" w:cstheme="minorBidi" w:eastAsiaTheme="minorEastAsia"/>
                <w:b w:val="false"/>
                <w:bCs w:val="false"/>
                <w:color w:themeColor="text1" w:val="000000"/>
                <w:kern w:val="0"/>
                <w:sz w:val="18"/>
                <w:szCs w:val="18"/>
                <w:lang w:bidi="ar-SA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 w:val="false"/>
                <w:bCs w:val="false"/>
                <w:sz w:val="18"/>
                <w:szCs w:val="18"/>
              </w:rPr>
            </w:pPr>
            <w:r>
              <w:rPr>
                <w:rFonts w:cs="Calibri" w:cstheme="minorAscii"/>
                <w:b w:val="false"/>
                <w:bCs w:val="false"/>
                <w:sz w:val="18"/>
                <w:szCs w:val="18"/>
              </w:rPr>
              <w:t>Creo que he alcanzado un alto nivel en la gestión de proyectos informáticos, siempre dando mi opinión sobre alternativas viables para desarrollar distintos módulos de acuerdo a los requerimientos establecidos.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Footer"/>
              <w:widowControl/>
              <w:tabs>
                <w:tab w:val="clear" w:pos="4419"/>
                <w:tab w:val="clear" w:pos="8838"/>
              </w:tabs>
              <w:suppressAutoHyphens w:val="true"/>
              <w:spacing w:before="40" w:after="0"/>
              <w:jc w:val="both"/>
              <w:rPr>
                <w:b w:val="false"/>
                <w:bCs w:val="false"/>
                <w:color w:themeColor="text1" w:themeTint="a6" w:val="595959"/>
                <w:kern w:val="0"/>
                <w:sz w:val="18"/>
                <w:szCs w:val="18"/>
                <w:lang w:bidi="ar-SA"/>
              </w:rPr>
            </w:pPr>
            <w:r>
              <w:rPr>
                <w:rFonts w:eastAsia="" w:cs="" w:cstheme="minorBidi" w:eastAsiaTheme="minorEastAsia"/>
                <w:b w:val="false"/>
                <w:bCs w:val="false"/>
                <w:color w:themeColor="text1" w:val="000000"/>
                <w:kern w:val="0"/>
                <w:sz w:val="18"/>
                <w:szCs w:val="18"/>
                <w:lang w:bidi="ar-SA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 w:val="false"/>
                <w:bCs w:val="false"/>
                <w:sz w:val="18"/>
                <w:szCs w:val="18"/>
              </w:rPr>
            </w:pPr>
            <w:r>
              <w:rPr>
                <w:rFonts w:cs="Calibri" w:cstheme="minorAscii"/>
                <w:b w:val="false"/>
                <w:bCs w:val="false"/>
                <w:sz w:val="18"/>
                <w:szCs w:val="18"/>
              </w:rPr>
              <w:t>Me parece que cumplo a cabalidad este punto, en el ramo de proyecto de título estuve a cargo de construir la base de datos y me aseguré de que sea eficiente y escalable.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Footer"/>
              <w:widowControl/>
              <w:tabs>
                <w:tab w:val="clear" w:pos="4419"/>
                <w:tab w:val="clear" w:pos="8838"/>
              </w:tabs>
              <w:suppressAutoHyphens w:val="true"/>
              <w:spacing w:before="40" w:after="0"/>
              <w:jc w:val="both"/>
              <w:rPr>
                <w:b w:val="false"/>
                <w:bCs w:val="false"/>
                <w:color w:themeColor="text1" w:themeTint="a6" w:val="595959"/>
                <w:kern w:val="0"/>
                <w:sz w:val="18"/>
                <w:szCs w:val="18"/>
                <w:lang w:bidi="ar-SA"/>
              </w:rPr>
            </w:pPr>
            <w:r>
              <w:rPr>
                <w:rFonts w:eastAsia="" w:cs="" w:cstheme="minorBidi" w:eastAsiaTheme="minorEastAsia"/>
                <w:b w:val="false"/>
                <w:bCs w:val="false"/>
                <w:color w:themeColor="text1" w:val="000000"/>
                <w:kern w:val="0"/>
                <w:sz w:val="18"/>
                <w:szCs w:val="18"/>
                <w:lang w:bidi="ar-SA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 w:val="false"/>
                <w:bCs w:val="false"/>
                <w:sz w:val="18"/>
                <w:szCs w:val="18"/>
              </w:rPr>
            </w:pPr>
            <w:r>
              <w:rPr>
                <w:rFonts w:cs="Calibri" w:cstheme="minorAscii"/>
                <w:b w:val="false"/>
                <w:bCs w:val="false"/>
                <w:sz w:val="18"/>
                <w:szCs w:val="18"/>
              </w:rPr>
              <w:t>Creo que he logrado un buen nivel en cuanto a la sistematización del proceso de desarrollo y mantenimiento para asegurar el logro de los objetivos en el plazo establecido.</w:t>
            </w:r>
          </w:p>
        </w:tc>
      </w:tr>
    </w:tbl>
    <w:p>
      <w:pPr>
        <w:pStyle w:val="ListParagraph"/>
        <w:ind w:lef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5715" distB="0" distL="635" distR="0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190427636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16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55pt;height:15.05pt" coordorigin="12,416" coordsize="12211,301">
              <v:rect id="shape_0" ID="Text Box 25" path="m0,0l-2147483645,0l-2147483645,-2147483646l0,-2147483646xe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190427636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2;top:417;width:1252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8;width:10956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5715" distB="0" distL="635" distR="0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190427636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16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55pt;height:15.05pt" coordorigin="12,416" coordsize="12211,301">
              <v:rect id="shape_0" ID="Text Box 25" path="m0,0l-2147483645,0l-2147483645,-2147483646l0,-2147483646xe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190427636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 id="shape_0" ID="AutoShape 27" path="m0,0l-2147483647,0l-2147483647,-2147483644l-2147483645,-2147483644e" stroked="t" o:allowincell="f" style="position:absolute;left:10972;top:417;width:1252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8;width:10956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720"/>
      <w:gridCol w:w="3365"/>
    </w:tblGrid>
    <w:tr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720"/>
      <w:gridCol w:w="3365"/>
    </w:tblGrid>
    <w:tr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Calibri" w:hAnsi="Calibri" w:cs="Calibri" w:hint="default"/>
        <w:rFonts w:eastAsiaTheme="maj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3</Pages>
  <Words>516</Words>
  <Characters>2775</Characters>
  <CharactersWithSpaces>3239</CharactersWithSpaces>
  <Paragraphs>56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en-US</dc:language>
  <cp:lastModifiedBy/>
  <cp:lastPrinted>2019-12-16T20:10:00Z</cp:lastPrinted>
  <dcterms:modified xsi:type="dcterms:W3CDTF">2026-09-05T17:31:06Z</dcterms:modified>
  <cp:revision>25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