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5A67" w:rsidRDefault="00D563B0" w:rsidP="00D563B0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КОММУНИКАЦИЙ РОССИЙСКОЙ ФЕДЕРАЦИИ</w:t>
      </w:r>
    </w:p>
    <w:p w14:paraId="00000002" w14:textId="77777777" w:rsidR="00A85A67" w:rsidRDefault="00D563B0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Московский технический университет связи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информатики</w:t>
      </w:r>
      <w:r>
        <w:rPr>
          <w:rFonts w:ascii="Times New Roman" w:eastAsia="Times New Roman" w:hAnsi="Times New Roman" w:cs="Times New Roman"/>
          <w:sz w:val="28"/>
          <w:szCs w:val="28"/>
        </w:rPr>
        <w:t>»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МТУСИ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03" w14:textId="77777777" w:rsidR="00A85A67" w:rsidRDefault="00D563B0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«Системное программирование»</w:t>
      </w:r>
    </w:p>
    <w:p w14:paraId="00000004" w14:textId="77777777" w:rsidR="00A85A67" w:rsidRDefault="00D563B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05" w14:textId="77777777" w:rsidR="00A85A67" w:rsidRDefault="00D563B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№11</w:t>
      </w:r>
    </w:p>
    <w:p w14:paraId="00000006" w14:textId="77777777" w:rsidR="00A85A67" w:rsidRDefault="00D563B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«Программная инженерия»</w:t>
      </w:r>
    </w:p>
    <w:p w14:paraId="00000007" w14:textId="50EEF321" w:rsidR="00A85A67" w:rsidRDefault="00D563B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Техническое задание для проекта «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Analysica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».</w:t>
      </w:r>
    </w:p>
    <w:p w14:paraId="00000008" w14:textId="77777777" w:rsidR="00A85A67" w:rsidRDefault="00D563B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9" w14:textId="77777777" w:rsidR="00A85A67" w:rsidRDefault="00D563B0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БСТ2301:</w:t>
      </w:r>
    </w:p>
    <w:p w14:paraId="0000000A" w14:textId="77777777" w:rsidR="00A85A67" w:rsidRDefault="00D563B0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Митин Н.</w:t>
      </w:r>
    </w:p>
    <w:p w14:paraId="0000000B" w14:textId="77777777" w:rsidR="00A85A67" w:rsidRDefault="00D563B0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Шанава В.</w:t>
      </w:r>
    </w:p>
    <w:p w14:paraId="0000000C" w14:textId="77777777" w:rsidR="00A85A67" w:rsidRDefault="00D563B0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Сангов И.</w:t>
      </w:r>
    </w:p>
    <w:p w14:paraId="0000000D" w14:textId="77777777" w:rsidR="00A85A67" w:rsidRDefault="00D563B0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Табаков Ю.</w:t>
      </w:r>
    </w:p>
    <w:p w14:paraId="0000000E" w14:textId="77777777" w:rsidR="00A85A67" w:rsidRDefault="00D563B0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ацуев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000000F" w14:textId="77777777" w:rsidR="00A85A67" w:rsidRDefault="00D563B0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Проверила: Изотова А.А.</w:t>
      </w:r>
    </w:p>
    <w:p w14:paraId="00000010" w14:textId="77777777" w:rsidR="00A85A67" w:rsidRDefault="00D563B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00000011" w14:textId="77777777" w:rsidR="00A85A67" w:rsidRDefault="00D563B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2024 </w:t>
      </w:r>
    </w:p>
    <w:p w14:paraId="00000012" w14:textId="77777777" w:rsidR="00A85A67" w:rsidRDefault="00A85A67">
      <w:pPr>
        <w:widowControl w:val="0"/>
        <w:spacing w:after="360" w:line="419" w:lineRule="auto"/>
        <w:ind w:right="7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77777777" w:rsidR="00A85A67" w:rsidRDefault="00D563B0">
      <w:pPr>
        <w:widowControl w:val="0"/>
        <w:spacing w:after="360" w:line="419" w:lineRule="auto"/>
        <w:ind w:right="70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>изучить особенности технического задания и алгоритм его построения.</w:t>
      </w:r>
    </w:p>
    <w:p w14:paraId="6AC1CEDD" w14:textId="77777777" w:rsidR="00843F1C" w:rsidRDefault="00843F1C" w:rsidP="00843F1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задание:</w:t>
      </w:r>
    </w:p>
    <w:p w14:paraId="002CA4CE" w14:textId="77777777" w:rsidR="00843F1C" w:rsidRDefault="00843F1C" w:rsidP="00843F1C">
      <w:pPr>
        <w:widowControl w:val="0"/>
        <w:spacing w:line="419" w:lineRule="auto"/>
        <w:ind w:right="70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Изучите значение термина «Техническое задание» с помощью сети Интернет. Дайте определение.</w:t>
      </w:r>
    </w:p>
    <w:p w14:paraId="5F0BD4F5" w14:textId="662A4F2F" w:rsidR="00843F1C" w:rsidRDefault="00843F1C" w:rsidP="00843F1C">
      <w:pPr>
        <w:widowControl w:val="0"/>
        <w:spacing w:line="419" w:lineRule="auto"/>
        <w:ind w:right="70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Определите документы, регламентирующие составление технического задания на территории РФ.</w:t>
      </w:r>
    </w:p>
    <w:p w14:paraId="13D95D5F" w14:textId="77777777" w:rsidR="00843F1C" w:rsidRDefault="00843F1C" w:rsidP="00843F1C">
      <w:pPr>
        <w:widowControl w:val="0"/>
        <w:spacing w:line="414" w:lineRule="auto"/>
        <w:ind w:firstLine="75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Определите преимущества и недостатки составления технического задания.</w:t>
      </w:r>
    </w:p>
    <w:p w14:paraId="0E541560" w14:textId="77777777" w:rsidR="00843F1C" w:rsidRDefault="00843F1C" w:rsidP="00843F1C">
      <w:pPr>
        <w:widowControl w:val="0"/>
        <w:spacing w:line="414" w:lineRule="auto"/>
        <w:ind w:firstLine="75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Скачайте программу «Мастер Технического Задания», изучите с помощью поиска в сети Интернет документацию по техническому заданию (ГОСТ 19, ГОСТ 34).</w:t>
      </w:r>
    </w:p>
    <w:p w14:paraId="68AD6515" w14:textId="049C0E9B" w:rsidR="00843F1C" w:rsidRPr="00843F1C" w:rsidRDefault="00843F1C" w:rsidP="00843F1C">
      <w:pPr>
        <w:widowControl w:val="0"/>
        <w:spacing w:line="414" w:lineRule="auto"/>
        <w:ind w:firstLine="75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программы «Мастер Технических Заданий» создайте документ Техническое задание для проекта.</w:t>
      </w:r>
    </w:p>
    <w:p w14:paraId="00000014" w14:textId="4FE8ABFD" w:rsidR="00A85A67" w:rsidRPr="00D563B0" w:rsidRDefault="00D563B0">
      <w:pPr>
        <w:keepNext/>
        <w:keepLines/>
        <w:widowControl w:val="0"/>
        <w:spacing w:line="418" w:lineRule="auto"/>
        <w:ind w:firstLine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00000015" w14:textId="77777777" w:rsidR="00A85A67" w:rsidRDefault="00D563B0">
      <w:pPr>
        <w:widowControl w:val="0"/>
        <w:spacing w:line="419" w:lineRule="auto"/>
        <w:ind w:firstLine="7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Изучите значение термина «Техническое задание» с помощью сети Интернет. Дайте определение.</w:t>
      </w:r>
    </w:p>
    <w:p w14:paraId="00000016" w14:textId="26CFC39C" w:rsidR="00A85A67" w:rsidRPr="00843F1C" w:rsidRDefault="00D563B0">
      <w:pPr>
        <w:widowControl w:val="0"/>
        <w:spacing w:line="419" w:lineRule="auto"/>
        <w:ind w:firstLine="75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 (ТЗ)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проектов — это официальный документ, который устанавливает цель, задачи, требован</w:t>
      </w:r>
      <w:r>
        <w:rPr>
          <w:rFonts w:ascii="Times New Roman" w:eastAsia="Times New Roman" w:hAnsi="Times New Roman" w:cs="Times New Roman"/>
          <w:sz w:val="28"/>
          <w:szCs w:val="28"/>
        </w:rPr>
        <w:t>ия и условия выполнения проекта. ТЗ описывает основные характеристики и функции, которые должен реализовать проект, определяет критерии качества, технические и функциональные требования, а также сроки выполнения и необходимые ресурсы.</w:t>
      </w:r>
    </w:p>
    <w:p w14:paraId="00000017" w14:textId="77777777" w:rsidR="00A85A67" w:rsidRDefault="00D563B0">
      <w:pPr>
        <w:widowControl w:val="0"/>
        <w:spacing w:line="414" w:lineRule="auto"/>
        <w:ind w:firstLine="7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документы, регламентирующие составление технического задания на территории РФ.</w:t>
      </w:r>
    </w:p>
    <w:p w14:paraId="00000018" w14:textId="77777777" w:rsidR="00A85A67" w:rsidRDefault="00D563B0">
      <w:pPr>
        <w:widowControl w:val="0"/>
        <w:spacing w:line="414" w:lineRule="auto"/>
        <w:ind w:firstLine="7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ГОСТ 19.201 “Единая система программной документации. Техническое задание. Требования к содержанию и оформлению”</w:t>
      </w:r>
    </w:p>
    <w:p w14:paraId="00000019" w14:textId="77777777" w:rsidR="00A85A67" w:rsidRDefault="00D563B0">
      <w:pPr>
        <w:widowControl w:val="0"/>
        <w:spacing w:line="414" w:lineRule="auto"/>
        <w:ind w:firstLine="7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ГОСТ 34.602 “Информационная технология. Комплекс стандартов на </w:t>
      </w:r>
      <w:r>
        <w:rPr>
          <w:rFonts w:ascii="Times New Roman" w:eastAsia="Times New Roman" w:hAnsi="Times New Roman" w:cs="Times New Roman"/>
          <w:sz w:val="28"/>
          <w:szCs w:val="28"/>
        </w:rPr>
        <w:t>автоматизированные системы. Техническое задание на создание автоматизированной системы”</w:t>
      </w:r>
    </w:p>
    <w:p w14:paraId="0000001A" w14:textId="77777777" w:rsidR="00A85A67" w:rsidRDefault="00D563B0">
      <w:pPr>
        <w:widowControl w:val="0"/>
        <w:spacing w:line="414" w:lineRule="auto"/>
        <w:ind w:firstLine="7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Определите преимущества и недостатки составления технического задания.</w:t>
      </w:r>
    </w:p>
    <w:p w14:paraId="0000001B" w14:textId="77777777" w:rsidR="00A85A67" w:rsidRDefault="00D563B0">
      <w:pPr>
        <w:widowControl w:val="0"/>
        <w:spacing w:line="414" w:lineRule="auto"/>
        <w:ind w:firstLine="7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Преимущества:</w:t>
      </w:r>
    </w:p>
    <w:p w14:paraId="0000001C" w14:textId="77777777" w:rsidR="00A85A67" w:rsidRDefault="00D563B0">
      <w:pPr>
        <w:widowControl w:val="0"/>
        <w:spacing w:line="414" w:lineRule="auto"/>
        <w:ind w:firstLine="7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1)Позволяет заказчику четко сформулировать ожидания и требования по отно</w:t>
      </w:r>
      <w:r>
        <w:rPr>
          <w:rFonts w:ascii="Times New Roman" w:eastAsia="Times New Roman" w:hAnsi="Times New Roman" w:cs="Times New Roman"/>
          <w:sz w:val="28"/>
          <w:szCs w:val="28"/>
        </w:rPr>
        <w:t>шению к результату работы</w:t>
      </w:r>
    </w:p>
    <w:p w14:paraId="0000001D" w14:textId="77777777" w:rsidR="00A85A67" w:rsidRDefault="00D563B0">
      <w:pPr>
        <w:widowControl w:val="0"/>
        <w:spacing w:line="414" w:lineRule="auto"/>
        <w:ind w:firstLine="7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2)Позволяет исполнителю четко видеть цели, которые нужно достичь и задачи, которые нужно решить</w:t>
      </w:r>
    </w:p>
    <w:p w14:paraId="0000001E" w14:textId="77777777" w:rsidR="00A85A67" w:rsidRDefault="00D563B0">
      <w:pPr>
        <w:widowControl w:val="0"/>
        <w:spacing w:line="414" w:lineRule="auto"/>
        <w:ind w:firstLine="7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3)Помогает избежать лишних исправлений и переработок, так как все требования к продукту или услуге проверяются заранее</w:t>
      </w:r>
    </w:p>
    <w:p w14:paraId="0000001F" w14:textId="77777777" w:rsidR="00A85A67" w:rsidRDefault="00D563B0">
      <w:pPr>
        <w:widowControl w:val="0"/>
        <w:spacing w:line="414" w:lineRule="auto"/>
        <w:ind w:firstLine="7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Недостатки:</w:t>
      </w:r>
    </w:p>
    <w:p w14:paraId="00000020" w14:textId="77777777" w:rsidR="00A85A67" w:rsidRDefault="00D563B0">
      <w:pPr>
        <w:widowControl w:val="0"/>
        <w:spacing w:line="414" w:lineRule="auto"/>
        <w:ind w:firstLine="7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1)Чрезмерно детальное ТЗ может ограничивать творческий подход и инновации со стороны исполнителя</w:t>
      </w:r>
    </w:p>
    <w:p w14:paraId="00000021" w14:textId="77777777" w:rsidR="00A85A67" w:rsidRDefault="00D563B0">
      <w:pPr>
        <w:widowControl w:val="0"/>
        <w:spacing w:line="414" w:lineRule="auto"/>
        <w:ind w:firstLine="7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2)Неопределённости в ТЗ создают неполное представление о проекте у исполнителя</w:t>
      </w:r>
    </w:p>
    <w:p w14:paraId="00000022" w14:textId="77777777" w:rsidR="00A85A67" w:rsidRDefault="00D563B0">
      <w:pPr>
        <w:widowControl w:val="0"/>
        <w:spacing w:line="414" w:lineRule="auto"/>
        <w:ind w:firstLine="7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3)Сложность создания, потому что требует определенных навыков и </w:t>
      </w:r>
      <w:r>
        <w:rPr>
          <w:rFonts w:ascii="Times New Roman" w:eastAsia="Times New Roman" w:hAnsi="Times New Roman" w:cs="Times New Roman"/>
          <w:sz w:val="28"/>
          <w:szCs w:val="28"/>
        </w:rPr>
        <w:t>большое количество времени</w:t>
      </w:r>
    </w:p>
    <w:p w14:paraId="00000023" w14:textId="77777777" w:rsidR="00A85A67" w:rsidRDefault="00D563B0">
      <w:pPr>
        <w:widowControl w:val="0"/>
        <w:spacing w:line="414" w:lineRule="auto"/>
        <w:ind w:firstLine="7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Скачайте программу «Мастер Технического Задания», изучите с помощью поиска в сети Интернет документацию по техническому заданию (ГОСТ 19, ГОСТ 34).</w:t>
      </w:r>
    </w:p>
    <w:p w14:paraId="240221F3" w14:textId="2C1ADD81" w:rsidR="00185F5C" w:rsidRPr="00D563B0" w:rsidRDefault="00D563B0" w:rsidP="00843F1C">
      <w:pPr>
        <w:widowControl w:val="0"/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«Мастер Технического Задания» была установлена.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Техническое </w:t>
      </w:r>
      <w:r>
        <w:rPr>
          <w:rFonts w:ascii="Times New Roman" w:eastAsia="Times New Roman" w:hAnsi="Times New Roman" w:cs="Times New Roman"/>
          <w:sz w:val="28"/>
          <w:szCs w:val="28"/>
        </w:rPr>
        <w:t>задание для проекта АИС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РосМолодежь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было создано.</w:t>
      </w:r>
    </w:p>
    <w:p w14:paraId="4525567D" w14:textId="77777777" w:rsidR="00185F5C" w:rsidRPr="00185F5C" w:rsidRDefault="00185F5C" w:rsidP="00185F5C">
      <w:pPr>
        <w:widowControl w:val="0"/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разделы Технического задания по ГОСТ 19.201-78:</w:t>
      </w:r>
    </w:p>
    <w:p w14:paraId="4473E130" w14:textId="77777777" w:rsidR="00185F5C" w:rsidRPr="00185F5C" w:rsidRDefault="00185F5C" w:rsidP="00185F5C">
      <w:pPr>
        <w:pStyle w:val="a5"/>
        <w:widowControl w:val="0"/>
        <w:numPr>
          <w:ilvl w:val="0"/>
          <w:numId w:val="3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Введение — общие сведения, основание для разработки, назначение разработки.</w:t>
      </w:r>
    </w:p>
    <w:p w14:paraId="2C92B7DE" w14:textId="77777777" w:rsidR="00185F5C" w:rsidRPr="00185F5C" w:rsidRDefault="00185F5C" w:rsidP="00185F5C">
      <w:pPr>
        <w:pStyle w:val="a5"/>
        <w:widowControl w:val="0"/>
        <w:numPr>
          <w:ilvl w:val="0"/>
          <w:numId w:val="3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Назначение и область применения — цели и область использования ПО.</w:t>
      </w:r>
    </w:p>
    <w:p w14:paraId="13A499CA" w14:textId="77777777" w:rsidR="00185F5C" w:rsidRPr="00185F5C" w:rsidRDefault="00185F5C" w:rsidP="00185F5C">
      <w:pPr>
        <w:pStyle w:val="a5"/>
        <w:widowControl w:val="0"/>
        <w:numPr>
          <w:ilvl w:val="0"/>
          <w:numId w:val="3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программе или программному изделию:</w:t>
      </w:r>
    </w:p>
    <w:p w14:paraId="2CACA191" w14:textId="77777777" w:rsidR="00185F5C" w:rsidRPr="00185F5C" w:rsidRDefault="00185F5C" w:rsidP="00185F5C">
      <w:pPr>
        <w:widowControl w:val="0"/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функциональным характеристикам;</w:t>
      </w:r>
    </w:p>
    <w:p w14:paraId="75BF0094" w14:textId="7A01BE5C" w:rsidR="00185F5C" w:rsidRPr="00185F5C" w:rsidRDefault="00185F5C" w:rsidP="00185F5C">
      <w:pPr>
        <w:pStyle w:val="a5"/>
        <w:widowControl w:val="0"/>
        <w:numPr>
          <w:ilvl w:val="1"/>
          <w:numId w:val="2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надежности;</w:t>
      </w:r>
    </w:p>
    <w:p w14:paraId="3B8623DA" w14:textId="3F4E1127" w:rsidR="00185F5C" w:rsidRPr="00185F5C" w:rsidRDefault="00185F5C" w:rsidP="00185F5C">
      <w:pPr>
        <w:pStyle w:val="a5"/>
        <w:widowControl w:val="0"/>
        <w:numPr>
          <w:ilvl w:val="1"/>
          <w:numId w:val="2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словия эксплуатации;</w:t>
      </w:r>
    </w:p>
    <w:p w14:paraId="241A463A" w14:textId="443A6038" w:rsidR="00185F5C" w:rsidRPr="00185F5C" w:rsidRDefault="00185F5C" w:rsidP="00185F5C">
      <w:pPr>
        <w:pStyle w:val="a5"/>
        <w:widowControl w:val="0"/>
        <w:numPr>
          <w:ilvl w:val="1"/>
          <w:numId w:val="2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составу и параметрам технических средств;</w:t>
      </w:r>
    </w:p>
    <w:p w14:paraId="1F04E55B" w14:textId="64AED77E" w:rsidR="00185F5C" w:rsidRPr="00185F5C" w:rsidRDefault="00185F5C" w:rsidP="00185F5C">
      <w:pPr>
        <w:pStyle w:val="a5"/>
        <w:widowControl w:val="0"/>
        <w:numPr>
          <w:ilvl w:val="1"/>
          <w:numId w:val="2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информационной и программной совместимости;</w:t>
      </w:r>
    </w:p>
    <w:p w14:paraId="19DF9613" w14:textId="3A20CC29" w:rsidR="00185F5C" w:rsidRPr="00185F5C" w:rsidRDefault="00185F5C" w:rsidP="00185F5C">
      <w:pPr>
        <w:pStyle w:val="a5"/>
        <w:widowControl w:val="0"/>
        <w:numPr>
          <w:ilvl w:val="1"/>
          <w:numId w:val="2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маркировке и упаковке.</w:t>
      </w:r>
    </w:p>
    <w:p w14:paraId="318D0B5A" w14:textId="7DE147B9" w:rsidR="00185F5C" w:rsidRPr="00185F5C" w:rsidRDefault="00185F5C" w:rsidP="00185F5C">
      <w:pPr>
        <w:pStyle w:val="a5"/>
        <w:widowControl w:val="0"/>
        <w:numPr>
          <w:ilvl w:val="0"/>
          <w:numId w:val="3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документированию — перечень и содержание документации, сопровождающей ПО</w:t>
      </w:r>
    </w:p>
    <w:p w14:paraId="0AF95B3C" w14:textId="70882ADB" w:rsidR="00185F5C" w:rsidRPr="00185F5C" w:rsidRDefault="00185F5C" w:rsidP="00185F5C">
      <w:pPr>
        <w:pStyle w:val="a5"/>
        <w:widowControl w:val="0"/>
        <w:numPr>
          <w:ilvl w:val="0"/>
          <w:numId w:val="3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технико-экономическим показателям — экономические показатели, которых необходимо достичь.</w:t>
      </w:r>
    </w:p>
    <w:p w14:paraId="1B2DB09D" w14:textId="77777777" w:rsidR="00185F5C" w:rsidRPr="00185F5C" w:rsidRDefault="00185F5C" w:rsidP="00185F5C">
      <w:pPr>
        <w:pStyle w:val="a5"/>
        <w:widowControl w:val="0"/>
        <w:numPr>
          <w:ilvl w:val="0"/>
          <w:numId w:val="3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Стадии и этапы разработки — план-график разработки.</w:t>
      </w:r>
    </w:p>
    <w:p w14:paraId="41541AC3" w14:textId="42DD4A21" w:rsidR="00185F5C" w:rsidRPr="00185F5C" w:rsidRDefault="00185F5C" w:rsidP="00185F5C">
      <w:pPr>
        <w:pStyle w:val="a5"/>
        <w:widowControl w:val="0"/>
        <w:numPr>
          <w:ilvl w:val="0"/>
          <w:numId w:val="3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Порядок контроля и приемки — методы и порядок проверки соответствия ПО установленным требованиям.</w:t>
      </w:r>
    </w:p>
    <w:p w14:paraId="3FC7F3B9" w14:textId="77777777" w:rsidR="00185F5C" w:rsidRPr="00D563B0" w:rsidRDefault="00185F5C" w:rsidP="00185F5C">
      <w:pPr>
        <w:widowControl w:val="0"/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263BD1" w14:textId="77777777" w:rsidR="00185F5C" w:rsidRPr="00185F5C" w:rsidRDefault="00185F5C" w:rsidP="00185F5C">
      <w:pPr>
        <w:widowControl w:val="0"/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разделы Технического задания по ГОСТ 34.602-89:</w:t>
      </w:r>
    </w:p>
    <w:p w14:paraId="63D1BF1A" w14:textId="77777777" w:rsidR="00185F5C" w:rsidRPr="00185F5C" w:rsidRDefault="00185F5C" w:rsidP="00185F5C">
      <w:pPr>
        <w:pStyle w:val="a5"/>
        <w:widowControl w:val="0"/>
        <w:numPr>
          <w:ilvl w:val="0"/>
          <w:numId w:val="6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Общие сведения — наименование системы, основание для разработки, разработчик, заказчик.</w:t>
      </w:r>
    </w:p>
    <w:p w14:paraId="009D4428" w14:textId="77777777" w:rsidR="00185F5C" w:rsidRPr="00185F5C" w:rsidRDefault="00185F5C" w:rsidP="00185F5C">
      <w:pPr>
        <w:pStyle w:val="a5"/>
        <w:widowControl w:val="0"/>
        <w:numPr>
          <w:ilvl w:val="0"/>
          <w:numId w:val="6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Назначение и цели создания системы — задачи, которые должна решать система, цели создания.</w:t>
      </w:r>
    </w:p>
    <w:p w14:paraId="2C4C61BD" w14:textId="77777777" w:rsidR="00185F5C" w:rsidRPr="00185F5C" w:rsidRDefault="00185F5C" w:rsidP="00185F5C">
      <w:pPr>
        <w:pStyle w:val="a5"/>
        <w:widowControl w:val="0"/>
        <w:numPr>
          <w:ilvl w:val="0"/>
          <w:numId w:val="6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Характеристика объектов автоматизации — описание объектов, процессов и задач, подлежащих автоматизации.</w:t>
      </w:r>
    </w:p>
    <w:p w14:paraId="094E53C6" w14:textId="77777777" w:rsidR="00185F5C" w:rsidRPr="00185F5C" w:rsidRDefault="00185F5C" w:rsidP="00185F5C">
      <w:pPr>
        <w:pStyle w:val="a5"/>
        <w:widowControl w:val="0"/>
        <w:numPr>
          <w:ilvl w:val="0"/>
          <w:numId w:val="6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системе:</w:t>
      </w:r>
    </w:p>
    <w:p w14:paraId="1CF0962E" w14:textId="52BA5124" w:rsidR="00185F5C" w:rsidRPr="00185F5C" w:rsidRDefault="00185F5C" w:rsidP="00185F5C">
      <w:pPr>
        <w:pStyle w:val="a5"/>
        <w:widowControl w:val="0"/>
        <w:numPr>
          <w:ilvl w:val="0"/>
          <w:numId w:val="7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ребования к функциональным характеристикам;</w:t>
      </w:r>
    </w:p>
    <w:p w14:paraId="54BE2A3B" w14:textId="1743663C" w:rsidR="00185F5C" w:rsidRPr="00185F5C" w:rsidRDefault="00185F5C" w:rsidP="00185F5C">
      <w:pPr>
        <w:pStyle w:val="a5"/>
        <w:widowControl w:val="0"/>
        <w:numPr>
          <w:ilvl w:val="0"/>
          <w:numId w:val="7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ребования к надежности системы;</w:t>
      </w:r>
    </w:p>
    <w:p w14:paraId="1E66EE84" w14:textId="4D409207" w:rsidR="00185F5C" w:rsidRPr="00185F5C" w:rsidRDefault="00185F5C" w:rsidP="00185F5C">
      <w:pPr>
        <w:pStyle w:val="a5"/>
        <w:widowControl w:val="0"/>
        <w:numPr>
          <w:ilvl w:val="0"/>
          <w:numId w:val="7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ребования к условиям эксплуатации;</w:t>
      </w:r>
    </w:p>
    <w:p w14:paraId="6DD90E46" w14:textId="42C85A41" w:rsidR="00185F5C" w:rsidRPr="00185F5C" w:rsidRDefault="00185F5C" w:rsidP="00185F5C">
      <w:pPr>
        <w:pStyle w:val="a5"/>
        <w:widowControl w:val="0"/>
        <w:numPr>
          <w:ilvl w:val="0"/>
          <w:numId w:val="7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ребования к составу и структуре системы;</w:t>
      </w:r>
    </w:p>
    <w:p w14:paraId="3B0588D8" w14:textId="4BBA419B" w:rsidR="00185F5C" w:rsidRPr="00185F5C" w:rsidRDefault="00185F5C" w:rsidP="00185F5C">
      <w:pPr>
        <w:pStyle w:val="a5"/>
        <w:widowControl w:val="0"/>
        <w:numPr>
          <w:ilvl w:val="0"/>
          <w:numId w:val="7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ребования к техническим средствам;</w:t>
      </w:r>
    </w:p>
    <w:p w14:paraId="5E5F9238" w14:textId="4A0EFD14" w:rsidR="00185F5C" w:rsidRPr="00185F5C" w:rsidRDefault="00185F5C" w:rsidP="00185F5C">
      <w:pPr>
        <w:pStyle w:val="a5"/>
        <w:widowControl w:val="0"/>
        <w:numPr>
          <w:ilvl w:val="0"/>
          <w:numId w:val="7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ребования к программным средствам;</w:t>
      </w:r>
    </w:p>
    <w:p w14:paraId="137960B0" w14:textId="42DE5FC2" w:rsidR="00185F5C" w:rsidRPr="00185F5C" w:rsidRDefault="00185F5C" w:rsidP="00185F5C">
      <w:pPr>
        <w:pStyle w:val="a5"/>
        <w:widowControl w:val="0"/>
        <w:numPr>
          <w:ilvl w:val="0"/>
          <w:numId w:val="7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ребования к информационному обеспечению.</w:t>
      </w:r>
    </w:p>
    <w:p w14:paraId="327EFA75" w14:textId="6EDF4D9D" w:rsidR="00185F5C" w:rsidRPr="00185F5C" w:rsidRDefault="00185F5C" w:rsidP="00185F5C">
      <w:pPr>
        <w:pStyle w:val="a5"/>
        <w:widowControl w:val="0"/>
        <w:numPr>
          <w:ilvl w:val="0"/>
          <w:numId w:val="6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Экономическая эффективность системы — ожидаемые результаты и экономическая эффективность.</w:t>
      </w:r>
    </w:p>
    <w:p w14:paraId="4C5B2F06" w14:textId="77777777" w:rsidR="00185F5C" w:rsidRPr="00185F5C" w:rsidRDefault="00185F5C" w:rsidP="00185F5C">
      <w:pPr>
        <w:pStyle w:val="a5"/>
        <w:widowControl w:val="0"/>
        <w:numPr>
          <w:ilvl w:val="0"/>
          <w:numId w:val="6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Стадии и этапы создания системы — план-график разработки и внедрения.</w:t>
      </w:r>
    </w:p>
    <w:p w14:paraId="6127CED2" w14:textId="77777777" w:rsidR="00185F5C" w:rsidRPr="00185F5C" w:rsidRDefault="00185F5C" w:rsidP="00185F5C">
      <w:pPr>
        <w:pStyle w:val="a5"/>
        <w:widowControl w:val="0"/>
        <w:numPr>
          <w:ilvl w:val="0"/>
          <w:numId w:val="6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составу и содержанию работ по созданию системы — объем и содержание работ на различных стадиях.</w:t>
      </w:r>
    </w:p>
    <w:p w14:paraId="4F363FBB" w14:textId="77777777" w:rsidR="00185F5C" w:rsidRPr="00185F5C" w:rsidRDefault="00185F5C" w:rsidP="00185F5C">
      <w:pPr>
        <w:pStyle w:val="a5"/>
        <w:widowControl w:val="0"/>
        <w:numPr>
          <w:ilvl w:val="0"/>
          <w:numId w:val="6"/>
        </w:numPr>
        <w:spacing w:line="41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Порядок контроля и приемки системы — методы и порядок проверки соответствия системы установленным требованиям.</w:t>
      </w:r>
    </w:p>
    <w:p w14:paraId="00000026" w14:textId="77777777" w:rsidR="00A85A67" w:rsidRDefault="00D563B0">
      <w:pPr>
        <w:widowControl w:val="0"/>
        <w:spacing w:line="414" w:lineRule="auto"/>
        <w:ind w:firstLine="7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программы «Мастер Технических Заданий» создайте документ Техническое задание для проекта.</w:t>
      </w:r>
    </w:p>
    <w:p w14:paraId="00000027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Техническое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задание к программе "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Analysica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>"</w:t>
      </w:r>
    </w:p>
    <w:p w14:paraId="0000002D" w14:textId="51AA5730" w:rsidR="00A85A67" w:rsidRPr="00843F1C" w:rsidRDefault="00D563B0">
      <w:pPr>
        <w:widowControl w:val="0"/>
        <w:spacing w:before="24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Содержание</w:t>
      </w:r>
    </w:p>
    <w:p w14:paraId="0000002E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Введение</w:t>
      </w:r>
    </w:p>
    <w:p w14:paraId="0000002F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 Наименование программы</w:t>
      </w:r>
    </w:p>
    <w:p w14:paraId="00000030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 Назначение и область применения</w:t>
      </w:r>
    </w:p>
    <w:p w14:paraId="00000031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Требования к программе</w:t>
      </w:r>
    </w:p>
    <w:p w14:paraId="00000032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Требования к функциональным характеристикам</w:t>
      </w:r>
    </w:p>
    <w:p w14:paraId="00000033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Требования к надежности</w:t>
      </w:r>
    </w:p>
    <w:p w14:paraId="00000034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2.2.1. Требования к обеспечению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надежного функционирования программы</w:t>
      </w:r>
    </w:p>
    <w:p w14:paraId="00000035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2.2.2. Время восстановления после отказа</w:t>
      </w:r>
    </w:p>
    <w:p w14:paraId="00000036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2.2.3. Отказы из-за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некоректных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действий оператора</w:t>
      </w:r>
    </w:p>
    <w:p w14:paraId="00000037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Условия эксплуатации</w:t>
      </w:r>
    </w:p>
    <w:p w14:paraId="00000038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Климатические условия эксплуатации</w:t>
      </w:r>
    </w:p>
    <w:p w14:paraId="00000039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 Требования к квалификации и численности </w:t>
      </w:r>
      <w:r>
        <w:rPr>
          <w:rFonts w:ascii="Times New Roman" w:eastAsia="Times New Roman" w:hAnsi="Times New Roman" w:cs="Times New Roman"/>
          <w:sz w:val="24"/>
          <w:szCs w:val="24"/>
        </w:rPr>
        <w:t>персонала</w:t>
      </w:r>
    </w:p>
    <w:p w14:paraId="0000003A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 Требования к составу и параметрам технических средств</w:t>
      </w:r>
    </w:p>
    <w:p w14:paraId="0000003B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 Требования к информационной и программной совместимости</w:t>
      </w:r>
    </w:p>
    <w:p w14:paraId="0000003C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3.4.1. Требования к информационным структурам и методам решения</w:t>
      </w:r>
    </w:p>
    <w:p w14:paraId="0000003D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3.4.2. Требования к исходным кодам и языкам программирования</w:t>
      </w:r>
    </w:p>
    <w:p w14:paraId="0000003E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.4.3. Требования к программным средствам, используемым программой</w:t>
      </w:r>
    </w:p>
    <w:p w14:paraId="0000003F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3.4.4. Требования к защите информации и программ</w:t>
      </w:r>
    </w:p>
    <w:p w14:paraId="00000040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3.5. Специальные требования</w:t>
      </w:r>
    </w:p>
    <w:p w14:paraId="00000041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Требования к программной документации</w:t>
      </w:r>
    </w:p>
    <w:p w14:paraId="00000042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 Предварительный состав программной документации</w:t>
      </w:r>
    </w:p>
    <w:p w14:paraId="00000043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Технико-экономич</w:t>
      </w:r>
      <w:r>
        <w:rPr>
          <w:rFonts w:ascii="Times New Roman" w:eastAsia="Times New Roman" w:hAnsi="Times New Roman" w:cs="Times New Roman"/>
          <w:sz w:val="24"/>
          <w:szCs w:val="24"/>
        </w:rPr>
        <w:t>еские показатели</w:t>
      </w:r>
    </w:p>
    <w:p w14:paraId="00000044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5.1. Экономические преимущества разработки</w:t>
      </w:r>
    </w:p>
    <w:p w14:paraId="00000045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Стадии и этапы разработки</w:t>
      </w:r>
    </w:p>
    <w:p w14:paraId="00000046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 Стадии разработки</w:t>
      </w:r>
    </w:p>
    <w:p w14:paraId="00000047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6.2. Этапы разработки</w:t>
      </w:r>
    </w:p>
    <w:p w14:paraId="00000048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6.3. Содержание работ по этапам</w:t>
      </w:r>
    </w:p>
    <w:p w14:paraId="00000049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Порядок контроля и приемки</w:t>
      </w:r>
    </w:p>
    <w:p w14:paraId="0000004A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7.1. Виды испытаний</w:t>
      </w:r>
    </w:p>
    <w:p w14:paraId="0000004F" w14:textId="31CFB881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7.2. Общие требования к приемке </w:t>
      </w:r>
      <w:r>
        <w:rPr>
          <w:rFonts w:ascii="Times New Roman" w:eastAsia="Times New Roman" w:hAnsi="Times New Roman" w:cs="Times New Roman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00000052" w14:textId="6CA6EC01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 Введение</w:t>
      </w:r>
    </w:p>
    <w:p w14:paraId="00000054" w14:textId="2CED53CE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1.1. Наименование программы</w:t>
      </w:r>
    </w:p>
    <w:p w14:paraId="00000056" w14:textId="17A9C941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 программы: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0000058" w14:textId="323F78C5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1.2. Назначение и область применения</w:t>
      </w:r>
    </w:p>
    <w:p w14:paraId="0000005B" w14:textId="67DF7B44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Расшифровка и обработка биологических анализов с помощью нейросети для дальнейшей выдачи клиенту</w:t>
      </w:r>
    </w:p>
    <w:p w14:paraId="0000005E" w14:textId="0B54531E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2. Требования к программе</w:t>
      </w:r>
    </w:p>
    <w:p w14:paraId="00000060" w14:textId="6FB227CC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2.1. </w:t>
      </w:r>
      <w:r>
        <w:rPr>
          <w:rFonts w:ascii="Times New Roman" w:eastAsia="Times New Roman" w:hAnsi="Times New Roman" w:cs="Times New Roman"/>
          <w:sz w:val="36"/>
          <w:szCs w:val="36"/>
        </w:rPr>
        <w:t>Требования к функциональным характеристикам</w:t>
      </w:r>
    </w:p>
    <w:p w14:paraId="00000062" w14:textId="5BB17B93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обеспечивать возможность выполнения перечисленных ниже функций:</w:t>
      </w:r>
    </w:p>
    <w:p w14:paraId="00000065" w14:textId="562746E5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2.2. Требования к надежности</w:t>
      </w:r>
    </w:p>
    <w:p w14:paraId="00000067" w14:textId="65D28732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2.2.1 Требования к обеспечению надежного функционирования программы</w:t>
      </w:r>
    </w:p>
    <w:p w14:paraId="00000068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Надежное (устойчивое) функциониров</w:t>
      </w:r>
      <w:r>
        <w:rPr>
          <w:rFonts w:ascii="Times New Roman" w:eastAsia="Times New Roman" w:hAnsi="Times New Roman" w:cs="Times New Roman"/>
          <w:sz w:val="24"/>
          <w:szCs w:val="24"/>
        </w:rPr>
        <w:t>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00000069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 организацией бесперебойного питания технических средств;</w:t>
      </w:r>
    </w:p>
    <w:p w14:paraId="0000006A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 использованием лицензионного программного обесп</w:t>
      </w:r>
      <w:r>
        <w:rPr>
          <w:rFonts w:ascii="Times New Roman" w:eastAsia="Times New Roman" w:hAnsi="Times New Roman" w:cs="Times New Roman"/>
          <w:sz w:val="24"/>
          <w:szCs w:val="24"/>
        </w:rPr>
        <w:t>ечения;</w:t>
      </w:r>
    </w:p>
    <w:p w14:paraId="0000006B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</w:p>
    <w:p w14:paraId="0000006C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0000006D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г) регулярным выполнением требований ГОСТ 51188-98. Защита информации. Испытания программных средств на наличие </w:t>
      </w:r>
      <w:r>
        <w:rPr>
          <w:rFonts w:ascii="Times New Roman" w:eastAsia="Times New Roman" w:hAnsi="Times New Roman" w:cs="Times New Roman"/>
          <w:sz w:val="24"/>
          <w:szCs w:val="24"/>
        </w:rPr>
        <w:t>компьютерных вирусов</w:t>
      </w:r>
    </w:p>
    <w:p w14:paraId="0000006E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70" w14:textId="274CD189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2.2.2. Время восстановления после отказа</w:t>
      </w:r>
    </w:p>
    <w:p w14:paraId="00000071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</w:t>
      </w:r>
    </w:p>
    <w:p w14:paraId="00000072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не должно превышать 30-</w:t>
      </w:r>
      <w:r>
        <w:rPr>
          <w:rFonts w:ascii="Times New Roman" w:eastAsia="Times New Roman" w:hAnsi="Times New Roman" w:cs="Times New Roman"/>
          <w:sz w:val="24"/>
          <w:szCs w:val="24"/>
        </w:rPr>
        <w:t>ти минут при условии соблюдения условий эксплуатации технических и программных средств.</w:t>
      </w:r>
    </w:p>
    <w:p w14:paraId="00000073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устранение неисправностей технических средств и переустановки программных средств.</w:t>
      </w:r>
    </w:p>
    <w:p w14:paraId="00000076" w14:textId="1832CA8B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2.2.3. Отказы из-за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некоректных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действий оператора</w:t>
      </w:r>
    </w:p>
    <w:p w14:paraId="00000077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Отказы программы возможны вследствие некорректных действий оператора (пользователя) при взаимодействии с операционно</w:t>
      </w:r>
      <w:r>
        <w:rPr>
          <w:rFonts w:ascii="Times New Roman" w:eastAsia="Times New Roman" w:hAnsi="Times New Roman" w:cs="Times New Roman"/>
          <w:sz w:val="24"/>
          <w:szCs w:val="24"/>
        </w:rPr>
        <w:t>й системой.</w:t>
      </w:r>
    </w:p>
    <w:p w14:paraId="00000079" w14:textId="4C0AD024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</w:t>
      </w:r>
    </w:p>
    <w:p w14:paraId="0000007C" w14:textId="3C10222E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3. Условия эксплуатации</w:t>
      </w:r>
    </w:p>
    <w:p w14:paraId="0000007E" w14:textId="0A9A3AB6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3.1. Климатические условия эксплуатации</w:t>
      </w:r>
    </w:p>
    <w:p w14:paraId="0000007F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Климатические условия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эксплутатации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при которых должны обеспечиваться заданные характеристики, должны удовлетворять требованиям,</w:t>
      </w:r>
    </w:p>
    <w:p w14:paraId="00000080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предъявляемым к техническим средствам в части условий их эксплуатации</w:t>
      </w:r>
    </w:p>
    <w:p w14:paraId="00000081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83" w14:textId="2225BDE0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3.2. Требования к квалификации и численности персона</w:t>
      </w:r>
      <w:r>
        <w:rPr>
          <w:rFonts w:ascii="Times New Roman" w:eastAsia="Times New Roman" w:hAnsi="Times New Roman" w:cs="Times New Roman"/>
          <w:sz w:val="36"/>
          <w:szCs w:val="36"/>
        </w:rPr>
        <w:t>ла</w:t>
      </w:r>
    </w:p>
    <w:p w14:paraId="00000084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</w:t>
      </w:r>
    </w:p>
    <w:p w14:paraId="00000085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Системный администратор должен иметь высшее профильное образование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00000086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 задача поддержания работоспособности технических средств;</w:t>
      </w:r>
    </w:p>
    <w:p w14:paraId="00000087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 задачи установки (инсталляции) и поддержания работоспособност</w:t>
      </w:r>
      <w:r>
        <w:rPr>
          <w:rFonts w:ascii="Times New Roman" w:eastAsia="Times New Roman" w:hAnsi="Times New Roman" w:cs="Times New Roman"/>
          <w:sz w:val="24"/>
          <w:szCs w:val="24"/>
        </w:rPr>
        <w:t>и системных программных средств — операционной системы;</w:t>
      </w:r>
    </w:p>
    <w:p w14:paraId="00000088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 задача установки (инсталляции) программы.</w:t>
      </w:r>
    </w:p>
    <w:p w14:paraId="0000008A" w14:textId="4BFE60A5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г) задача создания резервных копий базы данных.</w:t>
      </w:r>
    </w:p>
    <w:p w14:paraId="0000008C" w14:textId="7164CFF7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3.3. Требования к составу и параметрам технических средств</w:t>
      </w:r>
    </w:p>
    <w:p w14:paraId="0000008D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3.3.1. В состав технических средств должен </w:t>
      </w:r>
      <w:r>
        <w:rPr>
          <w:rFonts w:ascii="Times New Roman" w:eastAsia="Times New Roman" w:hAnsi="Times New Roman" w:cs="Times New Roman"/>
          <w:sz w:val="24"/>
          <w:szCs w:val="24"/>
        </w:rPr>
        <w:t>входить IВМ-совместимый персональный компьютер (ПЭВМ), выполняющий роль сервера, включающий в себя:</w:t>
      </w:r>
    </w:p>
    <w:p w14:paraId="0000008E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3.3.1.1. процессор Core i7-8700, не менее;</w:t>
      </w:r>
    </w:p>
    <w:p w14:paraId="0000008F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3.3.1.2. оперативную память объемом, 4096 Мбайт, не менее;</w:t>
      </w:r>
    </w:p>
    <w:p w14:paraId="00000090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3.3.1.3. свободного пространства на жестком диске, 1 Г</w:t>
      </w:r>
      <w:r>
        <w:rPr>
          <w:rFonts w:ascii="Times New Roman" w:eastAsia="Times New Roman" w:hAnsi="Times New Roman" w:cs="Times New Roman"/>
          <w:sz w:val="24"/>
          <w:szCs w:val="24"/>
        </w:rPr>
        <w:t>игабайт, не менее;</w:t>
      </w:r>
    </w:p>
    <w:p w14:paraId="00000092" w14:textId="214F7264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3.3.1.4. операционную систему Windows 10 Server или Windows 7;</w:t>
      </w:r>
    </w:p>
    <w:p w14:paraId="00000095" w14:textId="523EAAB7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3.4. Требования к информационной и программной совместимости</w:t>
      </w:r>
    </w:p>
    <w:p w14:paraId="00000097" w14:textId="28256E89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3.4.1. Требования к информационным структурам и методам решения</w:t>
      </w:r>
    </w:p>
    <w:p w14:paraId="00000099" w14:textId="0B41E7DE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База данных работает под управлением Microsoft SQ</w:t>
      </w:r>
      <w:r>
        <w:rPr>
          <w:rFonts w:ascii="Times New Roman" w:eastAsia="Times New Roman" w:hAnsi="Times New Roman" w:cs="Times New Roman"/>
          <w:sz w:val="24"/>
          <w:szCs w:val="24"/>
        </w:rPr>
        <w:t>L Server. Используется много поточный доступ к базе данных. Необходимо обеспечить одновременную работу с программой с той же базой данной модулей экспорта внешних данных.</w:t>
      </w:r>
    </w:p>
    <w:p w14:paraId="0000009B" w14:textId="0F173F09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3.4.2. Требования к исходным кодам и языкам программирования</w:t>
      </w:r>
    </w:p>
    <w:p w14:paraId="0000009D" w14:textId="01998B98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Дополнительные требовани</w:t>
      </w:r>
      <w:r>
        <w:rPr>
          <w:rFonts w:ascii="Times New Roman" w:eastAsia="Times New Roman" w:hAnsi="Times New Roman" w:cs="Times New Roman"/>
          <w:sz w:val="24"/>
          <w:szCs w:val="24"/>
        </w:rPr>
        <w:t>я не предъявляются</w:t>
      </w:r>
    </w:p>
    <w:p w14:paraId="0000009F" w14:textId="3E8BCEA0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3.4.3. Требования к программным средствам, используемым программой</w:t>
      </w:r>
      <w:r>
        <w:rPr>
          <w:sz w:val="16"/>
          <w:szCs w:val="16"/>
        </w:rPr>
        <w:t xml:space="preserve"> </w:t>
      </w:r>
    </w:p>
    <w:p w14:paraId="000000A1" w14:textId="7D56EA28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Windows 10 Server или </w:t>
      </w:r>
      <w:r>
        <w:rPr>
          <w:rFonts w:ascii="Times New Roman" w:eastAsia="Times New Roman" w:hAnsi="Times New Roman" w:cs="Times New Roman"/>
          <w:sz w:val="24"/>
          <w:szCs w:val="24"/>
        </w:rPr>
        <w:t>Windows 8 и Microsoft SQL Server 7</w:t>
      </w:r>
    </w:p>
    <w:p w14:paraId="000000A3" w14:textId="4ADC5B50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3.4.4. Требования к защите информации и программ</w:t>
      </w:r>
    </w:p>
    <w:p w14:paraId="000000A5" w14:textId="027CF08F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ISO/IEC 27001 стандарт безопасности</w:t>
      </w:r>
    </w:p>
    <w:p w14:paraId="000000A7" w14:textId="607BD1F8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3.5. Специальные требования</w:t>
      </w:r>
    </w:p>
    <w:p w14:paraId="000000A9" w14:textId="1B4DB8DD" w:rsidR="00A85A67" w:rsidRPr="00843F1C" w:rsidRDefault="00D563B0">
      <w:pPr>
        <w:widowControl w:val="0"/>
        <w:spacing w:before="240"/>
        <w:rPr>
          <w:rFonts w:ascii="Cambria" w:eastAsia="Cambria" w:hAnsi="Cambria" w:cs="Cambria"/>
          <w:sz w:val="24"/>
          <w:szCs w:val="24"/>
          <w:lang w:val="ru-RU"/>
        </w:rPr>
      </w:pPr>
      <w:r>
        <w:rPr>
          <w:rFonts w:ascii="Cambria" w:eastAsia="Cambria" w:hAnsi="Cambria" w:cs="Cambria"/>
          <w:sz w:val="24"/>
          <w:szCs w:val="24"/>
        </w:rPr>
        <w:t>Обеспечение конфиденциальности, целостности и доступности данных. Соблюдение законодательных и нормативных т</w:t>
      </w:r>
      <w:r>
        <w:rPr>
          <w:rFonts w:ascii="Cambria" w:eastAsia="Cambria" w:hAnsi="Cambria" w:cs="Cambria"/>
          <w:sz w:val="24"/>
          <w:szCs w:val="24"/>
        </w:rPr>
        <w:t>ребований</w:t>
      </w:r>
    </w:p>
    <w:p w14:paraId="000000AC" w14:textId="62E08B4F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4. Требования к программной документации</w:t>
      </w:r>
    </w:p>
    <w:p w14:paraId="000000AE" w14:textId="2B2C297D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4.1. Предварительный состав программной документации</w:t>
      </w:r>
    </w:p>
    <w:p w14:paraId="000000AF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 программной документации должен включать в себя:</w:t>
      </w:r>
    </w:p>
    <w:p w14:paraId="000000B0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4.1.1. техническое задание;</w:t>
      </w:r>
    </w:p>
    <w:p w14:paraId="000000B1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4.1.2. программу и методики испытаний;</w:t>
      </w:r>
    </w:p>
    <w:p w14:paraId="000000B3" w14:textId="11CABE83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4.1.3. руководство </w:t>
      </w:r>
      <w:r>
        <w:rPr>
          <w:rFonts w:ascii="Times New Roman" w:eastAsia="Times New Roman" w:hAnsi="Times New Roman" w:cs="Times New Roman"/>
          <w:sz w:val="24"/>
          <w:szCs w:val="24"/>
        </w:rPr>
        <w:t>оператора;</w:t>
      </w:r>
    </w:p>
    <w:p w14:paraId="000000B6" w14:textId="03F5D22C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5. Технико-экономические показатели</w:t>
      </w:r>
    </w:p>
    <w:p w14:paraId="000000B8" w14:textId="4E565DF7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5.1. Экономические преимущества разработки</w:t>
      </w:r>
    </w:p>
    <w:p w14:paraId="000000BA" w14:textId="23AAE8E8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000000BD" w14:textId="726CF3D2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6. Стадии и этапы разр</w:t>
      </w:r>
      <w:r>
        <w:rPr>
          <w:rFonts w:ascii="Times New Roman" w:eastAsia="Times New Roman" w:hAnsi="Times New Roman" w:cs="Times New Roman"/>
          <w:sz w:val="40"/>
          <w:szCs w:val="40"/>
        </w:rPr>
        <w:t>аботки</w:t>
      </w:r>
    </w:p>
    <w:p w14:paraId="000000BF" w14:textId="1E0147E4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6.1. Стадии разработки</w:t>
      </w:r>
    </w:p>
    <w:p w14:paraId="000000C0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должна быть проведена в три стадии:</w:t>
      </w:r>
    </w:p>
    <w:p w14:paraId="000000C1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разработка технического задания;</w:t>
      </w:r>
    </w:p>
    <w:p w14:paraId="000000C2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 рабочее проектирование;</w:t>
      </w:r>
    </w:p>
    <w:p w14:paraId="000000C3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внедрение.</w:t>
      </w:r>
    </w:p>
    <w:p w14:paraId="000000C6" w14:textId="0D020D27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6.2. Этапы разработки</w:t>
      </w:r>
    </w:p>
    <w:p w14:paraId="000000C7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стадии разработки технического задания должен быть выполнен этап </w:t>
      </w:r>
      <w:r>
        <w:rPr>
          <w:rFonts w:ascii="Times New Roman" w:eastAsia="Times New Roman" w:hAnsi="Times New Roman" w:cs="Times New Roman"/>
          <w:sz w:val="24"/>
          <w:szCs w:val="24"/>
        </w:rPr>
        <w:t>разработки, согласования и утверждения настоящего технического задания.</w:t>
      </w:r>
    </w:p>
    <w:p w14:paraId="000000C8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стадии рабочего проектирования должны быть выполнены перечисленные ниже этапы работ:</w:t>
      </w:r>
    </w:p>
    <w:p w14:paraId="000000C9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разработка программы;</w:t>
      </w:r>
    </w:p>
    <w:p w14:paraId="000000CA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разработка программной документации;</w:t>
      </w:r>
    </w:p>
    <w:p w14:paraId="000000CB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испытания программы.</w:t>
      </w:r>
    </w:p>
    <w:p w14:paraId="000000CD" w14:textId="3D9A1FB3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стад</w:t>
      </w:r>
      <w:r>
        <w:rPr>
          <w:rFonts w:ascii="Times New Roman" w:eastAsia="Times New Roman" w:hAnsi="Times New Roman" w:cs="Times New Roman"/>
          <w:sz w:val="24"/>
          <w:szCs w:val="24"/>
        </w:rPr>
        <w:t>ии внедрения должен быть выполнен этап разработки подготовка и передача программы</w:t>
      </w:r>
    </w:p>
    <w:p w14:paraId="000000CF" w14:textId="24D54867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6.3. Содержание работ по этапам</w:t>
      </w:r>
    </w:p>
    <w:p w14:paraId="000000D0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этапе разработки технического задания должны быть выполнены перечисленные ниже работы:</w:t>
      </w:r>
    </w:p>
    <w:p w14:paraId="000000D1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постановка задачи;</w:t>
      </w:r>
    </w:p>
    <w:p w14:paraId="000000D2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определение и </w:t>
      </w:r>
      <w:r>
        <w:rPr>
          <w:rFonts w:ascii="Times New Roman" w:eastAsia="Times New Roman" w:hAnsi="Times New Roman" w:cs="Times New Roman"/>
          <w:sz w:val="24"/>
          <w:szCs w:val="24"/>
        </w:rPr>
        <w:t>уточнение требований к техническим средствам;</w:t>
      </w:r>
    </w:p>
    <w:p w14:paraId="000000D3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определение требований к программе;</w:t>
      </w:r>
    </w:p>
    <w:p w14:paraId="000000D4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определение стадий, этапов и сроков разработки программы и документации на неё;</w:t>
      </w:r>
    </w:p>
    <w:p w14:paraId="000000D5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согласование и утверждение технического задания.</w:t>
      </w:r>
    </w:p>
    <w:p w14:paraId="000000D6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этапе разработки программы должна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быть выполнена работа по программированию (кодированию) и отладке программы.</w:t>
      </w:r>
    </w:p>
    <w:p w14:paraId="000000D7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000000D8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этапе испытаний прог</w:t>
      </w:r>
      <w:r>
        <w:rPr>
          <w:rFonts w:ascii="Times New Roman" w:eastAsia="Times New Roman" w:hAnsi="Times New Roman" w:cs="Times New Roman"/>
          <w:sz w:val="24"/>
          <w:szCs w:val="24"/>
        </w:rPr>
        <w:t>раммы должны быть выполнены перечисленные ниже виды работ:</w:t>
      </w:r>
    </w:p>
    <w:p w14:paraId="000000D9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разработка, согласование и утверждение и методики испытаний;</w:t>
      </w:r>
    </w:p>
    <w:p w14:paraId="000000DA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 проведение приемо-сдаточных испытаний;</w:t>
      </w:r>
    </w:p>
    <w:p w14:paraId="000000DB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корректировка программы и программной документации по результатам испытаний.</w:t>
      </w:r>
    </w:p>
    <w:p w14:paraId="000000DD" w14:textId="538C8D64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этапе по</w:t>
      </w:r>
      <w:r>
        <w:rPr>
          <w:rFonts w:ascii="Times New Roman" w:eastAsia="Times New Roman" w:hAnsi="Times New Roman" w:cs="Times New Roman"/>
          <w:sz w:val="24"/>
          <w:szCs w:val="24"/>
        </w:rPr>
        <w:t>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00000E0" w14:textId="23AF3852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7. Порядок контроля и приемки</w:t>
      </w:r>
    </w:p>
    <w:p w14:paraId="000000E2" w14:textId="7DD203A3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7.1. Виды испытаний</w:t>
      </w:r>
    </w:p>
    <w:p w14:paraId="000000E3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Приемо-сдаточные испытания должны проводиться н</w:t>
      </w:r>
      <w:r>
        <w:rPr>
          <w:rFonts w:ascii="Times New Roman" w:eastAsia="Times New Roman" w:hAnsi="Times New Roman" w:cs="Times New Roman"/>
          <w:sz w:val="24"/>
          <w:szCs w:val="24"/>
        </w:rPr>
        <w:t>а объекте Заказчика в оговоренные сроки.</w:t>
      </w:r>
    </w:p>
    <w:p w14:paraId="000000E4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14:paraId="000000E6" w14:textId="09CDBC51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Ход проведения приемо-сдаточных испытаний Заказчик и </w:t>
      </w:r>
      <w:r>
        <w:rPr>
          <w:rFonts w:ascii="Times New Roman" w:eastAsia="Times New Roman" w:hAnsi="Times New Roman" w:cs="Times New Roman"/>
          <w:sz w:val="24"/>
          <w:szCs w:val="24"/>
        </w:rPr>
        <w:t>Исполнитель документируют в Протоколе проведения испытаний</w:t>
      </w:r>
    </w:p>
    <w:p w14:paraId="000000E8" w14:textId="500CBDC5" w:rsidR="00A85A67" w:rsidRPr="00843F1C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7.2. Общие требования к приемке работы</w:t>
      </w:r>
    </w:p>
    <w:p w14:paraId="000000E9" w14:textId="77777777" w:rsidR="00A85A67" w:rsidRDefault="00D563B0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000000EA" w14:textId="60925551" w:rsidR="00A85A67" w:rsidRPr="00185F5C" w:rsidRDefault="00185F5C">
      <w:pPr>
        <w:widowControl w:val="0"/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F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185F5C">
        <w:rPr>
          <w:rFonts w:ascii="Times New Roman" w:eastAsia="Times New Roman" w:hAnsi="Times New Roman" w:cs="Times New Roman"/>
          <w:sz w:val="28"/>
          <w:szCs w:val="28"/>
          <w:lang w:val="ru-RU"/>
        </w:rPr>
        <w:t>ыли изучены особенности технического задания и алгоритмы его составления, а также было создано техническое задание для нашего проекта и выявлены преимущества и недостатки его использования.</w:t>
      </w:r>
    </w:p>
    <w:p w14:paraId="000000EB" w14:textId="77777777" w:rsidR="00A85A67" w:rsidRDefault="00A85A67">
      <w:pPr>
        <w:widowControl w:val="0"/>
        <w:spacing w:line="414" w:lineRule="auto"/>
        <w:ind w:firstLine="753"/>
        <w:rPr>
          <w:rFonts w:ascii="Times New Roman" w:eastAsia="Times New Roman" w:hAnsi="Times New Roman" w:cs="Times New Roman"/>
          <w:sz w:val="28"/>
          <w:szCs w:val="28"/>
        </w:rPr>
      </w:pPr>
    </w:p>
    <w:sectPr w:rsidR="00A85A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0F4"/>
    <w:multiLevelType w:val="hybridMultilevel"/>
    <w:tmpl w:val="CE8A11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3791"/>
    <w:multiLevelType w:val="hybridMultilevel"/>
    <w:tmpl w:val="094C2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0C96"/>
    <w:multiLevelType w:val="hybridMultilevel"/>
    <w:tmpl w:val="CAD4B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4536E"/>
    <w:multiLevelType w:val="hybridMultilevel"/>
    <w:tmpl w:val="D6D44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66556"/>
    <w:multiLevelType w:val="hybridMultilevel"/>
    <w:tmpl w:val="CC4053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E718BB"/>
    <w:multiLevelType w:val="hybridMultilevel"/>
    <w:tmpl w:val="A614C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1454A"/>
    <w:multiLevelType w:val="hybridMultilevel"/>
    <w:tmpl w:val="FB8A6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06506"/>
    <w:multiLevelType w:val="hybridMultilevel"/>
    <w:tmpl w:val="0FEC4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67"/>
    <w:rsid w:val="00185F5C"/>
    <w:rsid w:val="0060643E"/>
    <w:rsid w:val="00843F1C"/>
    <w:rsid w:val="00A85A67"/>
    <w:rsid w:val="00D5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239D8"/>
  <w15:docId w15:val="{0BBE6101-B523-4343-ACB9-3B59376C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85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Вахтанг Шанава</dc:creator>
  <cp:lastModifiedBy>Вахтанг Шанава</cp:lastModifiedBy>
  <cp:revision>2</cp:revision>
  <dcterms:created xsi:type="dcterms:W3CDTF">2024-06-06T10:15:00Z</dcterms:created>
  <dcterms:modified xsi:type="dcterms:W3CDTF">2024-06-06T10:15:00Z</dcterms:modified>
</cp:coreProperties>
</file>