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F5B" w:rsidRPr="005B298F" w:rsidRDefault="00E23F5B" w:rsidP="00E23F5B">
      <w:pPr>
        <w:jc w:val="center"/>
        <w:rPr>
          <w:rFonts w:ascii="Times New Roman" w:hAnsi="Times New Roman" w:cs="Times New Roman"/>
          <w:i/>
          <w:sz w:val="48"/>
        </w:rPr>
      </w:pPr>
      <w:r w:rsidRPr="005B298F">
        <w:rPr>
          <w:rFonts w:ascii="Times New Roman" w:hAnsi="Times New Roman" w:cs="Times New Roman"/>
          <w:i/>
          <w:sz w:val="48"/>
        </w:rPr>
        <w:t>Uniwersytet Śląski</w:t>
      </w:r>
    </w:p>
    <w:p w:rsidR="00E23F5B" w:rsidRPr="005B298F" w:rsidRDefault="00E23F5B" w:rsidP="00E23F5B">
      <w:pPr>
        <w:jc w:val="center"/>
        <w:rPr>
          <w:rFonts w:ascii="Times New Roman" w:hAnsi="Times New Roman" w:cs="Times New Roman"/>
          <w:i/>
          <w:sz w:val="48"/>
        </w:rPr>
      </w:pPr>
      <w:r w:rsidRPr="005B298F">
        <w:rPr>
          <w:rFonts w:ascii="Times New Roman" w:hAnsi="Times New Roman" w:cs="Times New Roman"/>
          <w:i/>
          <w:sz w:val="48"/>
        </w:rPr>
        <w:t>Wydział Informatyki i Nauki o Materiałach</w:t>
      </w:r>
    </w:p>
    <w:p w:rsidR="00E23F5B" w:rsidRPr="005B298F" w:rsidRDefault="00E23F5B" w:rsidP="00E23F5B">
      <w:pPr>
        <w:jc w:val="center"/>
        <w:rPr>
          <w:rFonts w:ascii="Times New Roman" w:hAnsi="Times New Roman" w:cs="Times New Roman"/>
          <w:i/>
          <w:sz w:val="48"/>
        </w:rPr>
      </w:pPr>
      <w:r w:rsidRPr="005B298F">
        <w:rPr>
          <w:rFonts w:ascii="Times New Roman" w:hAnsi="Times New Roman" w:cs="Times New Roman"/>
          <w:i/>
          <w:sz w:val="48"/>
        </w:rPr>
        <w:t>Instytut Informatyki</w:t>
      </w:r>
    </w:p>
    <w:p w:rsidR="00E23F5B" w:rsidRPr="005B298F" w:rsidRDefault="00E23F5B" w:rsidP="00E23F5B">
      <w:pPr>
        <w:jc w:val="center"/>
        <w:rPr>
          <w:rFonts w:ascii="Times New Roman" w:hAnsi="Times New Roman" w:cs="Times New Roman"/>
          <w:b/>
          <w:sz w:val="48"/>
        </w:rPr>
      </w:pPr>
    </w:p>
    <w:p w:rsidR="00E23F5B" w:rsidRPr="005B298F" w:rsidRDefault="00E23F5B" w:rsidP="00E23F5B">
      <w:pPr>
        <w:jc w:val="center"/>
        <w:rPr>
          <w:rFonts w:ascii="Times New Roman" w:hAnsi="Times New Roman" w:cs="Times New Roman"/>
          <w:b/>
          <w:sz w:val="48"/>
        </w:rPr>
      </w:pPr>
    </w:p>
    <w:p w:rsidR="00121372" w:rsidRDefault="00E23F5B" w:rsidP="00E23F5B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Programowanie Urządzeń Mobilnych</w:t>
      </w:r>
    </w:p>
    <w:p w:rsidR="00E23F5B" w:rsidRDefault="00E23F5B" w:rsidP="00E23F5B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E23F5B" w:rsidRDefault="00E23F5B" w:rsidP="00E23F5B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E23F5B" w:rsidRPr="00E23F5B" w:rsidRDefault="00E23F5B" w:rsidP="00E23F5B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E23F5B" w:rsidRDefault="00E23F5B" w:rsidP="00E23F5B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23F5B" w:rsidTr="00E23F5B">
        <w:tc>
          <w:tcPr>
            <w:tcW w:w="9212" w:type="dxa"/>
          </w:tcPr>
          <w:p w:rsidR="00E23F5B" w:rsidRDefault="00E23F5B" w:rsidP="00E23F5B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  <w:p w:rsidR="00E23F5B" w:rsidRDefault="00E23F5B" w:rsidP="00E23F5B">
            <w:pPr>
              <w:jc w:val="center"/>
              <w:rPr>
                <w:rFonts w:ascii="Times New Roman" w:hAnsi="Times New Roman" w:cs="Times New Roman"/>
                <w:sz w:val="48"/>
              </w:rPr>
            </w:pPr>
            <w:r w:rsidRPr="00E23F5B">
              <w:rPr>
                <w:rFonts w:ascii="Times New Roman" w:hAnsi="Times New Roman" w:cs="Times New Roman"/>
                <w:sz w:val="48"/>
              </w:rPr>
              <w:t xml:space="preserve">Dokumentacja projektu zaliczeniowego </w:t>
            </w:r>
          </w:p>
          <w:p w:rsidR="00E23F5B" w:rsidRDefault="00E23F5B" w:rsidP="00E23F5B">
            <w:pPr>
              <w:jc w:val="center"/>
              <w:rPr>
                <w:rFonts w:ascii="Times New Roman" w:hAnsi="Times New Roman" w:cs="Times New Roman"/>
                <w:sz w:val="48"/>
              </w:rPr>
            </w:pPr>
            <w:r w:rsidRPr="00E23F5B">
              <w:rPr>
                <w:rFonts w:ascii="Times New Roman" w:hAnsi="Times New Roman" w:cs="Times New Roman"/>
                <w:sz w:val="48"/>
              </w:rPr>
              <w:t>„lista zadań” (</w:t>
            </w:r>
            <w:r w:rsidRPr="00E23F5B">
              <w:rPr>
                <w:rFonts w:ascii="Times New Roman" w:hAnsi="Times New Roman" w:cs="Times New Roman"/>
                <w:i/>
                <w:sz w:val="48"/>
              </w:rPr>
              <w:t xml:space="preserve">ang. </w:t>
            </w:r>
            <w:proofErr w:type="spellStart"/>
            <w:r w:rsidRPr="00E23F5B">
              <w:rPr>
                <w:rFonts w:ascii="Times New Roman" w:hAnsi="Times New Roman" w:cs="Times New Roman"/>
                <w:i/>
                <w:sz w:val="48"/>
              </w:rPr>
              <w:t>todo</w:t>
            </w:r>
            <w:proofErr w:type="spellEnd"/>
            <w:r w:rsidRPr="00E23F5B">
              <w:rPr>
                <w:rFonts w:ascii="Times New Roman" w:hAnsi="Times New Roman" w:cs="Times New Roman"/>
                <w:i/>
                <w:sz w:val="48"/>
              </w:rPr>
              <w:t xml:space="preserve"> list</w:t>
            </w:r>
            <w:r w:rsidRPr="00E23F5B">
              <w:rPr>
                <w:rFonts w:ascii="Times New Roman" w:hAnsi="Times New Roman" w:cs="Times New Roman"/>
                <w:sz w:val="48"/>
              </w:rPr>
              <w:t>)</w:t>
            </w:r>
          </w:p>
          <w:p w:rsidR="00E23F5B" w:rsidRPr="00E23F5B" w:rsidRDefault="00E23F5B" w:rsidP="00E23F5B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</w:tr>
    </w:tbl>
    <w:p w:rsidR="00E23F5B" w:rsidRDefault="00E23F5B" w:rsidP="00E23F5B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23F5B" w:rsidRDefault="00E23F5B" w:rsidP="00E23F5B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23F5B" w:rsidRDefault="00E23F5B" w:rsidP="00E23F5B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23F5B" w:rsidRDefault="00E23F5B" w:rsidP="00E23F5B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23F5B" w:rsidRDefault="00E23F5B" w:rsidP="00E23F5B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23F5B" w:rsidRDefault="00E23F5B" w:rsidP="00E23F5B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23F5B" w:rsidRPr="00E23F5B" w:rsidRDefault="00E23F5B" w:rsidP="00E23F5B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E23F5B" w:rsidRPr="00E23F5B" w:rsidRDefault="00E23F5B" w:rsidP="00E23F5B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E23F5B">
        <w:rPr>
          <w:rFonts w:ascii="Times New Roman" w:hAnsi="Times New Roman" w:cs="Times New Roman"/>
          <w:sz w:val="28"/>
        </w:rPr>
        <w:t xml:space="preserve">Autor: </w:t>
      </w:r>
      <w:r w:rsidRPr="00E23F5B">
        <w:rPr>
          <w:rFonts w:ascii="Times New Roman" w:hAnsi="Times New Roman" w:cs="Times New Roman"/>
          <w:b/>
          <w:sz w:val="28"/>
        </w:rPr>
        <w:t>Sebastian Kasperczyk</w:t>
      </w:r>
    </w:p>
    <w:p w:rsidR="00E23F5B" w:rsidRPr="00E23F5B" w:rsidRDefault="00E23F5B" w:rsidP="00E23F5B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E23F5B">
        <w:rPr>
          <w:rFonts w:ascii="Times New Roman" w:hAnsi="Times New Roman" w:cs="Times New Roman"/>
          <w:sz w:val="28"/>
        </w:rPr>
        <w:t>Informatyka, studia stacjonarne II stopnia (mgr)</w:t>
      </w:r>
    </w:p>
    <w:p w:rsidR="00E23F5B" w:rsidRPr="00E23F5B" w:rsidRDefault="00E23F5B" w:rsidP="00E23F5B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E23F5B">
        <w:rPr>
          <w:rFonts w:ascii="Times New Roman" w:hAnsi="Times New Roman" w:cs="Times New Roman"/>
          <w:sz w:val="28"/>
        </w:rPr>
        <w:t>Inteligentne Systemy Informatyczne, gr2</w:t>
      </w:r>
    </w:p>
    <w:p w:rsidR="00E23F5B" w:rsidRPr="00E23F5B" w:rsidRDefault="00E23F5B" w:rsidP="00E23F5B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E23F5B">
        <w:rPr>
          <w:rFonts w:ascii="Times New Roman" w:hAnsi="Times New Roman" w:cs="Times New Roman"/>
          <w:sz w:val="28"/>
        </w:rPr>
        <w:t xml:space="preserve">2016/2017 </w:t>
      </w:r>
      <w:proofErr w:type="spellStart"/>
      <w:r w:rsidRPr="00E23F5B">
        <w:rPr>
          <w:rFonts w:ascii="Times New Roman" w:hAnsi="Times New Roman" w:cs="Times New Roman"/>
          <w:sz w:val="28"/>
        </w:rPr>
        <w:t>sem</w:t>
      </w:r>
      <w:proofErr w:type="spellEnd"/>
      <w:r w:rsidRPr="00E23F5B">
        <w:rPr>
          <w:rFonts w:ascii="Times New Roman" w:hAnsi="Times New Roman" w:cs="Times New Roman"/>
          <w:sz w:val="28"/>
        </w:rPr>
        <w:t>. letni</w:t>
      </w:r>
    </w:p>
    <w:p w:rsidR="005C15B2" w:rsidRPr="006E51F1" w:rsidRDefault="005C15B2" w:rsidP="00E23F5B">
      <w:pPr>
        <w:spacing w:after="0"/>
        <w:rPr>
          <w:rFonts w:ascii="Times New Roman" w:hAnsi="Times New Roman" w:cs="Times New Roman"/>
          <w:b/>
          <w:sz w:val="28"/>
        </w:rPr>
      </w:pPr>
      <w:r w:rsidRPr="005C15B2">
        <w:rPr>
          <w:rFonts w:ascii="Times New Roman" w:hAnsi="Times New Roman" w:cs="Times New Roman"/>
          <w:b/>
          <w:sz w:val="28"/>
        </w:rPr>
        <w:lastRenderedPageBreak/>
        <w:t>Cel i opis projektu.</w:t>
      </w:r>
    </w:p>
    <w:p w:rsidR="005515E4" w:rsidRDefault="00BB00D7" w:rsidP="00A1054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Celem projektu było stworzenie aplikacji </w:t>
      </w:r>
      <w:r w:rsidR="00F046CF">
        <w:rPr>
          <w:rFonts w:ascii="Times New Roman" w:hAnsi="Times New Roman" w:cs="Times New Roman"/>
          <w:sz w:val="24"/>
        </w:rPr>
        <w:t xml:space="preserve">mobilnej dla systemu Android </w:t>
      </w:r>
      <w:r>
        <w:rPr>
          <w:rFonts w:ascii="Times New Roman" w:hAnsi="Times New Roman" w:cs="Times New Roman"/>
          <w:sz w:val="24"/>
        </w:rPr>
        <w:t>służącej do przechowywania i prezentacji zaplanowanych przez użytkownika czynności do wykonania.</w:t>
      </w:r>
    </w:p>
    <w:p w:rsidR="00DD5618" w:rsidRDefault="005515E4" w:rsidP="00A1054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Utworzona aplikacja pozwala na </w:t>
      </w:r>
      <w:r w:rsidR="00A53396">
        <w:rPr>
          <w:rFonts w:ascii="Times New Roman" w:hAnsi="Times New Roman" w:cs="Times New Roman"/>
          <w:sz w:val="24"/>
        </w:rPr>
        <w:t xml:space="preserve">dodawanie i edycję zadań, przy czym, każdemu zadaniu przypisać można </w:t>
      </w:r>
      <w:r w:rsidR="003B7030">
        <w:rPr>
          <w:rFonts w:ascii="Times New Roman" w:hAnsi="Times New Roman" w:cs="Times New Roman"/>
          <w:sz w:val="24"/>
        </w:rPr>
        <w:t>nagłówek (tytuł), szczegółowy opis, priorytet (A-E) oraz termin (</w:t>
      </w:r>
      <w:r w:rsidR="003B7030" w:rsidRPr="003B7030">
        <w:rPr>
          <w:rFonts w:ascii="Times New Roman" w:hAnsi="Times New Roman" w:cs="Times New Roman"/>
          <w:i/>
          <w:sz w:val="24"/>
        </w:rPr>
        <w:t xml:space="preserve">ang. </w:t>
      </w:r>
      <w:proofErr w:type="spellStart"/>
      <w:r w:rsidR="003B7030" w:rsidRPr="003B7030">
        <w:rPr>
          <w:rFonts w:ascii="Times New Roman" w:hAnsi="Times New Roman" w:cs="Times New Roman"/>
          <w:i/>
          <w:sz w:val="24"/>
        </w:rPr>
        <w:t>deadline</w:t>
      </w:r>
      <w:proofErr w:type="spellEnd"/>
      <w:r w:rsidR="003B7030">
        <w:rPr>
          <w:rFonts w:ascii="Times New Roman" w:hAnsi="Times New Roman" w:cs="Times New Roman"/>
          <w:sz w:val="24"/>
        </w:rPr>
        <w:t xml:space="preserve">). </w:t>
      </w:r>
      <w:r w:rsidR="00F02685">
        <w:rPr>
          <w:rFonts w:ascii="Times New Roman" w:hAnsi="Times New Roman" w:cs="Times New Roman"/>
          <w:sz w:val="24"/>
        </w:rPr>
        <w:t>Podstawowym elementem tworzącym aplikację jest komponent „</w:t>
      </w:r>
      <w:proofErr w:type="spellStart"/>
      <w:r w:rsidR="00F02685">
        <w:rPr>
          <w:rFonts w:ascii="Times New Roman" w:hAnsi="Times New Roman" w:cs="Times New Roman"/>
          <w:sz w:val="24"/>
        </w:rPr>
        <w:t>ListView</w:t>
      </w:r>
      <w:proofErr w:type="spellEnd"/>
      <w:r w:rsidR="00F02685">
        <w:rPr>
          <w:rFonts w:ascii="Times New Roman" w:hAnsi="Times New Roman" w:cs="Times New Roman"/>
          <w:sz w:val="24"/>
        </w:rPr>
        <w:t>”, który przechowuje poszczególne zadania. Każde dodane przez użytkownika zadanie jest obiektem klasy „</w:t>
      </w:r>
      <w:proofErr w:type="spellStart"/>
      <w:r w:rsidR="00F02685" w:rsidRPr="00F02685">
        <w:rPr>
          <w:rFonts w:ascii="Times New Roman" w:hAnsi="Times New Roman" w:cs="Times New Roman"/>
          <w:i/>
          <w:sz w:val="24"/>
        </w:rPr>
        <w:t>listItem</w:t>
      </w:r>
      <w:proofErr w:type="spellEnd"/>
      <w:r w:rsidR="00F02685">
        <w:rPr>
          <w:rFonts w:ascii="Times New Roman" w:hAnsi="Times New Roman" w:cs="Times New Roman"/>
          <w:sz w:val="24"/>
        </w:rPr>
        <w:t>” i przechowywane jest w statycznej liście należącej do głównej aktywności „</w:t>
      </w:r>
      <w:proofErr w:type="spellStart"/>
      <w:r w:rsidR="00F02685">
        <w:rPr>
          <w:rFonts w:ascii="Times New Roman" w:hAnsi="Times New Roman" w:cs="Times New Roman"/>
          <w:sz w:val="24"/>
        </w:rPr>
        <w:t>MainActivity</w:t>
      </w:r>
      <w:proofErr w:type="spellEnd"/>
      <w:r w:rsidR="00F02685">
        <w:rPr>
          <w:rFonts w:ascii="Times New Roman" w:hAnsi="Times New Roman" w:cs="Times New Roman"/>
          <w:sz w:val="24"/>
        </w:rPr>
        <w:t>”.  Aplikacja pozwala na bezpośrednią reorganizację kolejności dodanych zadań w jakiej są one wyświetlane na liście, a także na zaawansowane sortowanie ze względu na tytuł, priorytet, datę utworz</w:t>
      </w:r>
      <w:r w:rsidR="006D2B51">
        <w:rPr>
          <w:rFonts w:ascii="Times New Roman" w:hAnsi="Times New Roman" w:cs="Times New Roman"/>
          <w:sz w:val="24"/>
        </w:rPr>
        <w:t>enia oraz termin. Poszczególne zadania prezentowane przez aplikację mogą znajdować się w dwóch stanach: zwiniętym oraz rozwiniętym. Pierwszy z wymienionych zmniejsza wysokość elementów listy przez co możliwe jest prezentowania użytkownikowi większej ilości zadań równocześnie, przy czym w tym stanie wyświetlany jest jedynie tytuł zadania oraz tzw. „</w:t>
      </w:r>
      <w:proofErr w:type="spellStart"/>
      <w:r w:rsidR="006D2B51">
        <w:rPr>
          <w:rFonts w:ascii="Times New Roman" w:hAnsi="Times New Roman" w:cs="Times New Roman"/>
          <w:sz w:val="24"/>
        </w:rPr>
        <w:t>Checkbox</w:t>
      </w:r>
      <w:proofErr w:type="spellEnd"/>
      <w:r w:rsidR="006D2B51">
        <w:rPr>
          <w:rFonts w:ascii="Times New Roman" w:hAnsi="Times New Roman" w:cs="Times New Roman"/>
          <w:sz w:val="24"/>
        </w:rPr>
        <w:t xml:space="preserve">”. Stan rozwinięty ukazuje wszystkie szczegóły zadania oraz pasek postępu reprezentujący pozostały czas do terminu zadania. </w:t>
      </w:r>
      <w:r w:rsidR="00B92442">
        <w:rPr>
          <w:rFonts w:ascii="Times New Roman" w:hAnsi="Times New Roman" w:cs="Times New Roman"/>
          <w:sz w:val="24"/>
        </w:rPr>
        <w:t xml:space="preserve">Oznaczenia zadania jako wykonane zatrzymuje wyświetlanie paska postępu, co jest zabiegiem intuicyjnym dla użytkownika. </w:t>
      </w:r>
      <w:r w:rsidR="00284935">
        <w:rPr>
          <w:rFonts w:ascii="Times New Roman" w:hAnsi="Times New Roman" w:cs="Times New Roman"/>
          <w:sz w:val="24"/>
        </w:rPr>
        <w:t xml:space="preserve">Aplikacja pozwala również na wyszukiwanie zadań ze względu na ich tytuł (nagłówek), a skutkiem wyszukanego w ten sposób zadania jest jego przeniesienie na szczyt listy i wyświetlenie odpowiedniego komunikatu. </w:t>
      </w:r>
      <w:r w:rsidR="00F55342">
        <w:rPr>
          <w:rFonts w:ascii="Times New Roman" w:hAnsi="Times New Roman" w:cs="Times New Roman"/>
          <w:sz w:val="24"/>
        </w:rPr>
        <w:t xml:space="preserve">Aplikacja pozwala również na odczyt zadań w języku angielskim dzięki syntezatorowi mowy. </w:t>
      </w:r>
      <w:r w:rsidR="00DD5618">
        <w:rPr>
          <w:rFonts w:ascii="Times New Roman" w:hAnsi="Times New Roman" w:cs="Times New Roman"/>
          <w:sz w:val="24"/>
        </w:rPr>
        <w:t>Możliwa jest również niewielka personalizacja aplikacji poprzez zmianę koloru przycisku dodawania zadań (</w:t>
      </w:r>
      <w:r w:rsidR="00DD5618" w:rsidRPr="00DD5618">
        <w:rPr>
          <w:rFonts w:ascii="Times New Roman" w:hAnsi="Times New Roman" w:cs="Times New Roman"/>
          <w:i/>
          <w:sz w:val="24"/>
        </w:rPr>
        <w:t xml:space="preserve">ang. </w:t>
      </w:r>
      <w:proofErr w:type="spellStart"/>
      <w:r w:rsidR="00DD5618" w:rsidRPr="00DD5618">
        <w:rPr>
          <w:rFonts w:ascii="Times New Roman" w:hAnsi="Times New Roman" w:cs="Times New Roman"/>
          <w:i/>
          <w:sz w:val="24"/>
        </w:rPr>
        <w:t>floating</w:t>
      </w:r>
      <w:proofErr w:type="spellEnd"/>
      <w:r w:rsidR="00DD5618" w:rsidRPr="00DD56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DD5618" w:rsidRPr="00DD5618">
        <w:rPr>
          <w:rFonts w:ascii="Times New Roman" w:hAnsi="Times New Roman" w:cs="Times New Roman"/>
          <w:i/>
          <w:sz w:val="24"/>
        </w:rPr>
        <w:t>button</w:t>
      </w:r>
      <w:proofErr w:type="spellEnd"/>
      <w:r w:rsidR="00DD5618">
        <w:rPr>
          <w:rFonts w:ascii="Times New Roman" w:hAnsi="Times New Roman" w:cs="Times New Roman"/>
          <w:sz w:val="24"/>
        </w:rPr>
        <w:t xml:space="preserve">). </w:t>
      </w:r>
    </w:p>
    <w:p w:rsidR="005C15B2" w:rsidRDefault="00DD5618" w:rsidP="00A1054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Aplikację wykonano w środowisku </w:t>
      </w:r>
      <w:proofErr w:type="spellStart"/>
      <w:r>
        <w:rPr>
          <w:rFonts w:ascii="Times New Roman" w:hAnsi="Times New Roman" w:cs="Times New Roman"/>
          <w:sz w:val="24"/>
        </w:rPr>
        <w:t>AndroidStudio</w:t>
      </w:r>
      <w:proofErr w:type="spellEnd"/>
      <w:r>
        <w:rPr>
          <w:rFonts w:ascii="Times New Roman" w:hAnsi="Times New Roman" w:cs="Times New Roman"/>
          <w:sz w:val="24"/>
        </w:rPr>
        <w:t xml:space="preserve">, w języku </w:t>
      </w:r>
      <w:proofErr w:type="spellStart"/>
      <w:r>
        <w:rPr>
          <w:rFonts w:ascii="Times New Roman" w:hAnsi="Times New Roman" w:cs="Times New Roman"/>
          <w:sz w:val="24"/>
        </w:rPr>
        <w:t>java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284935">
        <w:rPr>
          <w:rFonts w:ascii="Times New Roman" w:hAnsi="Times New Roman" w:cs="Times New Roman"/>
          <w:sz w:val="24"/>
        </w:rPr>
        <w:t xml:space="preserve">  </w:t>
      </w:r>
    </w:p>
    <w:p w:rsidR="0057628B" w:rsidRDefault="0057628B" w:rsidP="00A1054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7628B" w:rsidRDefault="0057628B" w:rsidP="00A10542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57628B">
        <w:rPr>
          <w:rFonts w:ascii="Times New Roman" w:hAnsi="Times New Roman" w:cs="Times New Roman"/>
          <w:b/>
          <w:sz w:val="28"/>
        </w:rPr>
        <w:t>Lista funkcjonalności aplikacji</w:t>
      </w:r>
      <w:r>
        <w:rPr>
          <w:rFonts w:ascii="Times New Roman" w:hAnsi="Times New Roman" w:cs="Times New Roman"/>
          <w:b/>
          <w:sz w:val="28"/>
        </w:rPr>
        <w:t>.</w:t>
      </w:r>
    </w:p>
    <w:p w:rsidR="0057628B" w:rsidRPr="0057628B" w:rsidRDefault="0057628B" w:rsidP="0057628B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Dodawanie zadań</w:t>
      </w:r>
    </w:p>
    <w:p w:rsidR="0057628B" w:rsidRDefault="0057628B" w:rsidP="0057628B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nadawanie zadaniom tytułów (nagłówków),</w:t>
      </w:r>
    </w:p>
    <w:p w:rsidR="0057628B" w:rsidRDefault="0057628B" w:rsidP="0057628B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nadawanie zadaniom opisów,</w:t>
      </w:r>
    </w:p>
    <w:p w:rsidR="0057628B" w:rsidRDefault="0057628B" w:rsidP="0057628B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nadawanie zadaniom priorytetów,</w:t>
      </w:r>
    </w:p>
    <w:p w:rsidR="0057628B" w:rsidRDefault="0057628B" w:rsidP="0057628B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nadawanie zadaniom terminów,</w:t>
      </w:r>
    </w:p>
    <w:p w:rsidR="0057628B" w:rsidRDefault="0057628B" w:rsidP="0057628B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oznaczanie zadań jako wykonane,</w:t>
      </w:r>
    </w:p>
    <w:p w:rsidR="0057628B" w:rsidRDefault="0057628B" w:rsidP="0057628B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rozwijanie i zwijanie zadań,</w:t>
      </w:r>
    </w:p>
    <w:p w:rsidR="0057628B" w:rsidRDefault="0057628B" w:rsidP="0057628B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usuwanie pojedynczych zadań oraz grup zadań,</w:t>
      </w:r>
    </w:p>
    <w:p w:rsidR="0057628B" w:rsidRDefault="0057628B" w:rsidP="0057628B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edycja istniejących zadań,</w:t>
      </w:r>
    </w:p>
    <w:p w:rsidR="0057628B" w:rsidRDefault="002B757A" w:rsidP="0057628B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reorganizacja</w:t>
      </w:r>
      <w:r w:rsidR="0057628B">
        <w:rPr>
          <w:rFonts w:ascii="Times New Roman" w:hAnsi="Times New Roman" w:cs="Times New Roman"/>
          <w:sz w:val="24"/>
        </w:rPr>
        <w:t xml:space="preserve"> kolejności wyświetlania zadań na liście,</w:t>
      </w:r>
    </w:p>
    <w:p w:rsidR="0057628B" w:rsidRDefault="0057628B" w:rsidP="0057628B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odczyt treści zadań za pomocą syntezatora mowy,</w:t>
      </w:r>
    </w:p>
    <w:p w:rsidR="0057628B" w:rsidRDefault="0057628B" w:rsidP="0057628B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zaawansowane sortowanie zadań ze względu na tytuł, priorytet, datę utworzenia oraz termin,</w:t>
      </w:r>
    </w:p>
    <w:p w:rsidR="0057628B" w:rsidRDefault="002B757A" w:rsidP="0057628B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wyświetlanie statystyk listy,</w:t>
      </w:r>
    </w:p>
    <w:p w:rsidR="002B757A" w:rsidRDefault="002B757A" w:rsidP="0057628B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personalizacja aplikacji za pomocą losowanego koloru przycisku dodawania</w:t>
      </w:r>
    </w:p>
    <w:p w:rsidR="002B757A" w:rsidRDefault="002B757A" w:rsidP="0057628B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wyszukiwanie istniejących zadań po tytułach (nagłówkach),</w:t>
      </w:r>
    </w:p>
    <w:p w:rsidR="002B757A" w:rsidRPr="006E51F1" w:rsidRDefault="002B757A" w:rsidP="002B757A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wyświetlanie informacji o aplikacji.</w:t>
      </w:r>
    </w:p>
    <w:p w:rsidR="002B757A" w:rsidRDefault="002B757A" w:rsidP="002B757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2B757A">
        <w:rPr>
          <w:rFonts w:ascii="Times New Roman" w:hAnsi="Times New Roman" w:cs="Times New Roman"/>
          <w:b/>
          <w:sz w:val="28"/>
        </w:rPr>
        <w:lastRenderedPageBreak/>
        <w:t>Diagram przypadków użycia</w:t>
      </w:r>
    </w:p>
    <w:p w:rsidR="002B757A" w:rsidRDefault="002B757A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B5458" w:rsidRDefault="00D47AAB" w:rsidP="002B757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5760720" cy="61728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P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F1" w:rsidRDefault="006E51F1" w:rsidP="002B757A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6E51F1" w:rsidRDefault="00D96359" w:rsidP="002B757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Użytkownik może wykonywać wszystkie funkcjonalności aplikacji wymienione wcześniej, przy czym zarówno dodawanie zadań jak i ich edycja korzystają z tego samego fragmentu aplikacji (ta sama aktywność), stąd przy strzałkach do elipsy zatytułowanej „nadawanie zadaniom tytułów, opisów, terminów, priorytetów” znajduje się napis „</w:t>
      </w:r>
      <w:proofErr w:type="spellStart"/>
      <w:r>
        <w:rPr>
          <w:rFonts w:ascii="Times New Roman" w:hAnsi="Times New Roman" w:cs="Times New Roman"/>
          <w:sz w:val="24"/>
        </w:rPr>
        <w:t>include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:rsidR="00B62DFB" w:rsidRPr="00D96359" w:rsidRDefault="00B62DFB" w:rsidP="002B757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Podobnym przypa</w:t>
      </w:r>
      <w:r w:rsidR="009E0E47">
        <w:rPr>
          <w:rFonts w:ascii="Times New Roman" w:hAnsi="Times New Roman" w:cs="Times New Roman"/>
          <w:sz w:val="24"/>
        </w:rPr>
        <w:t>dkiem jest przeszukiwanie listy, które wykorzystu</w:t>
      </w:r>
      <w:r w:rsidR="00536A37">
        <w:rPr>
          <w:rFonts w:ascii="Times New Roman" w:hAnsi="Times New Roman" w:cs="Times New Roman"/>
          <w:sz w:val="24"/>
        </w:rPr>
        <w:t xml:space="preserve">je </w:t>
      </w:r>
      <w:r w:rsidR="009E0E47">
        <w:rPr>
          <w:rFonts w:ascii="Times New Roman" w:hAnsi="Times New Roman" w:cs="Times New Roman"/>
          <w:sz w:val="24"/>
        </w:rPr>
        <w:t>fragmenty kodu przesuwania zadań na spód lub górę listy. Przy strzałkach do tych rozwiązań umieszczono napisy „</w:t>
      </w:r>
      <w:proofErr w:type="spellStart"/>
      <w:r w:rsidR="009E0E47">
        <w:rPr>
          <w:rFonts w:ascii="Times New Roman" w:hAnsi="Times New Roman" w:cs="Times New Roman"/>
          <w:sz w:val="24"/>
        </w:rPr>
        <w:t>include</w:t>
      </w:r>
      <w:proofErr w:type="spellEnd"/>
      <w:r w:rsidR="009E0E47">
        <w:rPr>
          <w:rFonts w:ascii="Times New Roman" w:hAnsi="Times New Roman" w:cs="Times New Roman"/>
          <w:sz w:val="24"/>
        </w:rPr>
        <w:t>”. Jednakowoż rozwiązania te mogą być wykorzystywane przez mechanizm reorganizacji, stąd strzałki z podpisem „</w:t>
      </w:r>
      <w:proofErr w:type="spellStart"/>
      <w:r w:rsidR="009E0E47">
        <w:rPr>
          <w:rFonts w:ascii="Times New Roman" w:hAnsi="Times New Roman" w:cs="Times New Roman"/>
          <w:sz w:val="24"/>
        </w:rPr>
        <w:t>extand</w:t>
      </w:r>
      <w:proofErr w:type="spellEnd"/>
      <w:r w:rsidR="009E0E47">
        <w:rPr>
          <w:rFonts w:ascii="Times New Roman" w:hAnsi="Times New Roman" w:cs="Times New Roman"/>
          <w:sz w:val="24"/>
        </w:rPr>
        <w:t xml:space="preserve">”. </w:t>
      </w:r>
    </w:p>
    <w:p w:rsidR="006E51F1" w:rsidRDefault="006E51F1" w:rsidP="002B757A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D47AAB" w:rsidRDefault="00D47AAB" w:rsidP="002B757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D47AAB">
        <w:rPr>
          <w:rFonts w:ascii="Times New Roman" w:hAnsi="Times New Roman" w:cs="Times New Roman"/>
          <w:b/>
          <w:sz w:val="28"/>
        </w:rPr>
        <w:lastRenderedPageBreak/>
        <w:t>Diagram klas.</w:t>
      </w:r>
    </w:p>
    <w:p w:rsidR="00D47AAB" w:rsidRDefault="00D47AA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36A37" w:rsidRDefault="00536A37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E765A0" w:rsidP="002B757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anchor distT="0" distB="0" distL="114300" distR="114300" simplePos="0" relativeHeight="251658240" behindDoc="1" locked="0" layoutInCell="1" allowOverlap="1" wp14:anchorId="7B418465" wp14:editId="1B810CB5">
            <wp:simplePos x="0" y="0"/>
            <wp:positionH relativeFrom="margin">
              <wp:posOffset>-1555115</wp:posOffset>
            </wp:positionH>
            <wp:positionV relativeFrom="margin">
              <wp:posOffset>2418080</wp:posOffset>
            </wp:positionV>
            <wp:extent cx="8418830" cy="4372610"/>
            <wp:effectExtent l="3810" t="0" r="5080" b="508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M_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1883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767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47AAB" w:rsidRPr="00D47AAB" w:rsidRDefault="00D7767B" w:rsidP="002B757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C716CE">
        <w:rPr>
          <w:rFonts w:ascii="Times New Roman" w:hAnsi="Times New Roman" w:cs="Times New Roman"/>
          <w:sz w:val="24"/>
        </w:rPr>
        <w:t>Powyższy diagram zawiera sześć klas utworzonych w trakcie powstawania aplikacji. Klasy „</w:t>
      </w:r>
      <w:proofErr w:type="spellStart"/>
      <w:r w:rsidR="00C716CE">
        <w:rPr>
          <w:rFonts w:ascii="Times New Roman" w:hAnsi="Times New Roman" w:cs="Times New Roman"/>
          <w:sz w:val="24"/>
        </w:rPr>
        <w:t>MainActivity</w:t>
      </w:r>
      <w:proofErr w:type="spellEnd"/>
      <w:r w:rsidR="00C716CE">
        <w:rPr>
          <w:rFonts w:ascii="Times New Roman" w:hAnsi="Times New Roman" w:cs="Times New Roman"/>
          <w:sz w:val="24"/>
        </w:rPr>
        <w:t>”, „</w:t>
      </w:r>
      <w:proofErr w:type="spellStart"/>
      <w:r w:rsidR="00C716CE">
        <w:rPr>
          <w:rFonts w:ascii="Times New Roman" w:hAnsi="Times New Roman" w:cs="Times New Roman"/>
          <w:sz w:val="24"/>
        </w:rPr>
        <w:t>Add_Edit</w:t>
      </w:r>
      <w:proofErr w:type="spellEnd"/>
      <w:r w:rsidR="00C716CE">
        <w:rPr>
          <w:rFonts w:ascii="Times New Roman" w:hAnsi="Times New Roman" w:cs="Times New Roman"/>
          <w:sz w:val="24"/>
        </w:rPr>
        <w:t>”, „</w:t>
      </w:r>
      <w:proofErr w:type="spellStart"/>
      <w:r w:rsidR="00C716CE">
        <w:rPr>
          <w:rFonts w:ascii="Times New Roman" w:hAnsi="Times New Roman" w:cs="Times New Roman"/>
          <w:sz w:val="24"/>
        </w:rPr>
        <w:t>Sort_activity</w:t>
      </w:r>
      <w:proofErr w:type="spellEnd"/>
      <w:r w:rsidR="00C716CE">
        <w:rPr>
          <w:rFonts w:ascii="Times New Roman" w:hAnsi="Times New Roman" w:cs="Times New Roman"/>
          <w:sz w:val="24"/>
        </w:rPr>
        <w:t>”, „</w:t>
      </w:r>
      <w:proofErr w:type="spellStart"/>
      <w:r w:rsidR="00C716CE">
        <w:rPr>
          <w:rFonts w:ascii="Times New Roman" w:hAnsi="Times New Roman" w:cs="Times New Roman"/>
          <w:sz w:val="24"/>
        </w:rPr>
        <w:t>About_Activity</w:t>
      </w:r>
      <w:proofErr w:type="spellEnd"/>
      <w:r w:rsidR="00C716CE">
        <w:rPr>
          <w:rFonts w:ascii="Times New Roman" w:hAnsi="Times New Roman" w:cs="Times New Roman"/>
          <w:sz w:val="24"/>
        </w:rPr>
        <w:t>” dziedziczą z klasy „</w:t>
      </w:r>
      <w:proofErr w:type="spellStart"/>
      <w:r w:rsidR="00C716CE">
        <w:rPr>
          <w:rFonts w:ascii="Times New Roman" w:hAnsi="Times New Roman" w:cs="Times New Roman"/>
          <w:sz w:val="24"/>
        </w:rPr>
        <w:t>AppCompatActivity</w:t>
      </w:r>
      <w:proofErr w:type="spellEnd"/>
      <w:r w:rsidR="00C716CE">
        <w:rPr>
          <w:rFonts w:ascii="Times New Roman" w:hAnsi="Times New Roman" w:cs="Times New Roman"/>
          <w:sz w:val="24"/>
        </w:rPr>
        <w:t>”. Klasa „</w:t>
      </w:r>
      <w:proofErr w:type="spellStart"/>
      <w:r w:rsidR="00C716CE">
        <w:rPr>
          <w:rFonts w:ascii="Times New Roman" w:hAnsi="Times New Roman" w:cs="Times New Roman"/>
          <w:sz w:val="24"/>
        </w:rPr>
        <w:t>custom_adapter_class</w:t>
      </w:r>
      <w:proofErr w:type="spellEnd"/>
      <w:r w:rsidR="00C716CE">
        <w:rPr>
          <w:rFonts w:ascii="Times New Roman" w:hAnsi="Times New Roman" w:cs="Times New Roman"/>
          <w:sz w:val="24"/>
        </w:rPr>
        <w:t>” dziedziczy z klasy „</w:t>
      </w:r>
      <w:proofErr w:type="spellStart"/>
      <w:r w:rsidR="00C716CE">
        <w:rPr>
          <w:rFonts w:ascii="Times New Roman" w:hAnsi="Times New Roman" w:cs="Times New Roman"/>
          <w:sz w:val="24"/>
        </w:rPr>
        <w:t>ArrayAdapter</w:t>
      </w:r>
      <w:proofErr w:type="spellEnd"/>
      <w:r w:rsidR="00C716CE">
        <w:rPr>
          <w:rFonts w:ascii="Times New Roman" w:hAnsi="Times New Roman" w:cs="Times New Roman"/>
          <w:sz w:val="24"/>
        </w:rPr>
        <w:t>”, natomiast klasa „</w:t>
      </w:r>
      <w:proofErr w:type="spellStart"/>
      <w:r w:rsidR="00C716CE">
        <w:rPr>
          <w:rFonts w:ascii="Times New Roman" w:hAnsi="Times New Roman" w:cs="Times New Roman"/>
          <w:sz w:val="24"/>
        </w:rPr>
        <w:t>listItem</w:t>
      </w:r>
      <w:proofErr w:type="spellEnd"/>
      <w:r w:rsidR="00C716CE">
        <w:rPr>
          <w:rFonts w:ascii="Times New Roman" w:hAnsi="Times New Roman" w:cs="Times New Roman"/>
          <w:sz w:val="24"/>
        </w:rPr>
        <w:t xml:space="preserve">” jest klasą poszczególnych zadań – tzn. każdy obiekt utworzony na bazie tej klasy jest jednym zadaniem na liście zadań. </w:t>
      </w:r>
      <w:bookmarkStart w:id="0" w:name="_GoBack"/>
      <w:bookmarkEnd w:id="0"/>
    </w:p>
    <w:sectPr w:rsidR="00D47AAB" w:rsidRPr="00D47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A1B" w:rsidRDefault="00E81A1B" w:rsidP="009E0E47">
      <w:pPr>
        <w:spacing w:after="0" w:line="240" w:lineRule="auto"/>
      </w:pPr>
      <w:r>
        <w:separator/>
      </w:r>
    </w:p>
  </w:endnote>
  <w:endnote w:type="continuationSeparator" w:id="0">
    <w:p w:rsidR="00E81A1B" w:rsidRDefault="00E81A1B" w:rsidP="009E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A1B" w:rsidRDefault="00E81A1B" w:rsidP="009E0E47">
      <w:pPr>
        <w:spacing w:after="0" w:line="240" w:lineRule="auto"/>
      </w:pPr>
      <w:r>
        <w:separator/>
      </w:r>
    </w:p>
  </w:footnote>
  <w:footnote w:type="continuationSeparator" w:id="0">
    <w:p w:rsidR="00E81A1B" w:rsidRDefault="00E81A1B" w:rsidP="009E0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6164"/>
    <w:multiLevelType w:val="hybridMultilevel"/>
    <w:tmpl w:val="85044C9C"/>
    <w:lvl w:ilvl="0" w:tplc="FC0284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907"/>
    <w:rsid w:val="00121372"/>
    <w:rsid w:val="001C2C2F"/>
    <w:rsid w:val="002451E2"/>
    <w:rsid w:val="00284935"/>
    <w:rsid w:val="002B757A"/>
    <w:rsid w:val="003B7030"/>
    <w:rsid w:val="00536A37"/>
    <w:rsid w:val="005515E4"/>
    <w:rsid w:val="0057628B"/>
    <w:rsid w:val="00585A6D"/>
    <w:rsid w:val="005C15B2"/>
    <w:rsid w:val="006B5458"/>
    <w:rsid w:val="006D2B51"/>
    <w:rsid w:val="006E51F1"/>
    <w:rsid w:val="009E0E47"/>
    <w:rsid w:val="009F0907"/>
    <w:rsid w:val="00A10542"/>
    <w:rsid w:val="00A53396"/>
    <w:rsid w:val="00B62DFB"/>
    <w:rsid w:val="00B92442"/>
    <w:rsid w:val="00BB00D7"/>
    <w:rsid w:val="00C716CE"/>
    <w:rsid w:val="00D47AAB"/>
    <w:rsid w:val="00D7767B"/>
    <w:rsid w:val="00D96359"/>
    <w:rsid w:val="00DD5618"/>
    <w:rsid w:val="00E23F5B"/>
    <w:rsid w:val="00E765A0"/>
    <w:rsid w:val="00E81A1B"/>
    <w:rsid w:val="00F02685"/>
    <w:rsid w:val="00F046CF"/>
    <w:rsid w:val="00F5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3F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23F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585A6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4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7AAB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E0E4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E0E4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E0E4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D776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767B"/>
  </w:style>
  <w:style w:type="paragraph" w:styleId="Stopka">
    <w:name w:val="footer"/>
    <w:basedOn w:val="Normalny"/>
    <w:link w:val="StopkaZnak"/>
    <w:uiPriority w:val="99"/>
    <w:unhideWhenUsed/>
    <w:rsid w:val="00D776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76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3F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23F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585A6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4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7AAB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E0E4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E0E4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E0E4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D776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767B"/>
  </w:style>
  <w:style w:type="paragraph" w:styleId="Stopka">
    <w:name w:val="footer"/>
    <w:basedOn w:val="Normalny"/>
    <w:link w:val="StopkaZnak"/>
    <w:uiPriority w:val="99"/>
    <w:unhideWhenUsed/>
    <w:rsid w:val="00D776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7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585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28</cp:revision>
  <dcterms:created xsi:type="dcterms:W3CDTF">2017-06-20T11:43:00Z</dcterms:created>
  <dcterms:modified xsi:type="dcterms:W3CDTF">2017-06-21T10:36:00Z</dcterms:modified>
</cp:coreProperties>
</file>