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70" w:rsidRPr="00314AA9" w:rsidRDefault="009C2E98" w:rsidP="007143E3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</w:t>
      </w:r>
      <w:r w:rsidR="00FA60BF">
        <w:rPr>
          <w:rFonts w:ascii="Times New Roman" w:hAnsi="Times New Roman" w:cs="Times New Roman"/>
        </w:rPr>
        <w:t>4</w:t>
      </w:r>
      <w:r w:rsidR="000C5FB8">
        <w:rPr>
          <w:rFonts w:ascii="Times New Roman" w:hAnsi="Times New Roman" w:cs="Times New Roman"/>
        </w:rPr>
        <w:br/>
        <w:t>Одномерные массивы</w:t>
      </w:r>
    </w:p>
    <w:p w:rsidR="002C7A7D" w:rsidRDefault="009B289D" w:rsidP="002C7A7D">
      <w:pPr>
        <w:pStyle w:val="Heading2"/>
        <w:widowControl w:val="0"/>
        <w:numPr>
          <w:ilvl w:val="1"/>
          <w:numId w:val="10"/>
        </w:numPr>
        <w:tabs>
          <w:tab w:val="left" w:pos="708"/>
        </w:tabs>
        <w:suppressAutoHyphens/>
        <w:spacing w:after="120"/>
        <w:jc w:val="right"/>
        <w:rPr>
          <w:b w:val="0"/>
          <w:i w:val="0"/>
          <w:color w:val="FF0000"/>
          <w:sz w:val="24"/>
          <w:szCs w:val="24"/>
        </w:rPr>
      </w:pPr>
      <w:r>
        <w:rPr>
          <w:b w:val="0"/>
          <w:i w:val="0"/>
          <w:color w:val="FF0000"/>
          <w:sz w:val="24"/>
          <w:szCs w:val="24"/>
        </w:rPr>
        <w:t xml:space="preserve">Сдать задание </w:t>
      </w:r>
      <w:r>
        <w:rPr>
          <w:b w:val="0"/>
          <w:i w:val="0"/>
          <w:color w:val="FF0000"/>
          <w:sz w:val="24"/>
          <w:szCs w:val="24"/>
          <w:lang w:val="en-US"/>
        </w:rPr>
        <w:t>5</w:t>
      </w:r>
      <w:r>
        <w:rPr>
          <w:b w:val="0"/>
          <w:i w:val="0"/>
          <w:color w:val="FF0000"/>
          <w:sz w:val="24"/>
          <w:szCs w:val="24"/>
        </w:rPr>
        <w:t xml:space="preserve"> марта 2020</w:t>
      </w:r>
    </w:p>
    <w:p w:rsidR="00F0687C" w:rsidRPr="00F0687C" w:rsidRDefault="00A369DF" w:rsidP="00F0687C">
      <w:pPr>
        <w:jc w:val="both"/>
        <w:rPr>
          <w:i/>
          <w:color w:val="0000FF"/>
        </w:rPr>
      </w:pPr>
      <w:r w:rsidRPr="0089766A">
        <w:rPr>
          <w:i/>
          <w:color w:val="0000FF"/>
          <w:u w:val="single"/>
        </w:rPr>
        <w:t>Условие:</w:t>
      </w:r>
      <w:r w:rsidRPr="0089766A">
        <w:rPr>
          <w:i/>
          <w:color w:val="0000FF"/>
        </w:rPr>
        <w:t xml:space="preserve"> Вам необходимо решить задачу, написав ассемблерную вставк</w:t>
      </w:r>
      <w:r>
        <w:rPr>
          <w:i/>
          <w:color w:val="0000FF"/>
        </w:rPr>
        <w:t xml:space="preserve">у в консольное приложение </w:t>
      </w:r>
      <w:r>
        <w:rPr>
          <w:i/>
          <w:color w:val="0000FF"/>
          <w:lang w:val="en-US"/>
        </w:rPr>
        <w:t>C</w:t>
      </w:r>
      <w:r w:rsidRPr="00DB466B">
        <w:rPr>
          <w:i/>
          <w:color w:val="0000FF"/>
        </w:rPr>
        <w:t xml:space="preserve">++ </w:t>
      </w:r>
      <w:r>
        <w:rPr>
          <w:i/>
          <w:color w:val="0000FF"/>
        </w:rPr>
        <w:t xml:space="preserve">в </w:t>
      </w:r>
      <w:r>
        <w:rPr>
          <w:i/>
          <w:color w:val="0000FF"/>
          <w:lang w:val="en-US"/>
        </w:rPr>
        <w:t>Visual</w:t>
      </w:r>
      <w:r w:rsidRPr="00DB466B">
        <w:rPr>
          <w:i/>
          <w:color w:val="0000FF"/>
        </w:rPr>
        <w:t xml:space="preserve"> </w:t>
      </w:r>
      <w:r>
        <w:rPr>
          <w:i/>
          <w:color w:val="0000FF"/>
          <w:lang w:val="en-US"/>
        </w:rPr>
        <w:t>Studio</w:t>
      </w:r>
      <w:r w:rsidRPr="00DB466B">
        <w:rPr>
          <w:i/>
          <w:color w:val="0000FF"/>
        </w:rPr>
        <w:t>.</w:t>
      </w:r>
      <w:r w:rsidRPr="0089766A">
        <w:rPr>
          <w:i/>
          <w:color w:val="0000FF"/>
        </w:rPr>
        <w:t xml:space="preserve"> </w:t>
      </w:r>
      <w:r>
        <w:rPr>
          <w:i/>
          <w:color w:val="0000FF"/>
        </w:rPr>
        <w:t>С</w:t>
      </w:r>
      <w:r w:rsidRPr="00DB466B">
        <w:rPr>
          <w:i/>
          <w:color w:val="0000FF"/>
        </w:rPr>
        <w:t>++</w:t>
      </w:r>
      <w:r w:rsidRPr="0089766A">
        <w:rPr>
          <w:i/>
          <w:color w:val="0000FF"/>
        </w:rPr>
        <w:t xml:space="preserve"> должен использоваться только для организации ввода-вывода. </w:t>
      </w:r>
      <w:r w:rsidR="00607337">
        <w:rPr>
          <w:i/>
          <w:color w:val="0000FF"/>
        </w:rPr>
        <w:t>Количество элементов в массиве не более 100.</w:t>
      </w:r>
      <w:r w:rsidR="00A132C1">
        <w:rPr>
          <w:i/>
          <w:color w:val="0000FF"/>
        </w:rPr>
        <w:t xml:space="preserve">  </w:t>
      </w:r>
      <w:r w:rsidR="00596D49">
        <w:rPr>
          <w:i/>
          <w:color w:val="0000FF"/>
        </w:rPr>
        <w:t xml:space="preserve">Выдать сообщение, если </w:t>
      </w:r>
      <w:r w:rsidR="00607337">
        <w:rPr>
          <w:i/>
          <w:color w:val="0000FF"/>
        </w:rPr>
        <w:t>решение не может быть получено по какой-то причине.</w:t>
      </w:r>
    </w:p>
    <w:p w:rsidR="0046692B" w:rsidRPr="00020670" w:rsidRDefault="0046692B"/>
    <w:p w:rsidR="0046692B" w:rsidRDefault="0046692B" w:rsidP="0050267A">
      <w:pPr>
        <w:numPr>
          <w:ilvl w:val="0"/>
          <w:numId w:val="8"/>
        </w:numPr>
        <w:jc w:val="both"/>
      </w:pPr>
      <w:r w:rsidRPr="00020670">
        <w:t xml:space="preserve">Преобразовать </w:t>
      </w:r>
      <w:r w:rsidR="00E048D0" w:rsidRPr="00E048D0">
        <w:t xml:space="preserve">одномерный </w:t>
      </w:r>
      <w:r w:rsidRPr="00020670">
        <w:t>массив</w:t>
      </w:r>
      <w:r w:rsidR="00E048D0" w:rsidRPr="00020670">
        <w:t>, состоящ</w:t>
      </w:r>
      <w:r w:rsidR="00E048D0" w:rsidRPr="00E048D0">
        <w:t>ий</w:t>
      </w:r>
      <w:r w:rsidR="00E048D0" w:rsidRPr="00020670">
        <w:t xml:space="preserve"> из </w:t>
      </w:r>
      <w:r w:rsidR="00E048D0" w:rsidRPr="00A369DF">
        <w:rPr>
          <w:i/>
          <w:lang w:val="en-US"/>
        </w:rPr>
        <w:t>n</w:t>
      </w:r>
      <w:r w:rsidR="00E048D0" w:rsidRPr="00A369DF">
        <w:t xml:space="preserve"> знаковых чисел  длиной в</w:t>
      </w:r>
      <w:r w:rsidR="00E048D0">
        <w:t xml:space="preserve"> двойное слово</w:t>
      </w:r>
      <w:r w:rsidR="00E048D0" w:rsidRPr="00020670">
        <w:t>,</w:t>
      </w:r>
      <w:r w:rsidR="00E048D0" w:rsidRPr="00E048D0">
        <w:t xml:space="preserve"> </w:t>
      </w:r>
      <w:r w:rsidRPr="00020670">
        <w:t xml:space="preserve">таким образом, чтобы сначала располагались все положительные элементы, а потом — все отрицательные (элементы, равные 0, считать положительными). Порядок следования элементов внутри групп не изменять. </w:t>
      </w:r>
      <w:r w:rsidR="002A49CF">
        <w:rPr>
          <w:lang w:val="en-US"/>
        </w:rPr>
        <w:tab/>
      </w:r>
    </w:p>
    <w:p w:rsidR="007143E3" w:rsidRPr="00020670" w:rsidRDefault="007143E3" w:rsidP="007143E3">
      <w:pPr>
        <w:jc w:val="both"/>
      </w:pPr>
    </w:p>
    <w:p w:rsidR="0046692B" w:rsidRDefault="0046692B" w:rsidP="0050267A">
      <w:pPr>
        <w:numPr>
          <w:ilvl w:val="0"/>
          <w:numId w:val="8"/>
        </w:numPr>
        <w:jc w:val="both"/>
      </w:pPr>
      <w:r w:rsidRPr="00020670">
        <w:t xml:space="preserve">Преобразовать </w:t>
      </w:r>
      <w:r w:rsidR="00E048D0" w:rsidRPr="00020670">
        <w:t>одномерн</w:t>
      </w:r>
      <w:r w:rsidR="00E048D0" w:rsidRPr="00E048D0">
        <w:t>ый</w:t>
      </w:r>
      <w:r w:rsidR="00E048D0" w:rsidRPr="00020670">
        <w:t xml:space="preserve"> массив, состоящ</w:t>
      </w:r>
      <w:r w:rsidR="00E048D0" w:rsidRPr="00E048D0">
        <w:t>ий</w:t>
      </w:r>
      <w:r w:rsidR="00E048D0" w:rsidRPr="00020670">
        <w:t xml:space="preserve"> из </w:t>
      </w:r>
      <w:r w:rsidR="00E048D0" w:rsidRPr="00020670">
        <w:rPr>
          <w:i/>
        </w:rPr>
        <w:t>п</w:t>
      </w:r>
      <w:r w:rsidR="00E048D0" w:rsidRPr="00020670">
        <w:t xml:space="preserve"> </w:t>
      </w:r>
      <w:r w:rsidR="00E048D0">
        <w:t>без</w:t>
      </w:r>
      <w:r w:rsidR="00E048D0" w:rsidRPr="00A369DF">
        <w:t>знаковых чисел  длиной в</w:t>
      </w:r>
      <w:r w:rsidR="00E048D0">
        <w:t xml:space="preserve"> двойное слово</w:t>
      </w:r>
      <w:r w:rsidR="00E048D0" w:rsidRPr="00020670">
        <w:t>,</w:t>
      </w:r>
      <w:r w:rsidRPr="00020670">
        <w:t xml:space="preserve"> таким образом, чтобы в первой его половине располагались элементы, стоявшие в четных позициях, а во второй половине — элементы, стоявшие в нечетных позициях. Порядок следования элементов внутри групп не изменять.</w:t>
      </w:r>
      <w:r w:rsidR="002A49CF">
        <w:rPr>
          <w:lang w:val="en-US"/>
        </w:rPr>
        <w:tab/>
      </w:r>
      <w:r w:rsidR="002A49CF">
        <w:rPr>
          <w:lang w:val="en-US"/>
        </w:rPr>
        <w:tab/>
      </w:r>
    </w:p>
    <w:p w:rsidR="007143E3" w:rsidRDefault="007143E3" w:rsidP="007143E3">
      <w:pPr>
        <w:jc w:val="both"/>
      </w:pPr>
    </w:p>
    <w:p w:rsidR="0046692B" w:rsidRDefault="0046692B" w:rsidP="0050267A">
      <w:pPr>
        <w:numPr>
          <w:ilvl w:val="0"/>
          <w:numId w:val="8"/>
        </w:numPr>
        <w:jc w:val="both"/>
      </w:pPr>
      <w:r w:rsidRPr="00020670">
        <w:t xml:space="preserve">Сжать </w:t>
      </w:r>
      <w:r w:rsidR="00E048D0" w:rsidRPr="00020670">
        <w:t>одномерн</w:t>
      </w:r>
      <w:r w:rsidR="00E048D0" w:rsidRPr="00E048D0">
        <w:t>ый</w:t>
      </w:r>
      <w:r w:rsidR="00E048D0" w:rsidRPr="00020670">
        <w:t xml:space="preserve"> массив, состоящ</w:t>
      </w:r>
      <w:r w:rsidR="00E048D0" w:rsidRPr="00E048D0">
        <w:t>ий</w:t>
      </w:r>
      <w:r w:rsidR="00E048D0" w:rsidRPr="00020670">
        <w:t xml:space="preserve"> из </w:t>
      </w:r>
      <w:r w:rsidR="00E048D0" w:rsidRPr="00020670">
        <w:rPr>
          <w:i/>
        </w:rPr>
        <w:t>п</w:t>
      </w:r>
      <w:r w:rsidR="00E048D0" w:rsidRPr="00020670">
        <w:t xml:space="preserve"> </w:t>
      </w:r>
      <w:r w:rsidR="00E048D0" w:rsidRPr="00A369DF">
        <w:t>знаковых чисел  длиной в</w:t>
      </w:r>
      <w:r w:rsidR="00E048D0">
        <w:t xml:space="preserve"> слово</w:t>
      </w:r>
      <w:r w:rsidR="00E048D0" w:rsidRPr="00020670">
        <w:t>,</w:t>
      </w:r>
      <w:r w:rsidRPr="00020670">
        <w:t xml:space="preserve"> удалив из него все элементы, модуль которых не превышает 1</w:t>
      </w:r>
      <w:r w:rsidR="000B6ADA">
        <w:t>0</w:t>
      </w:r>
      <w:r w:rsidRPr="00020670">
        <w:t>. Освободившееся место в конце массива заполнить нулями.</w:t>
      </w:r>
      <w:r w:rsidR="002155E3" w:rsidRPr="000B6ADA">
        <w:tab/>
      </w:r>
      <w:r w:rsidR="002155E3" w:rsidRPr="000B6ADA">
        <w:tab/>
      </w:r>
    </w:p>
    <w:p w:rsidR="007143E3" w:rsidRPr="00020670" w:rsidRDefault="007143E3" w:rsidP="007143E3">
      <w:pPr>
        <w:jc w:val="both"/>
      </w:pPr>
    </w:p>
    <w:p w:rsidR="0046692B" w:rsidRDefault="0046692B" w:rsidP="0050267A">
      <w:pPr>
        <w:numPr>
          <w:ilvl w:val="0"/>
          <w:numId w:val="8"/>
        </w:numPr>
        <w:jc w:val="both"/>
      </w:pPr>
      <w:r w:rsidRPr="00020670">
        <w:t xml:space="preserve">Сжать </w:t>
      </w:r>
      <w:r w:rsidR="00E048D0" w:rsidRPr="00020670">
        <w:t>одномерн</w:t>
      </w:r>
      <w:r w:rsidR="00E048D0" w:rsidRPr="00E048D0">
        <w:t>ый</w:t>
      </w:r>
      <w:r w:rsidR="00E048D0" w:rsidRPr="00020670">
        <w:t xml:space="preserve"> массив, состоящ</w:t>
      </w:r>
      <w:r w:rsidR="00E048D0" w:rsidRPr="00E048D0">
        <w:t>ий</w:t>
      </w:r>
      <w:r w:rsidR="00E048D0" w:rsidRPr="00020670">
        <w:t xml:space="preserve"> из </w:t>
      </w:r>
      <w:r w:rsidR="00E048D0" w:rsidRPr="00A369DF">
        <w:rPr>
          <w:i/>
        </w:rPr>
        <w:t>п</w:t>
      </w:r>
      <w:r w:rsidR="00E048D0" w:rsidRPr="00020670">
        <w:t xml:space="preserve"> </w:t>
      </w:r>
      <w:r w:rsidR="00E048D0">
        <w:t>без</w:t>
      </w:r>
      <w:r w:rsidR="00E048D0" w:rsidRPr="00A369DF">
        <w:t>знаковых чисел  длиной в</w:t>
      </w:r>
      <w:r w:rsidR="00E048D0">
        <w:t xml:space="preserve"> слово</w:t>
      </w:r>
      <w:r w:rsidR="00E048D0" w:rsidRPr="00020670">
        <w:t>,</w:t>
      </w:r>
      <w:r w:rsidRPr="00020670">
        <w:t xml:space="preserve"> удалив из него все элементы, величина которых находится в интервале [2, 7]. Освободившиеся в конце массива элементы заполнить нулями.</w:t>
      </w:r>
      <w:r w:rsidR="002A49CF">
        <w:rPr>
          <w:lang w:val="en-US"/>
        </w:rPr>
        <w:tab/>
      </w:r>
    </w:p>
    <w:p w:rsidR="007143E3" w:rsidRDefault="007143E3" w:rsidP="007143E3">
      <w:pPr>
        <w:jc w:val="both"/>
      </w:pPr>
    </w:p>
    <w:p w:rsidR="0046692B" w:rsidRDefault="0046692B" w:rsidP="0050267A">
      <w:pPr>
        <w:numPr>
          <w:ilvl w:val="0"/>
          <w:numId w:val="8"/>
        </w:numPr>
        <w:jc w:val="both"/>
      </w:pPr>
      <w:r w:rsidRPr="00020670">
        <w:t xml:space="preserve">Преобразовать </w:t>
      </w:r>
      <w:r w:rsidR="00E048D0" w:rsidRPr="00020670">
        <w:t>одномерн</w:t>
      </w:r>
      <w:r w:rsidR="00E048D0" w:rsidRPr="00E048D0">
        <w:t>ый</w:t>
      </w:r>
      <w:r w:rsidR="00E048D0" w:rsidRPr="00020670">
        <w:t xml:space="preserve"> массив, состоящ</w:t>
      </w:r>
      <w:r w:rsidR="00E048D0" w:rsidRPr="00AC3B21">
        <w:t>ий</w:t>
      </w:r>
      <w:r w:rsidR="00E048D0" w:rsidRPr="00020670">
        <w:t xml:space="preserve"> из </w:t>
      </w:r>
      <w:r w:rsidR="00E048D0" w:rsidRPr="00020670">
        <w:rPr>
          <w:i/>
        </w:rPr>
        <w:t>п</w:t>
      </w:r>
      <w:r w:rsidR="00E048D0" w:rsidRPr="00020670">
        <w:t xml:space="preserve"> </w:t>
      </w:r>
      <w:r w:rsidR="00E048D0" w:rsidRPr="00A369DF">
        <w:t>знаковых чисел  длиной в</w:t>
      </w:r>
      <w:r w:rsidR="00E048D0">
        <w:t xml:space="preserve"> байт</w:t>
      </w:r>
      <w:r w:rsidR="00E048D0" w:rsidRPr="00020670">
        <w:t>,</w:t>
      </w:r>
      <w:r w:rsidRPr="00020670">
        <w:t xml:space="preserve"> таким образом, чтобы сначала располагались все элементы, значение которых не превышает 1</w:t>
      </w:r>
      <w:r w:rsidR="000B6ADA">
        <w:t>0</w:t>
      </w:r>
      <w:r w:rsidRPr="00020670">
        <w:t xml:space="preserve">, а потом — все остальные. Порядок следования элементов внутри групп не изменять. </w:t>
      </w:r>
      <w:r w:rsidR="002A49CF">
        <w:rPr>
          <w:lang w:val="en-US"/>
        </w:rPr>
        <w:tab/>
      </w:r>
      <w:r w:rsidR="002A49CF">
        <w:rPr>
          <w:lang w:val="en-US"/>
        </w:rPr>
        <w:tab/>
      </w:r>
    </w:p>
    <w:p w:rsidR="007143E3" w:rsidRDefault="007143E3" w:rsidP="007143E3">
      <w:pPr>
        <w:jc w:val="both"/>
      </w:pPr>
    </w:p>
    <w:p w:rsidR="0046692B" w:rsidRDefault="0046692B" w:rsidP="0050267A">
      <w:pPr>
        <w:numPr>
          <w:ilvl w:val="0"/>
          <w:numId w:val="8"/>
        </w:numPr>
        <w:jc w:val="both"/>
      </w:pPr>
      <w:r w:rsidRPr="00020670">
        <w:t xml:space="preserve">Преобразовать </w:t>
      </w:r>
      <w:r w:rsidR="00AC3B21" w:rsidRPr="00020670">
        <w:t>одномерн</w:t>
      </w:r>
      <w:r w:rsidR="00AC3B21" w:rsidRPr="00AC3B21">
        <w:t>ый</w:t>
      </w:r>
      <w:r w:rsidR="00AC3B21" w:rsidRPr="00020670">
        <w:t xml:space="preserve"> массив, состоящ</w:t>
      </w:r>
      <w:r w:rsidR="00AC3B21" w:rsidRPr="00AC3B21">
        <w:t>ий</w:t>
      </w:r>
      <w:r w:rsidR="00AC3B21" w:rsidRPr="00020670">
        <w:t xml:space="preserve"> из </w:t>
      </w:r>
      <w:r w:rsidR="00AC3B21" w:rsidRPr="00020670">
        <w:rPr>
          <w:i/>
        </w:rPr>
        <w:t xml:space="preserve">п </w:t>
      </w:r>
      <w:r w:rsidR="00AC3B21" w:rsidRPr="00A369DF">
        <w:t>знаковых чисел  длиной в</w:t>
      </w:r>
      <w:r w:rsidR="00AC3B21">
        <w:t xml:space="preserve"> слово</w:t>
      </w:r>
      <w:r w:rsidR="00AC3B21" w:rsidRPr="00020670">
        <w:t xml:space="preserve">, </w:t>
      </w:r>
      <w:r w:rsidRPr="00020670">
        <w:t xml:space="preserve"> таким образом, чтобы элементы, равные нулю, располагались перед всеми остальными. Порядок следования элементов внутри групп не изменять. </w:t>
      </w:r>
      <w:r w:rsidR="002A49CF">
        <w:rPr>
          <w:lang w:val="en-US"/>
        </w:rPr>
        <w:t xml:space="preserve"> </w:t>
      </w:r>
    </w:p>
    <w:p w:rsidR="007143E3" w:rsidRPr="00020670" w:rsidRDefault="007143E3" w:rsidP="007143E3">
      <w:pPr>
        <w:jc w:val="both"/>
      </w:pPr>
    </w:p>
    <w:p w:rsidR="0046692B" w:rsidRDefault="0046692B" w:rsidP="0050267A">
      <w:pPr>
        <w:numPr>
          <w:ilvl w:val="0"/>
          <w:numId w:val="8"/>
        </w:numPr>
        <w:jc w:val="both"/>
      </w:pPr>
      <w:r w:rsidRPr="00020670">
        <w:t>Сжать</w:t>
      </w:r>
      <w:r w:rsidR="0077579A" w:rsidRPr="0077579A">
        <w:t xml:space="preserve"> </w:t>
      </w:r>
      <w:r w:rsidR="0077579A" w:rsidRPr="00020670">
        <w:t>одномерн</w:t>
      </w:r>
      <w:r w:rsidR="0077579A" w:rsidRPr="0077579A">
        <w:t>ый</w:t>
      </w:r>
      <w:r w:rsidR="0077579A" w:rsidRPr="00020670">
        <w:t xml:space="preserve"> массив, состоящ</w:t>
      </w:r>
      <w:r w:rsidR="0077579A" w:rsidRPr="0077579A">
        <w:t>ий</w:t>
      </w:r>
      <w:r w:rsidR="0077579A" w:rsidRPr="00020670">
        <w:t xml:space="preserve"> из </w:t>
      </w:r>
      <w:r w:rsidR="0077579A" w:rsidRPr="008C6CB8">
        <w:rPr>
          <w:i/>
        </w:rPr>
        <w:t>п</w:t>
      </w:r>
      <w:r w:rsidR="0077579A" w:rsidRPr="00020670">
        <w:t xml:space="preserve"> </w:t>
      </w:r>
      <w:r w:rsidR="0077579A" w:rsidRPr="00A369DF">
        <w:t>знаковых чисел  длиной в</w:t>
      </w:r>
      <w:r w:rsidR="0077579A">
        <w:t xml:space="preserve"> байт</w:t>
      </w:r>
      <w:r w:rsidR="0077579A" w:rsidRPr="00020670">
        <w:t>,</w:t>
      </w:r>
      <w:r w:rsidRPr="00020670">
        <w:t xml:space="preserve"> удалив из него все элементы, модуль которых находится в интервале [а,b]</w:t>
      </w:r>
      <w:r w:rsidR="002155E3" w:rsidRPr="002155E3">
        <w:t>.</w:t>
      </w:r>
      <w:r w:rsidRPr="00020670">
        <w:t xml:space="preserve"> Освободившиеся в конце массива элементы заполнить нулями.</w:t>
      </w:r>
      <w:r w:rsidR="002A49CF" w:rsidRPr="009B289D">
        <w:tab/>
      </w:r>
    </w:p>
    <w:p w:rsidR="007143E3" w:rsidRPr="00020670" w:rsidRDefault="00AE2BD9" w:rsidP="00AE2BD9">
      <w:pPr>
        <w:tabs>
          <w:tab w:val="left" w:pos="5460"/>
        </w:tabs>
        <w:jc w:val="both"/>
      </w:pPr>
      <w:r>
        <w:tab/>
      </w:r>
    </w:p>
    <w:p w:rsidR="0046692B" w:rsidRDefault="0046692B" w:rsidP="0050267A">
      <w:pPr>
        <w:numPr>
          <w:ilvl w:val="0"/>
          <w:numId w:val="8"/>
        </w:numPr>
        <w:jc w:val="both"/>
      </w:pPr>
      <w:r w:rsidRPr="00020670">
        <w:t xml:space="preserve">Преобразовать </w:t>
      </w:r>
      <w:r w:rsidR="0077579A" w:rsidRPr="00020670">
        <w:t>одномерн</w:t>
      </w:r>
      <w:r w:rsidR="0077579A" w:rsidRPr="0077579A">
        <w:t>ый</w:t>
      </w:r>
      <w:r w:rsidR="0077579A" w:rsidRPr="00020670">
        <w:t xml:space="preserve"> массив, состоящ</w:t>
      </w:r>
      <w:r w:rsidR="0077579A" w:rsidRPr="0077579A">
        <w:t>ий</w:t>
      </w:r>
      <w:r w:rsidR="0077579A" w:rsidRPr="00020670">
        <w:t xml:space="preserve"> из </w:t>
      </w:r>
      <w:r w:rsidR="0077579A" w:rsidRPr="00020670">
        <w:rPr>
          <w:i/>
        </w:rPr>
        <w:t xml:space="preserve">п </w:t>
      </w:r>
      <w:r w:rsidR="0077579A" w:rsidRPr="008C6CB8">
        <w:t>знаковых</w:t>
      </w:r>
      <w:r w:rsidR="0077579A" w:rsidRPr="00A369DF">
        <w:t xml:space="preserve"> чисел  длиной в</w:t>
      </w:r>
      <w:r w:rsidR="0077579A">
        <w:t xml:space="preserve"> байт</w:t>
      </w:r>
      <w:r w:rsidR="0077579A" w:rsidRPr="00020670">
        <w:t>,</w:t>
      </w:r>
      <w:r w:rsidRPr="00020670">
        <w:t xml:space="preserve"> таким образом, чтобы сначала располагались все отрицательные элементы, а потом — все положительные (элементы, равные 0, считать положительными). Порядок следования элементов внутри групп не изменять.</w:t>
      </w:r>
      <w:r w:rsidR="002A49CF" w:rsidRPr="00AE2BD9">
        <w:tab/>
      </w:r>
    </w:p>
    <w:p w:rsidR="007143E3" w:rsidRPr="00020670" w:rsidRDefault="007143E3" w:rsidP="007143E3">
      <w:pPr>
        <w:jc w:val="both"/>
      </w:pPr>
    </w:p>
    <w:p w:rsidR="0046692B" w:rsidRDefault="0046692B" w:rsidP="0050267A">
      <w:pPr>
        <w:numPr>
          <w:ilvl w:val="0"/>
          <w:numId w:val="8"/>
        </w:numPr>
        <w:jc w:val="both"/>
      </w:pPr>
      <w:r w:rsidRPr="00020670">
        <w:t xml:space="preserve">Преобразовать </w:t>
      </w:r>
      <w:r w:rsidR="0077579A" w:rsidRPr="00020670">
        <w:t>одномерн</w:t>
      </w:r>
      <w:r w:rsidR="0077579A" w:rsidRPr="0077579A">
        <w:t>ый</w:t>
      </w:r>
      <w:r w:rsidR="0077579A" w:rsidRPr="00020670">
        <w:t xml:space="preserve"> массив, состоящ</w:t>
      </w:r>
      <w:r w:rsidR="0077579A" w:rsidRPr="0077579A">
        <w:t>ий</w:t>
      </w:r>
      <w:r w:rsidR="0077579A" w:rsidRPr="00020670">
        <w:t xml:space="preserve"> из </w:t>
      </w:r>
      <w:r w:rsidR="0077579A" w:rsidRPr="00020670">
        <w:rPr>
          <w:i/>
        </w:rPr>
        <w:t xml:space="preserve">п </w:t>
      </w:r>
      <w:r w:rsidR="0077579A">
        <w:t>без</w:t>
      </w:r>
      <w:r w:rsidR="0077579A" w:rsidRPr="00A369DF">
        <w:t>знаковых чисел  длиной в</w:t>
      </w:r>
      <w:r w:rsidR="0077579A">
        <w:t xml:space="preserve"> двойное слово</w:t>
      </w:r>
      <w:r w:rsidR="0077579A" w:rsidRPr="00020670">
        <w:t>,</w:t>
      </w:r>
      <w:r w:rsidRPr="00020670">
        <w:t xml:space="preserve"> таким образом, чтобы сначала располагались все элементы, нацело делящиеся на 8, а потом — все остальные. Порядок следования элементов внутри групп не изменять.</w:t>
      </w:r>
      <w:r w:rsidR="002A49CF">
        <w:rPr>
          <w:lang w:val="en-US"/>
        </w:rPr>
        <w:tab/>
      </w:r>
      <w:r w:rsidR="002A49CF">
        <w:rPr>
          <w:lang w:val="en-US"/>
        </w:rPr>
        <w:tab/>
      </w:r>
    </w:p>
    <w:p w:rsidR="00C97D9D" w:rsidRDefault="0046692B" w:rsidP="0050267A">
      <w:pPr>
        <w:numPr>
          <w:ilvl w:val="0"/>
          <w:numId w:val="8"/>
        </w:numPr>
        <w:jc w:val="both"/>
      </w:pPr>
      <w:r w:rsidRPr="00020670">
        <w:t xml:space="preserve">В одномерном массиве, состоящем из </w:t>
      </w:r>
      <w:r w:rsidRPr="00020670">
        <w:rPr>
          <w:i/>
        </w:rPr>
        <w:t xml:space="preserve">п </w:t>
      </w:r>
      <w:r w:rsidR="008C6CB8">
        <w:t>без</w:t>
      </w:r>
      <w:r w:rsidR="008C6CB8" w:rsidRPr="00A369DF">
        <w:t>знаковых чисел  длиной в</w:t>
      </w:r>
      <w:r w:rsidR="008C6CB8">
        <w:t xml:space="preserve"> слово</w:t>
      </w:r>
      <w:r w:rsidRPr="00020670">
        <w:t xml:space="preserve">, </w:t>
      </w:r>
      <w:r w:rsidR="0077579A" w:rsidRPr="0077579A">
        <w:t>у</w:t>
      </w:r>
      <w:r w:rsidRPr="00020670">
        <w:t>порядочить по возрастанию отдельно элементы, стоящие на четных местах, и элементы, стоящие на нечетных местах.</w:t>
      </w:r>
      <w:r w:rsidR="002A49CF">
        <w:rPr>
          <w:lang w:val="en-US"/>
        </w:rPr>
        <w:tab/>
      </w:r>
    </w:p>
    <w:sectPr w:rsidR="00C97D9D" w:rsidSect="009B289D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2BD0FCB"/>
    <w:multiLevelType w:val="hybridMultilevel"/>
    <w:tmpl w:val="9E98C37C"/>
    <w:lvl w:ilvl="0" w:tplc="C276E3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B52D9D"/>
    <w:multiLevelType w:val="multilevel"/>
    <w:tmpl w:val="9B84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F27EAF"/>
    <w:multiLevelType w:val="hybridMultilevel"/>
    <w:tmpl w:val="BCD83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2A0B80"/>
    <w:multiLevelType w:val="hybridMultilevel"/>
    <w:tmpl w:val="DF8C89B4"/>
    <w:lvl w:ilvl="0" w:tplc="7104410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076767"/>
    <w:multiLevelType w:val="singleLevel"/>
    <w:tmpl w:val="32C04E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3641FF6"/>
    <w:multiLevelType w:val="singleLevel"/>
    <w:tmpl w:val="32C04E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9062EE2"/>
    <w:multiLevelType w:val="singleLevel"/>
    <w:tmpl w:val="020039B8"/>
    <w:lvl w:ilvl="0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8">
    <w:nsid w:val="5E9665D3"/>
    <w:multiLevelType w:val="hybridMultilevel"/>
    <w:tmpl w:val="9B8490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9035FA"/>
    <w:multiLevelType w:val="singleLevel"/>
    <w:tmpl w:val="020039B8"/>
    <w:lvl w:ilvl="0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6C678C"/>
    <w:rsid w:val="00020670"/>
    <w:rsid w:val="0009422C"/>
    <w:rsid w:val="000B6ADA"/>
    <w:rsid w:val="000C5FB8"/>
    <w:rsid w:val="000F3AEB"/>
    <w:rsid w:val="00112465"/>
    <w:rsid w:val="00180B5E"/>
    <w:rsid w:val="00197645"/>
    <w:rsid w:val="002155E3"/>
    <w:rsid w:val="002A49CF"/>
    <w:rsid w:val="002C7A7D"/>
    <w:rsid w:val="00314AA9"/>
    <w:rsid w:val="00407C56"/>
    <w:rsid w:val="0046692B"/>
    <w:rsid w:val="0050267A"/>
    <w:rsid w:val="0058045C"/>
    <w:rsid w:val="00596D49"/>
    <w:rsid w:val="00607337"/>
    <w:rsid w:val="00652D02"/>
    <w:rsid w:val="00663835"/>
    <w:rsid w:val="006C678C"/>
    <w:rsid w:val="007143E3"/>
    <w:rsid w:val="0077579A"/>
    <w:rsid w:val="007B7E85"/>
    <w:rsid w:val="007F7597"/>
    <w:rsid w:val="008C6CB8"/>
    <w:rsid w:val="0098729D"/>
    <w:rsid w:val="009B289D"/>
    <w:rsid w:val="009B4CC5"/>
    <w:rsid w:val="009C2E98"/>
    <w:rsid w:val="009F3B15"/>
    <w:rsid w:val="00A132C1"/>
    <w:rsid w:val="00A136C8"/>
    <w:rsid w:val="00A369DF"/>
    <w:rsid w:val="00AB0117"/>
    <w:rsid w:val="00AC3B21"/>
    <w:rsid w:val="00AC7420"/>
    <w:rsid w:val="00AE2BD9"/>
    <w:rsid w:val="00B01C08"/>
    <w:rsid w:val="00B87186"/>
    <w:rsid w:val="00C97D9D"/>
    <w:rsid w:val="00E048D0"/>
    <w:rsid w:val="00EE32A0"/>
    <w:rsid w:val="00EF7FB8"/>
    <w:rsid w:val="00F0687C"/>
    <w:rsid w:val="00F51555"/>
    <w:rsid w:val="00F930C1"/>
    <w:rsid w:val="00FA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7A7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исходный текст программы"/>
    <w:basedOn w:val="Normal"/>
    <w:rPr>
      <w:rFonts w:ascii="Courier New" w:hAnsi="Courier New"/>
      <w:sz w:val="20"/>
      <w:szCs w:val="20"/>
      <w:lang w:val="en-US"/>
    </w:rPr>
  </w:style>
  <w:style w:type="paragraph" w:customStyle="1" w:styleId="a0">
    <w:name w:val="исходники (оба отступа)"/>
    <w:basedOn w:val="a"/>
    <w:pPr>
      <w:spacing w:before="120" w:after="120"/>
    </w:pPr>
  </w:style>
  <w:style w:type="paragraph" w:customStyle="1" w:styleId="a1">
    <w:name w:val="исходники (отступ сверху)"/>
    <w:basedOn w:val="a"/>
    <w:pPr>
      <w:spacing w:before="120"/>
    </w:pPr>
  </w:style>
  <w:style w:type="paragraph" w:customStyle="1" w:styleId="a2">
    <w:name w:val="исходники (отступ снизу)"/>
    <w:basedOn w:val="a"/>
    <w:pPr>
      <w:spacing w:after="120"/>
    </w:pPr>
  </w:style>
  <w:style w:type="paragraph" w:styleId="BodyText2">
    <w:name w:val="Body Text 2"/>
    <w:basedOn w:val="Normal"/>
    <w:pPr>
      <w:jc w:val="both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2C7A7D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Задание 2</vt:lpstr>
      <vt:lpstr>Задание 2</vt:lpstr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</dc:title>
  <dc:creator>NN</dc:creator>
  <cp:lastModifiedBy>roubashko</cp:lastModifiedBy>
  <cp:revision>3</cp:revision>
  <cp:lastPrinted>2006-04-13T18:33:00Z</cp:lastPrinted>
  <dcterms:created xsi:type="dcterms:W3CDTF">2020-02-27T07:21:00Z</dcterms:created>
  <dcterms:modified xsi:type="dcterms:W3CDTF">2020-02-27T07:24:00Z</dcterms:modified>
</cp:coreProperties>
</file>