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Project</w:t>
      </w:r>
      <w:r>
        <w:rPr>
          <w:rFonts w:asciiTheme="minorBidi" w:eastAsia="Times New Roman" w:hAnsiTheme="minorBidi" w:hint="cs"/>
          <w:color w:val="0E101A"/>
          <w:sz w:val="28"/>
          <w:szCs w:val="28"/>
          <w:rtl/>
        </w:rPr>
        <w:t xml:space="preserve"> - </w:t>
      </w:r>
      <w:proofErr w:type="spellStart"/>
      <w:r>
        <w:rPr>
          <w:rFonts w:asciiTheme="minorBidi" w:eastAsia="Times New Roman" w:hAnsiTheme="minorBidi"/>
          <w:color w:val="0E101A"/>
          <w:sz w:val="28"/>
          <w:szCs w:val="28"/>
        </w:rPr>
        <w:t>PulsarDetection</w:t>
      </w:r>
      <w:proofErr w:type="spellEnd"/>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tl/>
        </w:rPr>
      </w:pPr>
    </w:p>
    <w:p w:rsidR="001F52FF" w:rsidRDefault="001F52FF" w:rsidP="001F52FF">
      <w:pPr>
        <w:spacing w:after="0" w:line="240" w:lineRule="auto"/>
        <w:jc w:val="center"/>
        <w:rPr>
          <w:rFonts w:asciiTheme="minorBidi" w:eastAsia="Times New Roman" w:hAnsiTheme="minorBidi"/>
          <w:color w:val="0E101A"/>
          <w:sz w:val="28"/>
          <w:szCs w:val="28"/>
          <w:rtl/>
        </w:rPr>
      </w:pPr>
    </w:p>
    <w:p w:rsidR="001F52FF" w:rsidRDefault="001F52FF" w:rsidP="001F52FF">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Daniele</w:t>
      </w:r>
    </w:p>
    <w:p w:rsidR="001F52FF" w:rsidRDefault="001F52FF" w:rsidP="001F52FF">
      <w:pPr>
        <w:spacing w:after="0" w:line="240" w:lineRule="auto"/>
        <w:jc w:val="center"/>
        <w:rPr>
          <w:rFonts w:asciiTheme="minorBidi" w:eastAsia="Times New Roman" w:hAnsiTheme="minorBidi" w:hint="cs"/>
          <w:color w:val="0E101A"/>
          <w:sz w:val="28"/>
          <w:szCs w:val="28"/>
          <w:rtl/>
        </w:rPr>
      </w:pPr>
      <w:r>
        <w:rPr>
          <w:rFonts w:asciiTheme="minorBidi" w:eastAsia="Times New Roman" w:hAnsiTheme="minorBidi"/>
          <w:color w:val="0E101A"/>
          <w:sz w:val="28"/>
          <w:szCs w:val="28"/>
        </w:rPr>
        <w:t>Hossein</w:t>
      </w: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tl/>
        </w:rPr>
      </w:pPr>
      <w:r>
        <w:rPr>
          <w:rFonts w:asciiTheme="minorBidi" w:eastAsia="Times New Roman" w:hAnsiTheme="minorBidi"/>
          <w:color w:val="0E101A"/>
          <w:sz w:val="28"/>
          <w:szCs w:val="28"/>
        </w:rPr>
        <w:t>S289615@studenti.polito.it</w:t>
      </w:r>
    </w:p>
    <w:p w:rsidR="001F52FF" w:rsidRDefault="001F52FF" w:rsidP="001F52FF">
      <w:pPr>
        <w:spacing w:after="0" w:line="240" w:lineRule="auto"/>
        <w:jc w:val="center"/>
        <w:rPr>
          <w:rFonts w:asciiTheme="minorBidi" w:eastAsia="Times New Roman" w:hAnsiTheme="minorBidi" w:hint="cs"/>
          <w:color w:val="0E101A"/>
          <w:sz w:val="28"/>
          <w:szCs w:val="28"/>
          <w:rtl/>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tl/>
        </w:rPr>
      </w:pPr>
    </w:p>
    <w:p w:rsidR="001F52FF" w:rsidRDefault="001F52FF" w:rsidP="001F52FF">
      <w:pPr>
        <w:spacing w:after="0" w:line="240" w:lineRule="auto"/>
        <w:jc w:val="center"/>
        <w:rPr>
          <w:rFonts w:asciiTheme="minorBidi" w:eastAsia="Times New Roman" w:hAnsiTheme="minorBidi"/>
          <w:color w:val="0E101A"/>
          <w:sz w:val="28"/>
          <w:szCs w:val="28"/>
        </w:rPr>
      </w:pPr>
      <w:proofErr w:type="spellStart"/>
      <w:r>
        <w:rPr>
          <w:rFonts w:asciiTheme="minorBidi" w:eastAsia="Times New Roman" w:hAnsiTheme="minorBidi"/>
          <w:color w:val="0E101A"/>
          <w:sz w:val="28"/>
          <w:szCs w:val="28"/>
        </w:rPr>
        <w:t>Politecnico</w:t>
      </w:r>
      <w:proofErr w:type="spellEnd"/>
      <w:r>
        <w:rPr>
          <w:rFonts w:asciiTheme="minorBidi" w:eastAsia="Times New Roman" w:hAnsiTheme="minorBidi"/>
          <w:color w:val="0E101A"/>
          <w:sz w:val="28"/>
          <w:szCs w:val="28"/>
        </w:rPr>
        <w:t xml:space="preserve"> di Torino</w:t>
      </w: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center"/>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rPr>
      </w:pPr>
    </w:p>
    <w:p w:rsidR="00AB2ECB" w:rsidRDefault="00AB2ECB" w:rsidP="001F52FF">
      <w:pPr>
        <w:spacing w:after="0" w:line="240" w:lineRule="auto"/>
        <w:jc w:val="both"/>
        <w:rPr>
          <w:rFonts w:asciiTheme="minorBidi" w:eastAsia="Times New Roman" w:hAnsiTheme="minorBidi"/>
          <w:color w:val="0E101A"/>
          <w:sz w:val="28"/>
          <w:szCs w:val="28"/>
        </w:rPr>
      </w:pPr>
    </w:p>
    <w:p w:rsidR="00AB2ECB" w:rsidRDefault="00AB2ECB" w:rsidP="001F52FF">
      <w:pPr>
        <w:spacing w:after="0" w:line="240" w:lineRule="auto"/>
        <w:jc w:val="both"/>
        <w:rPr>
          <w:rFonts w:asciiTheme="minorBidi" w:eastAsia="Times New Roman" w:hAnsiTheme="minorBidi"/>
          <w:color w:val="0E101A"/>
          <w:sz w:val="28"/>
          <w:szCs w:val="28"/>
        </w:rPr>
      </w:pPr>
    </w:p>
    <w:p w:rsidR="00AB2ECB" w:rsidRDefault="00AB2ECB" w:rsidP="001F52FF">
      <w:pPr>
        <w:spacing w:after="0" w:line="240" w:lineRule="auto"/>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Outline</w:t>
      </w: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pStyle w:val="ListParagraph"/>
        <w:numPr>
          <w:ilvl w:val="0"/>
          <w:numId w:val="4"/>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Introduction</w:t>
      </w:r>
    </w:p>
    <w:p w:rsidR="001F52FF" w:rsidRDefault="001F52FF" w:rsidP="001F52FF">
      <w:pPr>
        <w:pStyle w:val="ListParagraph"/>
        <w:numPr>
          <w:ilvl w:val="0"/>
          <w:numId w:val="4"/>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Attribute Information</w:t>
      </w:r>
    </w:p>
    <w:p w:rsidR="001F52FF" w:rsidRDefault="001F52FF" w:rsidP="001F52FF">
      <w:pPr>
        <w:pStyle w:val="ListParagraph"/>
        <w:numPr>
          <w:ilvl w:val="0"/>
          <w:numId w:val="4"/>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Building a classifier for the Avila task</w:t>
      </w:r>
    </w:p>
    <w:p w:rsidR="001F52FF" w:rsidRDefault="001F52FF" w:rsidP="001F52FF">
      <w:pPr>
        <w:pStyle w:val="ListParagraph"/>
        <w:numPr>
          <w:ilvl w:val="0"/>
          <w:numId w:val="4"/>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Experimental validation</w:t>
      </w:r>
    </w:p>
    <w:p w:rsidR="001F52FF" w:rsidRDefault="001F52FF" w:rsidP="001F52FF">
      <w:pPr>
        <w:pStyle w:val="ListParagraph"/>
        <w:numPr>
          <w:ilvl w:val="0"/>
          <w:numId w:val="4"/>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Conclusions</w:t>
      </w: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AB2ECB" w:rsidRDefault="00AB2ECB"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pStyle w:val="ListParagraph"/>
        <w:spacing w:after="0" w:line="240" w:lineRule="auto"/>
        <w:ind w:left="360"/>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lastRenderedPageBreak/>
        <w:t>Introduction</w:t>
      </w: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The Pulsar dataset is taken from the UCI repository (</w:t>
      </w:r>
      <w:proofErr w:type="spellStart"/>
      <w:r>
        <w:rPr>
          <w:rFonts w:asciiTheme="minorBidi" w:eastAsia="Times New Roman" w:hAnsiTheme="minorBidi"/>
          <w:color w:val="0E101A"/>
          <w:sz w:val="27"/>
          <w:szCs w:val="27"/>
        </w:rPr>
        <w:t>Dua</w:t>
      </w:r>
      <w:proofErr w:type="spellEnd"/>
      <w:r>
        <w:rPr>
          <w:rFonts w:asciiTheme="minorBidi" w:eastAsia="Times New Roman" w:hAnsiTheme="minorBidi"/>
          <w:color w:val="0E101A"/>
          <w:sz w:val="27"/>
          <w:szCs w:val="27"/>
        </w:rPr>
        <w:t>, D. and Graff, C. (2019). UCI Machine Learning Repository [http://archive.ics.uci.edu/ml]. Irvine, CA: University of California, School of Information and Computer Science)</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HTRU2 is a data set which describes a sample of pulsar candidates collected during the High Time Resolution Universe Survey (South) [1].</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Pulsars are a rare type of Neutron star that produce radio emission detectable here on Earth. They are of considerable scientific interest as probes of space-time, the inter-stellar medium, and states of matter (see [2] for more uses).</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As pulsars rotate, their emission beam sweeps across the sky, and when this crosses our line of sight, produces a detectable pattern of broadband radio emission. As pulsars rotate rapidly, this pattern repeats periodically. Thus pulsar search involves looking for periodic radio signals with large radio telescopes.</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 xml:space="preserve">Each pulsar produces a slightly different emission pattern, which varies slightly with each rotation (see [2] for an introduction to pulsar astrophysics to find out why). Thus a potential signal detection known as a 'candidate', is averaged over many rotations of the pulsar, as determined by the length of an observation. In the absence of additional info, each candidate could potentially describe a real pulsar. </w:t>
      </w:r>
      <w:proofErr w:type="gramStart"/>
      <w:r>
        <w:rPr>
          <w:rFonts w:asciiTheme="minorBidi" w:eastAsia="Times New Roman" w:hAnsiTheme="minorBidi"/>
          <w:color w:val="0E101A"/>
          <w:sz w:val="27"/>
          <w:szCs w:val="27"/>
        </w:rPr>
        <w:t>However</w:t>
      </w:r>
      <w:proofErr w:type="gramEnd"/>
      <w:r>
        <w:rPr>
          <w:rFonts w:asciiTheme="minorBidi" w:eastAsia="Times New Roman" w:hAnsiTheme="minorBidi"/>
          <w:color w:val="0E101A"/>
          <w:sz w:val="27"/>
          <w:szCs w:val="27"/>
        </w:rPr>
        <w:t xml:space="preserve"> in practice almost all detections are caused by radio frequency interference (RFI) and noise, making legitimate signals hard to find.</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We keep the original train / evaluation split</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The training set contains 17,898 total examples with 639 positive examples and 16,259 negative examples.</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rPr>
        <w:t>We need the data to Train and Test the methods. Regarding to the two datasets offered</w:t>
      </w:r>
      <w:r>
        <w:rPr>
          <w:rFonts w:asciiTheme="minorBidi" w:eastAsia="Times New Roman" w:hAnsiTheme="minorBidi"/>
          <w:color w:val="0E101A"/>
          <w:sz w:val="27"/>
          <w:szCs w:val="27"/>
          <w:lang w:bidi="fa-IR"/>
        </w:rPr>
        <w:t>, we will use all of the Train Dataset for Training and all of the Test Dataset for Testing.</w:t>
      </w:r>
    </w:p>
    <w:p w:rsidR="001F52FF" w:rsidRDefault="001F52FF" w:rsidP="001F52FF">
      <w:pPr>
        <w:spacing w:after="0" w:line="240" w:lineRule="auto"/>
        <w:jc w:val="both"/>
        <w:rPr>
          <w:rFonts w:asciiTheme="minorBidi" w:eastAsia="Times New Roman" w:hAnsiTheme="minorBidi"/>
          <w:color w:val="0E101A"/>
          <w:sz w:val="27"/>
          <w:szCs w:val="27"/>
          <w:lang w:bidi="fa-IR"/>
        </w:rPr>
      </w:pPr>
    </w:p>
    <w:p w:rsidR="001F52FF" w:rsidRDefault="001F52FF" w:rsidP="001F52FF">
      <w:pPr>
        <w:spacing w:after="0" w:line="240" w:lineRule="auto"/>
        <w:jc w:val="both"/>
        <w:rPr>
          <w:rFonts w:asciiTheme="minorBidi" w:eastAsia="Times New Roman" w:hAnsiTheme="minorBidi"/>
          <w:color w:val="0E101A"/>
          <w:sz w:val="27"/>
          <w:szCs w:val="27"/>
          <w:lang w:bidi="fa-IR"/>
        </w:rPr>
      </w:pPr>
    </w:p>
    <w:p w:rsidR="001F52FF" w:rsidRDefault="001F52FF" w:rsidP="001F52FF">
      <w:pPr>
        <w:spacing w:after="0" w:line="240" w:lineRule="auto"/>
        <w:jc w:val="both"/>
        <w:rPr>
          <w:rFonts w:asciiTheme="minorBidi" w:eastAsia="Times New Roman" w:hAnsiTheme="minorBidi"/>
          <w:color w:val="0E101A"/>
          <w:sz w:val="27"/>
          <w:szCs w:val="27"/>
          <w:lang w:bidi="fa-IR"/>
        </w:rPr>
      </w:pPr>
    </w:p>
    <w:p w:rsidR="00AB2ECB" w:rsidRDefault="00AB2ECB" w:rsidP="001F52FF">
      <w:pPr>
        <w:spacing w:after="0" w:line="240" w:lineRule="auto"/>
        <w:jc w:val="both"/>
        <w:rPr>
          <w:rFonts w:asciiTheme="minorBidi" w:eastAsia="Times New Roman" w:hAnsiTheme="minorBidi"/>
          <w:color w:val="0E101A"/>
          <w:sz w:val="27"/>
          <w:szCs w:val="27"/>
          <w:lang w:bidi="fa-IR"/>
        </w:rPr>
      </w:pPr>
    </w:p>
    <w:p w:rsidR="00AB2ECB" w:rsidRDefault="00AB2ECB" w:rsidP="001F52FF">
      <w:pPr>
        <w:spacing w:after="0" w:line="240" w:lineRule="auto"/>
        <w:jc w:val="both"/>
        <w:rPr>
          <w:rFonts w:asciiTheme="minorBidi" w:eastAsia="Times New Roman" w:hAnsiTheme="minorBidi"/>
          <w:color w:val="0E101A"/>
          <w:sz w:val="27"/>
          <w:szCs w:val="27"/>
          <w:lang w:bidi="fa-IR"/>
        </w:rPr>
      </w:pPr>
    </w:p>
    <w:p w:rsidR="001F52FF" w:rsidRDefault="001F52FF" w:rsidP="001F52FF">
      <w:pPr>
        <w:spacing w:after="0" w:line="240" w:lineRule="auto"/>
        <w:jc w:val="both"/>
        <w:rPr>
          <w:rFonts w:asciiTheme="minorBidi" w:eastAsia="Times New Roman" w:hAnsiTheme="minorBidi"/>
          <w:color w:val="0E101A"/>
        </w:rPr>
      </w:pPr>
      <w:r>
        <w:rPr>
          <w:rFonts w:asciiTheme="minorBidi" w:eastAsia="Times New Roman" w:hAnsiTheme="minorBidi"/>
          <w:color w:val="0E101A"/>
        </w:rPr>
        <w:t>----------------------------------------------------------------------------------------------------------------------------------------------</w:t>
      </w:r>
    </w:p>
    <w:p w:rsidR="001F52FF" w:rsidRDefault="001F52FF" w:rsidP="001F52FF">
      <w:pPr>
        <w:spacing w:after="0" w:line="240" w:lineRule="auto"/>
        <w:jc w:val="both"/>
        <w:rPr>
          <w:rFonts w:asciiTheme="minorBidi" w:eastAsia="Times New Roman" w:hAnsiTheme="minorBidi"/>
          <w:color w:val="0E101A"/>
        </w:rPr>
      </w:pPr>
      <w:r>
        <w:rPr>
          <w:rFonts w:asciiTheme="minorBidi" w:eastAsia="Times New Roman" w:hAnsiTheme="minorBidi"/>
          <w:color w:val="0E101A"/>
        </w:rPr>
        <w:t>Source:</w:t>
      </w:r>
    </w:p>
    <w:p w:rsidR="001F52FF" w:rsidRDefault="001F52FF" w:rsidP="001F52FF">
      <w:pPr>
        <w:spacing w:after="0" w:line="240" w:lineRule="auto"/>
        <w:jc w:val="both"/>
        <w:rPr>
          <w:rFonts w:asciiTheme="minorBidi" w:eastAsia="Times New Roman" w:hAnsiTheme="minorBidi"/>
          <w:color w:val="0E101A"/>
        </w:rPr>
      </w:pPr>
      <w:r>
        <w:rPr>
          <w:rFonts w:asciiTheme="minorBidi" w:eastAsia="Times New Roman" w:hAnsiTheme="minorBidi"/>
          <w:color w:val="0E101A"/>
        </w:rPr>
        <w:t xml:space="preserve">Dr. Robert Lyon, University of Manchester, School of Physics and Astronomy, Alan Turing Building, Manchester M13 9PL, United Kingdom, </w:t>
      </w:r>
      <w:proofErr w:type="spellStart"/>
      <w:proofErr w:type="gramStart"/>
      <w:r>
        <w:rPr>
          <w:rFonts w:asciiTheme="minorBidi" w:eastAsia="Times New Roman" w:hAnsiTheme="minorBidi"/>
          <w:color w:val="0E101A"/>
        </w:rPr>
        <w:t>robert.lyon</w:t>
      </w:r>
      <w:proofErr w:type="spellEnd"/>
      <w:proofErr w:type="gramEnd"/>
      <w:r>
        <w:rPr>
          <w:rFonts w:asciiTheme="minorBidi" w:eastAsia="Times New Roman" w:hAnsiTheme="minorBidi"/>
          <w:color w:val="0E101A"/>
        </w:rPr>
        <w:t xml:space="preserve"> '@' manchester.ac.uk</w:t>
      </w:r>
    </w:p>
    <w:p w:rsidR="001F52FF" w:rsidRDefault="001F52FF" w:rsidP="001F52FF">
      <w:pPr>
        <w:spacing w:after="0" w:line="240" w:lineRule="auto"/>
        <w:jc w:val="both"/>
        <w:rPr>
          <w:rFonts w:asciiTheme="minorBidi" w:eastAsia="Times New Roman" w:hAnsiTheme="minorBidi"/>
          <w:color w:val="0E101A"/>
        </w:rPr>
      </w:pPr>
    </w:p>
    <w:p w:rsidR="001F52FF" w:rsidRDefault="001F52FF" w:rsidP="001F52FF">
      <w:pPr>
        <w:spacing w:after="0" w:line="240" w:lineRule="auto"/>
        <w:jc w:val="both"/>
        <w:rPr>
          <w:rFonts w:asciiTheme="minorBidi" w:eastAsia="Times New Roman" w:hAnsiTheme="minorBidi"/>
          <w:color w:val="0E101A"/>
        </w:rPr>
      </w:pPr>
      <w:r>
        <w:rPr>
          <w:rFonts w:asciiTheme="minorBidi" w:eastAsia="Times New Roman" w:hAnsiTheme="minorBidi"/>
          <w:color w:val="0E101A"/>
        </w:rPr>
        <w:t>[1] M. J. Keith et al., 'The High Time Resolution Universe Pulsar Survey - I. System Configuration and Initial Discoveries',2010, Monthly Notices of the Royal Astronomical Society, vol. 409, pp. 619-627. DOI: 10.1111/j.1365-2966.</w:t>
      </w:r>
      <w:proofErr w:type="gramStart"/>
      <w:r>
        <w:rPr>
          <w:rFonts w:asciiTheme="minorBidi" w:eastAsia="Times New Roman" w:hAnsiTheme="minorBidi"/>
          <w:color w:val="0E101A"/>
        </w:rPr>
        <w:t>2010.17325.x</w:t>
      </w:r>
      <w:proofErr w:type="gramEnd"/>
    </w:p>
    <w:p w:rsidR="001F52FF" w:rsidRDefault="001F52FF" w:rsidP="001F52FF">
      <w:pPr>
        <w:spacing w:after="0" w:line="240" w:lineRule="auto"/>
        <w:jc w:val="both"/>
        <w:rPr>
          <w:rFonts w:asciiTheme="minorBidi" w:eastAsia="Times New Roman" w:hAnsiTheme="minorBidi"/>
          <w:color w:val="0E101A"/>
        </w:rPr>
      </w:pPr>
    </w:p>
    <w:p w:rsidR="001F52FF" w:rsidRDefault="001F52FF" w:rsidP="001F52FF">
      <w:pPr>
        <w:spacing w:after="0" w:line="240" w:lineRule="auto"/>
        <w:jc w:val="both"/>
        <w:rPr>
          <w:rFonts w:asciiTheme="minorBidi" w:eastAsia="Times New Roman" w:hAnsiTheme="minorBidi"/>
          <w:color w:val="0E101A"/>
        </w:rPr>
      </w:pPr>
      <w:r>
        <w:rPr>
          <w:rFonts w:asciiTheme="minorBidi" w:eastAsia="Times New Roman" w:hAnsiTheme="minorBidi"/>
          <w:color w:val="0E101A"/>
        </w:rPr>
        <w:t>[2] D. R. Lorimer and M. Kramer, 'Handbook of Pulsar Astronomy', Cambridge University Press, 2005.</w:t>
      </w:r>
    </w:p>
    <w:p w:rsidR="001F52FF" w:rsidRDefault="001F52FF" w:rsidP="001F52FF">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lastRenderedPageBreak/>
        <w:t>Attribute Information</w:t>
      </w: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7"/>
          <w:szCs w:val="27"/>
        </w:rPr>
        <w:t>Each candidate is described by 8 continuous variables, and a single class variable. The first four are simple statistics obtained from the integrated pulse profile (folded profile).</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 xml:space="preserve">This is an array of continuous variables that describe a longitude-resolved version of the signal that has been averaged in both time and frequency (see [3] for more details). The remaining four variables are similarly obtained from the DM-SNR curve (again see [3] for more details). These are </w:t>
      </w:r>
      <w:proofErr w:type="spellStart"/>
      <w:r>
        <w:rPr>
          <w:rFonts w:asciiTheme="minorBidi" w:eastAsia="Times New Roman" w:hAnsiTheme="minorBidi"/>
          <w:color w:val="0E101A"/>
          <w:sz w:val="27"/>
          <w:szCs w:val="27"/>
        </w:rPr>
        <w:t>summarised</w:t>
      </w:r>
      <w:proofErr w:type="spellEnd"/>
      <w:r>
        <w:rPr>
          <w:rFonts w:asciiTheme="minorBidi" w:eastAsia="Times New Roman" w:hAnsiTheme="minorBidi"/>
          <w:color w:val="0E101A"/>
          <w:sz w:val="27"/>
          <w:szCs w:val="27"/>
        </w:rPr>
        <w:t xml:space="preserve"> below:</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1. Mean of the integrated profile.</w:t>
      </w: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2. Standard deviation of the integrated profile.</w:t>
      </w: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3. Excess kurtosis of the integrated profile.</w:t>
      </w: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4. Skewness of the integrated profile.</w:t>
      </w: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5. Mean of the DM-SNR curve.</w:t>
      </w: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6. Standard deviation of the DM-SNR curve.</w:t>
      </w: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7. Excess kurtosis of the DM-SNR curve.</w:t>
      </w: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8. Skewness of the DM-SNR curve.</w:t>
      </w: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9. Class</w:t>
      </w:r>
    </w:p>
    <w:p w:rsidR="001F52FF" w:rsidRDefault="001F52FF" w:rsidP="001F52FF">
      <w:pPr>
        <w:spacing w:after="0" w:line="240" w:lineRule="auto"/>
        <w:jc w:val="both"/>
        <w:rPr>
          <w:rFonts w:asciiTheme="minorBidi" w:eastAsia="Times New Roman" w:hAnsiTheme="minorBidi"/>
          <w:color w:val="0E101A"/>
          <w:sz w:val="27"/>
          <w:szCs w:val="27"/>
        </w:rPr>
      </w:pPr>
    </w:p>
    <w:p w:rsidR="00AB2ECB" w:rsidRDefault="00AB2ECB"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Histogram of the Pulsar Detection dataset features without preprocessing! (training set). Features are sorted by their order, from left to right, top to bottom. red histograms refer to false prediction (Non-Pulsar), blue histograms refer to true prediction (Pulsar)</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noProof/>
          <w:color w:val="0E101A"/>
          <w:sz w:val="27"/>
          <w:szCs w:val="27"/>
        </w:rPr>
        <w:drawing>
          <wp:inline distT="0" distB="0" distL="0" distR="0">
            <wp:extent cx="6637020" cy="2209800"/>
            <wp:effectExtent l="0" t="0" r="0" b="0"/>
            <wp:docPr id="2" name="Picture 2" descr="without_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thout_pre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7020" cy="2209800"/>
                    </a:xfrm>
                    <a:prstGeom prst="rect">
                      <a:avLst/>
                    </a:prstGeom>
                    <a:noFill/>
                    <a:ln>
                      <a:noFill/>
                    </a:ln>
                  </pic:spPr>
                </pic:pic>
              </a:graphicData>
            </a:graphic>
          </wp:inline>
        </w:drawing>
      </w:r>
    </w:p>
    <w:p w:rsidR="001F52FF" w:rsidRDefault="001F52FF" w:rsidP="001F52FF">
      <w:pPr>
        <w:spacing w:after="0" w:line="240" w:lineRule="auto"/>
        <w:jc w:val="center"/>
        <w:rPr>
          <w:rFonts w:asciiTheme="minorBidi" w:eastAsia="Times New Roman" w:hAnsiTheme="minorBidi"/>
          <w:color w:val="0E101A"/>
          <w:sz w:val="20"/>
          <w:szCs w:val="20"/>
        </w:rPr>
      </w:pPr>
      <w:r>
        <w:rPr>
          <w:rFonts w:asciiTheme="minorBidi" w:eastAsia="Times New Roman" w:hAnsiTheme="minorBidi"/>
          <w:color w:val="0E101A"/>
          <w:sz w:val="20"/>
          <w:szCs w:val="20"/>
        </w:rPr>
        <w:t>Figure 1: Histogram of the Pulsar Detection dataset features without preprocessing</w:t>
      </w:r>
    </w:p>
    <w:p w:rsidR="001F52FF" w:rsidRDefault="001F52FF" w:rsidP="001F52FF">
      <w:pPr>
        <w:spacing w:after="0" w:line="240" w:lineRule="auto"/>
        <w:jc w:val="center"/>
        <w:rPr>
          <w:rFonts w:asciiTheme="minorBidi" w:eastAsia="Times New Roman" w:hAnsiTheme="minorBidi"/>
          <w:color w:val="0E101A"/>
          <w:sz w:val="20"/>
          <w:szCs w:val="20"/>
        </w:rPr>
      </w:pPr>
    </w:p>
    <w:p w:rsidR="001F52FF" w:rsidRDefault="001F52FF" w:rsidP="001F52FF">
      <w:pPr>
        <w:spacing w:after="0" w:line="240" w:lineRule="auto"/>
        <w:jc w:val="center"/>
        <w:rPr>
          <w:rFonts w:asciiTheme="minorBidi" w:eastAsia="Times New Roman" w:hAnsiTheme="minorBidi"/>
          <w:color w:val="0E101A"/>
          <w:sz w:val="20"/>
          <w:szCs w:val="20"/>
        </w:rPr>
      </w:pPr>
    </w:p>
    <w:p w:rsidR="001F52FF" w:rsidRDefault="001F52FF" w:rsidP="001F52FF">
      <w:pPr>
        <w:spacing w:after="0" w:line="240" w:lineRule="auto"/>
        <w:jc w:val="center"/>
        <w:rPr>
          <w:rFonts w:asciiTheme="minorBidi" w:eastAsia="Times New Roman" w:hAnsiTheme="minorBidi"/>
          <w:color w:val="0E101A"/>
          <w:sz w:val="20"/>
          <w:szCs w:val="20"/>
        </w:rPr>
      </w:pPr>
    </w:p>
    <w:p w:rsidR="001F52FF" w:rsidRDefault="001F52FF" w:rsidP="001F52FF">
      <w:pPr>
        <w:spacing w:after="0" w:line="240" w:lineRule="auto"/>
        <w:jc w:val="both"/>
        <w:rPr>
          <w:rFonts w:asciiTheme="minorBidi" w:eastAsia="Times New Roman" w:hAnsiTheme="minorBidi"/>
          <w:color w:val="0E101A"/>
        </w:rPr>
      </w:pPr>
      <w:r>
        <w:rPr>
          <w:rFonts w:asciiTheme="minorBidi" w:eastAsia="Times New Roman" w:hAnsiTheme="minorBidi"/>
          <w:color w:val="0E101A"/>
        </w:rPr>
        <w:t>----------------------------------------------------------------------------------------------------------------------------------------------</w:t>
      </w:r>
    </w:p>
    <w:p w:rsidR="001F52FF" w:rsidRDefault="001F52FF" w:rsidP="001F52FF">
      <w:pPr>
        <w:spacing w:after="0" w:line="240" w:lineRule="auto"/>
        <w:jc w:val="both"/>
        <w:rPr>
          <w:rFonts w:asciiTheme="minorBidi" w:eastAsia="Times New Roman" w:hAnsiTheme="minorBidi"/>
          <w:color w:val="0E101A"/>
        </w:rPr>
      </w:pPr>
      <w:r>
        <w:rPr>
          <w:rFonts w:asciiTheme="minorBidi" w:eastAsia="Times New Roman" w:hAnsiTheme="minorBidi"/>
          <w:color w:val="0E101A"/>
        </w:rPr>
        <w:t xml:space="preserve">[3] R. J. Lyon, 'Why Are Pulsars Hard </w:t>
      </w:r>
      <w:proofErr w:type="gramStart"/>
      <w:r>
        <w:rPr>
          <w:rFonts w:asciiTheme="minorBidi" w:eastAsia="Times New Roman" w:hAnsiTheme="minorBidi"/>
          <w:color w:val="0E101A"/>
        </w:rPr>
        <w:t>To</w:t>
      </w:r>
      <w:proofErr w:type="gramEnd"/>
      <w:r>
        <w:rPr>
          <w:rFonts w:asciiTheme="minorBidi" w:eastAsia="Times New Roman" w:hAnsiTheme="minorBidi"/>
          <w:color w:val="0E101A"/>
        </w:rPr>
        <w:t xml:space="preserve"> Find?', PhD Thesis, University of Manchester, 2016.</w:t>
      </w:r>
    </w:p>
    <w:p w:rsidR="001F52FF" w:rsidRDefault="001F52FF" w:rsidP="001F52FF">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lastRenderedPageBreak/>
        <w:t>We have to decide which machine learning method would be best. also, we will use Gaussian Model, Logistic Regression and Support Vector Machines models.</w:t>
      </w: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rPr>
      </w:pPr>
      <w:bookmarkStart w:id="0" w:name="_GoBack"/>
      <w:bookmarkEnd w:id="0"/>
    </w:p>
    <w:p w:rsidR="001F52FF" w:rsidRDefault="001F52FF" w:rsidP="001F52FF">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We need to do two things with the datasets:</w:t>
      </w: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pStyle w:val="ListParagraph"/>
        <w:numPr>
          <w:ilvl w:val="0"/>
          <w:numId w:val="5"/>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Estimate the parameters for the machine learning methods.</w:t>
      </w:r>
    </w:p>
    <w:p w:rsidR="001F52FF" w:rsidRDefault="001F52FF" w:rsidP="001F52FF">
      <w:pPr>
        <w:pStyle w:val="ListParagraph"/>
        <w:spacing w:after="0" w:line="240" w:lineRule="auto"/>
        <w:jc w:val="both"/>
        <w:rPr>
          <w:rFonts w:asciiTheme="minorBidi" w:eastAsia="Times New Roman" w:hAnsiTheme="minorBidi"/>
          <w:color w:val="0E101A"/>
          <w:sz w:val="28"/>
          <w:szCs w:val="28"/>
        </w:rPr>
      </w:pPr>
    </w:p>
    <w:p w:rsidR="001F52FF" w:rsidRDefault="001F52FF" w:rsidP="001F52FF">
      <w:pPr>
        <w:numPr>
          <w:ilvl w:val="0"/>
          <w:numId w:val="6"/>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In other words, to use Logistic Regression, we have to use some of the data to estimate the shape of the curve. Here, estimating parameters is called Training the algorithm.</w:t>
      </w: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pStyle w:val="ListParagraph"/>
        <w:numPr>
          <w:ilvl w:val="0"/>
          <w:numId w:val="5"/>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Evaluate how well the machine learning methods work.</w:t>
      </w: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numPr>
          <w:ilvl w:val="0"/>
          <w:numId w:val="6"/>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In other words, we need to find out if the curve will do a good job categorizing new data. Here, evaluating methods is called Testing the algorithm.</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Then, we can compare methods by seeing how well each one categorized the test data. We assume that this data for training and testing are the best way to divide up the data.</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Data preprocessing allows for the removal of unwanted data with the use of data cleaning, this allows to have a dataset to contain more valuable information after the preprocessing stage for data manipulation later in the data mining process. red histograms refer to false prediction (Non-Pulsar), blue histograms refer to true prediction (Pulsar)</w:t>
      </w: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7"/>
          <w:szCs w:val="27"/>
        </w:rPr>
      </w:pPr>
    </w:p>
    <w:p w:rsidR="001F52FF" w:rsidRDefault="001F52FF" w:rsidP="001F52FF">
      <w:pPr>
        <w:spacing w:after="0" w:line="240" w:lineRule="auto"/>
        <w:jc w:val="both"/>
        <w:rPr>
          <w:rFonts w:asciiTheme="minorBidi" w:eastAsia="Times New Roman" w:hAnsiTheme="minorBidi"/>
          <w:color w:val="0E101A"/>
          <w:sz w:val="28"/>
          <w:szCs w:val="28"/>
        </w:rPr>
      </w:pPr>
      <w:r>
        <w:rPr>
          <w:rFonts w:asciiTheme="minorBidi" w:eastAsia="Times New Roman" w:hAnsiTheme="minorBidi"/>
          <w:noProof/>
          <w:color w:val="0E101A"/>
          <w:sz w:val="28"/>
          <w:szCs w:val="28"/>
        </w:rPr>
        <w:drawing>
          <wp:inline distT="0" distB="0" distL="0" distR="0">
            <wp:extent cx="6644640" cy="2171700"/>
            <wp:effectExtent l="0" t="0" r="3810" b="0"/>
            <wp:docPr id="1" name="Picture 1" descr="after_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ter_pre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4640" cy="2171700"/>
                    </a:xfrm>
                    <a:prstGeom prst="rect">
                      <a:avLst/>
                    </a:prstGeom>
                    <a:noFill/>
                    <a:ln>
                      <a:noFill/>
                    </a:ln>
                  </pic:spPr>
                </pic:pic>
              </a:graphicData>
            </a:graphic>
          </wp:inline>
        </w:drawing>
      </w:r>
    </w:p>
    <w:p w:rsidR="001F52FF" w:rsidRDefault="001F52FF" w:rsidP="001F52FF">
      <w:pPr>
        <w:spacing w:after="0" w:line="240" w:lineRule="auto"/>
        <w:jc w:val="center"/>
        <w:rPr>
          <w:rFonts w:asciiTheme="minorBidi" w:eastAsia="Times New Roman" w:hAnsiTheme="minorBidi"/>
          <w:color w:val="0E101A"/>
          <w:sz w:val="20"/>
          <w:szCs w:val="20"/>
        </w:rPr>
      </w:pPr>
      <w:r>
        <w:rPr>
          <w:rFonts w:asciiTheme="minorBidi" w:eastAsia="Times New Roman" w:hAnsiTheme="minorBidi"/>
          <w:color w:val="0E101A"/>
          <w:sz w:val="20"/>
          <w:szCs w:val="20"/>
        </w:rPr>
        <w:t>Figure 2: Histogram of the Pulsar Detection dataset features after preprocessing</w:t>
      </w: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By the way, Cross-validation uses them all one at a time to which block would be best for testing, and summarizes the results at the end. It keeps track of how well the method did with the test data. Then it uses combination of blocks to train the method.</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Cross-validation allows us to compare different machine learning methods and get a sense of how well they will work in practice.</w:t>
      </w: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In this method, we divided the Train Dataset into 5 blocks (4 blocks for train, 1 for test). This is called Five-Fold cross-validation.</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In the end, every block of data is used for testing and we can compare methods by seeing how well they performed.</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In this case, since the Support Vector Machine did the best classifying the test datasets, we will use it.</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Beside, we need to summarize how each method performed on the Training data. One way to do this is by creating a </w:t>
      </w:r>
      <w:r>
        <w:rPr>
          <w:rFonts w:asciiTheme="minorBidi" w:eastAsia="Times New Roman" w:hAnsiTheme="minorBidi"/>
          <w:b/>
          <w:bCs/>
          <w:color w:val="0E101A"/>
          <w:sz w:val="28"/>
          <w:szCs w:val="28"/>
          <w:lang w:bidi="fa-IR"/>
        </w:rPr>
        <w:t xml:space="preserve">Confusion Matrix </w:t>
      </w:r>
      <w:r>
        <w:rPr>
          <w:rFonts w:asciiTheme="minorBidi" w:eastAsia="Times New Roman" w:hAnsiTheme="minorBidi"/>
          <w:color w:val="0E101A"/>
          <w:sz w:val="28"/>
          <w:szCs w:val="28"/>
          <w:lang w:bidi="fa-IR"/>
        </w:rPr>
        <w:t>for each method.</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The rows in a Confusion Matrix (It is especially called here </w:t>
      </w:r>
      <w:proofErr w:type="spellStart"/>
      <w:r>
        <w:rPr>
          <w:rFonts w:asciiTheme="minorBidi" w:eastAsia="Times New Roman" w:hAnsiTheme="minorBidi"/>
          <w:color w:val="0E101A"/>
          <w:sz w:val="28"/>
          <w:szCs w:val="28"/>
          <w:lang w:bidi="fa-IR"/>
        </w:rPr>
        <w:t>predicted_labels</w:t>
      </w:r>
      <w:proofErr w:type="spellEnd"/>
      <w:r>
        <w:rPr>
          <w:rFonts w:asciiTheme="minorBidi" w:eastAsia="Times New Roman" w:hAnsiTheme="minorBidi"/>
          <w:color w:val="0E101A"/>
          <w:sz w:val="28"/>
          <w:szCs w:val="28"/>
          <w:lang w:bidi="fa-IR"/>
        </w:rPr>
        <w:t xml:space="preserve">) corresponds to what the machine learning algorithm predicted and the columns (It is especially called here </w:t>
      </w:r>
      <w:proofErr w:type="spellStart"/>
      <w:r>
        <w:rPr>
          <w:rFonts w:asciiTheme="minorBidi" w:eastAsia="Times New Roman" w:hAnsiTheme="minorBidi"/>
          <w:color w:val="0E101A"/>
          <w:sz w:val="28"/>
          <w:szCs w:val="28"/>
          <w:lang w:bidi="fa-IR"/>
        </w:rPr>
        <w:t>true_labels</w:t>
      </w:r>
      <w:proofErr w:type="spellEnd"/>
      <w:r>
        <w:rPr>
          <w:rFonts w:asciiTheme="minorBidi" w:eastAsia="Times New Roman" w:hAnsiTheme="minorBidi"/>
          <w:color w:val="0E101A"/>
          <w:sz w:val="28"/>
          <w:szCs w:val="28"/>
          <w:lang w:bidi="fa-IR"/>
        </w:rPr>
        <w:t>) corresponds to the know truth.</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Since there are only two categories to choose from: “Positives” or “Negatives”, then the bottom right-hand corner contains True Positives. These are the pulsars that had “Positives” that were correctly identified by the algorithm.</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 True Negatives are in the top left-hand corner. These are the pulsars that did not have “Negatives” that were correctly identified by the algorithm.</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 bottom left-hand corner contains the False Positives. These are pulsars has “Positives”, but the algorithm says they are.</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Lastly, the top right-hand corner contains the False Negatives. These are when a </w:t>
      </w:r>
      <w:r>
        <w:rPr>
          <w:rFonts w:asciiTheme="minorBidi" w:eastAsia="Times New Roman" w:hAnsiTheme="minorBidi"/>
          <w:color w:val="0E101A"/>
          <w:sz w:val="28"/>
          <w:szCs w:val="28"/>
        </w:rPr>
        <w:t xml:space="preserve">pulsar </w:t>
      </w:r>
      <w:r>
        <w:rPr>
          <w:rFonts w:asciiTheme="minorBidi" w:eastAsia="Times New Roman" w:hAnsiTheme="minorBidi"/>
          <w:color w:val="0E101A"/>
          <w:sz w:val="28"/>
          <w:szCs w:val="28"/>
          <w:lang w:bidi="fa-IR"/>
        </w:rPr>
        <w:t>has “Negatives”, but the algorithm said they didn’t.</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 numbers along the diagonal (The True Positives and True Negatives) tell us how many times the samples were correctly classified.</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 numbers not on the diagonal (the False Positives and False Negatives) are samples the algorithm messed up.</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We can apply Logistic Regression to the Testing Dataset and create a Confusion Matrix.</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 first thing we do with the Gaussian Naive Bayes classifier is making an initial guess that they are detected as Pulsar. This guess can be any probability that we want, but a common guess is estimated from the training data. That initial guesses are called Prior Probabilities.</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Note: </w:t>
      </w:r>
      <w:proofErr w:type="gramStart"/>
      <w:r>
        <w:rPr>
          <w:rFonts w:asciiTheme="minorBidi" w:eastAsia="Times New Roman" w:hAnsiTheme="minorBidi"/>
          <w:color w:val="0E101A"/>
          <w:sz w:val="28"/>
          <w:szCs w:val="28"/>
          <w:lang w:bidi="fa-IR"/>
        </w:rPr>
        <w:t>the</w:t>
      </w:r>
      <w:proofErr w:type="gramEnd"/>
      <w:r>
        <w:rPr>
          <w:rFonts w:asciiTheme="minorBidi" w:eastAsia="Times New Roman" w:hAnsiTheme="minorBidi"/>
          <w:color w:val="0E101A"/>
          <w:sz w:val="28"/>
          <w:szCs w:val="28"/>
          <w:lang w:bidi="fa-IR"/>
        </w:rPr>
        <w:t xml:space="preserve"> Likelihood is the y-axis coordinate on the curve that corresponds to the x-axis coordinate. And we multiply that by the Maximum Likelihood.</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To talk about a Likelihood, we assume that we have already weighed the Pulsar (or Pulsars, if it is weighed more than one). We logged transforms the individual Likelihood functions.</w:t>
      </w:r>
    </w:p>
    <w:p w:rsidR="001F52FF" w:rsidRDefault="001F52FF" w:rsidP="001F52FF">
      <w:pPr>
        <w:spacing w:after="0" w:line="240" w:lineRule="auto"/>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1) We have moved the log of the first Likelihood function for reference.</w:t>
      </w: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2) We have converted the multiplication into addition.</w:t>
      </w: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3) We have converted 1 over the square root into the exponent -0.5 and convert the exponent into multiplication.</w:t>
      </w: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4) We have converted the -0.5 exponent into multiplication and the log of e = 1</w:t>
      </w: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Step 5) The log can convert the multiplication of </w:t>
      </w:r>
      <m:oMath>
        <m:r>
          <w:rPr>
            <w:rFonts w:ascii="Cambria Math" w:eastAsia="Times New Roman" w:hAnsi="Cambria Math"/>
            <w:color w:val="0E101A"/>
            <w:sz w:val="28"/>
            <w:szCs w:val="28"/>
            <w:lang w:bidi="fa-IR"/>
          </w:rPr>
          <m:t>2πσ</m:t>
        </m:r>
      </m:oMath>
      <w:r>
        <w:rPr>
          <w:rFonts w:asciiTheme="minorBidi" w:eastAsia="Times New Roman" w:hAnsiTheme="minorBidi"/>
          <w:color w:val="0E101A"/>
          <w:sz w:val="28"/>
          <w:szCs w:val="28"/>
          <w:vertAlign w:val="superscript"/>
          <w:lang w:bidi="fa-IR"/>
        </w:rPr>
        <w:t xml:space="preserve">2 </w:t>
      </w:r>
      <w:r>
        <w:rPr>
          <w:rFonts w:asciiTheme="minorBidi" w:eastAsia="Times New Roman" w:hAnsiTheme="minorBidi"/>
          <w:color w:val="0E101A"/>
          <w:sz w:val="28"/>
          <w:szCs w:val="28"/>
          <w:lang w:bidi="fa-IR"/>
        </w:rPr>
        <w:t xml:space="preserve">into addition of </w:t>
      </w:r>
      <m:oMath>
        <m:r>
          <w:rPr>
            <w:rFonts w:ascii="Cambria Math" w:eastAsia="Times New Roman" w:hAnsi="Cambria Math"/>
            <w:color w:val="0E101A"/>
            <w:sz w:val="28"/>
            <w:szCs w:val="28"/>
            <w:lang w:bidi="fa-IR"/>
          </w:rPr>
          <m:t>2π</m:t>
        </m:r>
      </m:oMath>
      <w:r>
        <w:rPr>
          <w:rFonts w:asciiTheme="minorBidi" w:eastAsia="Times New Roman" w:hAnsiTheme="minorBidi"/>
          <w:color w:val="0E101A"/>
          <w:sz w:val="28"/>
          <w:szCs w:val="28"/>
          <w:lang w:bidi="fa-IR"/>
        </w:rPr>
        <w:t xml:space="preserve"> and </w:t>
      </w:r>
      <m:oMath>
        <m:r>
          <w:rPr>
            <w:rFonts w:ascii="Cambria Math" w:eastAsia="Times New Roman" w:hAnsi="Cambria Math"/>
            <w:color w:val="0E101A"/>
            <w:sz w:val="28"/>
            <w:szCs w:val="28"/>
            <w:lang w:bidi="fa-IR"/>
          </w:rPr>
          <m:t>σ</m:t>
        </m:r>
      </m:oMath>
      <w:r>
        <w:rPr>
          <w:rFonts w:asciiTheme="minorBidi" w:eastAsia="Times New Roman" w:hAnsiTheme="minorBidi"/>
          <w:color w:val="0E101A"/>
          <w:sz w:val="28"/>
          <w:szCs w:val="28"/>
          <w:vertAlign w:val="superscript"/>
          <w:lang w:bidi="fa-IR"/>
        </w:rPr>
        <w:t>2</w:t>
      </w: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6) We have converted the exponent log(</w:t>
      </w:r>
      <m:oMath>
        <m:r>
          <w:rPr>
            <w:rFonts w:ascii="Cambria Math" w:eastAsia="Times New Roman" w:hAnsi="Cambria Math"/>
            <w:color w:val="0E101A"/>
            <w:sz w:val="28"/>
            <w:szCs w:val="28"/>
            <w:lang w:bidi="fa-IR"/>
          </w:rPr>
          <m:t>σ</m:t>
        </m:r>
      </m:oMath>
      <w:r>
        <w:rPr>
          <w:rFonts w:asciiTheme="minorBidi" w:eastAsia="Times New Roman" w:hAnsiTheme="minorBidi"/>
          <w:color w:val="0E101A"/>
          <w:sz w:val="28"/>
          <w:szCs w:val="28"/>
          <w:vertAlign w:val="superscript"/>
          <w:lang w:bidi="fa-IR"/>
        </w:rPr>
        <w:t>2</w:t>
      </w:r>
      <w:r>
        <w:rPr>
          <w:rFonts w:asciiTheme="minorBidi" w:eastAsia="Times New Roman" w:hAnsiTheme="minorBidi"/>
          <w:color w:val="0E101A"/>
          <w:sz w:val="28"/>
          <w:szCs w:val="28"/>
          <w:lang w:bidi="fa-IR"/>
        </w:rPr>
        <w:t xml:space="preserve">) into 2 </w:t>
      </w:r>
      <m:oMath>
        <m:r>
          <w:rPr>
            <w:rFonts w:ascii="Cambria Math" w:eastAsia="Times New Roman" w:hAnsi="Cambria Math"/>
            <w:color w:val="0E101A"/>
            <w:sz w:val="28"/>
            <w:szCs w:val="28"/>
            <w:lang w:bidi="fa-IR"/>
          </w:rPr>
          <m:t>×</m:t>
        </m:r>
      </m:oMath>
      <w:r>
        <w:rPr>
          <w:rFonts w:asciiTheme="minorBidi" w:eastAsia="Times New Roman" w:hAnsiTheme="minorBidi"/>
          <w:color w:val="0E101A"/>
          <w:sz w:val="28"/>
          <w:szCs w:val="28"/>
          <w:lang w:bidi="fa-IR"/>
        </w:rPr>
        <w:t xml:space="preserve"> log(</w:t>
      </w:r>
      <m:oMath>
        <m:r>
          <w:rPr>
            <w:rFonts w:ascii="Cambria Math" w:eastAsia="Times New Roman" w:hAnsi="Cambria Math"/>
            <w:color w:val="0E101A"/>
            <w:sz w:val="28"/>
            <w:szCs w:val="28"/>
            <w:lang w:bidi="fa-IR"/>
          </w:rPr>
          <m:t>σ</m:t>
        </m:r>
      </m:oMath>
      <w:r>
        <w:rPr>
          <w:rFonts w:asciiTheme="minorBidi" w:eastAsia="Times New Roman" w:hAnsiTheme="minorBidi"/>
          <w:color w:val="0E101A"/>
          <w:sz w:val="28"/>
          <w:szCs w:val="28"/>
          <w:lang w:bidi="fa-IR"/>
        </w:rPr>
        <w:t>)</w:t>
      </w:r>
    </w:p>
    <w:p w:rsidR="001F52FF" w:rsidRDefault="001F52FF" w:rsidP="001F52FF">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7) Lastly, the 2 divided by 2 term cancels out.</w:t>
      </w:r>
    </w:p>
    <w:p w:rsidR="001F52FF" w:rsidRDefault="001F52FF" w:rsidP="001F52FF">
      <w:pPr>
        <w:jc w:val="both"/>
        <w:rPr>
          <w:rFonts w:asciiTheme="minorBidi" w:eastAsia="Times New Roman" w:hAnsiTheme="minorBidi"/>
          <w:color w:val="0E101A"/>
          <w:sz w:val="28"/>
          <w:szCs w:val="28"/>
          <w:lang w:bidi="fa-IR"/>
        </w:rPr>
      </w:pPr>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rPr>
      </w:pPr>
      <w:proofErr w:type="spellStart"/>
      <w:r>
        <w:rPr>
          <w:rFonts w:asciiTheme="minorBidi" w:eastAsia="Times New Roman" w:hAnsiTheme="minorBidi"/>
          <w:color w:val="0E101A"/>
          <w:sz w:val="28"/>
          <w:szCs w:val="28"/>
        </w:rPr>
        <w:t>data_loading</w:t>
      </w:r>
      <w:proofErr w:type="spellEnd"/>
    </w:p>
    <w:p w:rsidR="001F52FF" w:rsidRDefault="001F52FF" w:rsidP="001F52FF">
      <w:pPr>
        <w:spacing w:after="0" w:line="240" w:lineRule="auto"/>
        <w:jc w:val="both"/>
        <w:rPr>
          <w:rFonts w:asciiTheme="minorBidi" w:eastAsia="Times New Roman" w:hAnsiTheme="minorBidi"/>
          <w:color w:val="0E101A"/>
          <w:sz w:val="28"/>
          <w:szCs w:val="28"/>
        </w:rPr>
      </w:pPr>
      <w:proofErr w:type="spellStart"/>
      <w:r>
        <w:rPr>
          <w:rFonts w:asciiTheme="minorBidi" w:eastAsia="Times New Roman" w:hAnsiTheme="minorBidi"/>
          <w:color w:val="0E101A"/>
          <w:sz w:val="28"/>
          <w:szCs w:val="28"/>
        </w:rPr>
        <w:lastRenderedPageBreak/>
        <w:t>cross_validation</w:t>
      </w:r>
      <w:proofErr w:type="spellEnd"/>
    </w:p>
    <w:p w:rsidR="001F52FF" w:rsidRDefault="001F52FF" w:rsidP="001F52FF">
      <w:pPr>
        <w:spacing w:after="0" w:line="240" w:lineRule="auto"/>
        <w:jc w:val="both"/>
        <w:rPr>
          <w:rFonts w:asciiTheme="minorBidi" w:eastAsia="Times New Roman" w:hAnsiTheme="minorBidi"/>
          <w:color w:val="0E101A"/>
          <w:sz w:val="28"/>
          <w:szCs w:val="28"/>
        </w:rPr>
      </w:pPr>
    </w:p>
    <w:p w:rsidR="001F52FF" w:rsidRDefault="001F52FF" w:rsidP="001F52FF">
      <w:pPr>
        <w:spacing w:after="0" w:line="240" w:lineRule="auto"/>
        <w:jc w:val="both"/>
        <w:rPr>
          <w:rFonts w:asciiTheme="minorBidi" w:eastAsia="Times New Roman" w:hAnsiTheme="minorBidi"/>
          <w:color w:val="0E101A"/>
          <w:sz w:val="28"/>
          <w:szCs w:val="28"/>
          <w:rtl/>
        </w:rPr>
      </w:pPr>
    </w:p>
    <w:p w:rsidR="001F52FF" w:rsidRDefault="001F52FF" w:rsidP="001F52FF">
      <w:pPr>
        <w:shd w:val="clear" w:color="auto" w:fill="131313"/>
        <w:spacing w:after="0" w:line="285" w:lineRule="atLeast"/>
        <w:jc w:val="both"/>
        <w:rPr>
          <w:rFonts w:ascii="Consolas" w:eastAsia="Times New Roman" w:hAnsi="Consolas" w:cs="Times New Roman"/>
          <w:color w:val="AAAAAA"/>
          <w:sz w:val="21"/>
          <w:szCs w:val="21"/>
          <w:rtl/>
        </w:rPr>
      </w:pPr>
      <w:proofErr w:type="spellStart"/>
      <w:r>
        <w:rPr>
          <w:rFonts w:ascii="Consolas" w:eastAsia="Times New Roman" w:hAnsi="Consolas" w:cs="Times New Roman"/>
          <w:color w:val="9E79D0"/>
          <w:sz w:val="21"/>
          <w:szCs w:val="21"/>
        </w:rPr>
        <w:t>bayes_error_plot</w:t>
      </w:r>
      <w:proofErr w:type="spellEnd"/>
    </w:p>
    <w:p w:rsidR="001F52FF" w:rsidRDefault="001F52FF" w:rsidP="001F52FF">
      <w:pPr>
        <w:spacing w:after="0" w:line="240" w:lineRule="auto"/>
        <w:jc w:val="both"/>
        <w:rPr>
          <w:rFonts w:asciiTheme="minorBidi" w:hAnsiTheme="minorBidi"/>
          <w:sz w:val="24"/>
          <w:szCs w:val="24"/>
        </w:rPr>
      </w:pPr>
    </w:p>
    <w:p w:rsidR="001F52FF" w:rsidRDefault="001F52FF" w:rsidP="001F52FF">
      <w:pPr>
        <w:spacing w:after="0" w:line="240" w:lineRule="auto"/>
        <w:jc w:val="both"/>
        <w:rPr>
          <w:rFonts w:asciiTheme="minorBidi" w:hAnsiTheme="minorBidi"/>
          <w:sz w:val="24"/>
          <w:szCs w:val="24"/>
        </w:rPr>
      </w:pPr>
      <w:r>
        <w:rPr>
          <w:rFonts w:asciiTheme="minorBidi" w:hAnsiTheme="minorBidi"/>
          <w:sz w:val="24"/>
          <w:szCs w:val="24"/>
        </w:rPr>
        <w:t>preprocess to clean data</w:t>
      </w:r>
    </w:p>
    <w:p w:rsidR="001F52FF" w:rsidRDefault="001F52FF" w:rsidP="001F52FF">
      <w:pPr>
        <w:spacing w:after="0" w:line="240" w:lineRule="auto"/>
        <w:jc w:val="both"/>
        <w:rPr>
          <w:rFonts w:asciiTheme="minorBidi" w:hAnsiTheme="minorBidi"/>
          <w:sz w:val="24"/>
          <w:szCs w:val="24"/>
        </w:rPr>
      </w:pPr>
    </w:p>
    <w:p w:rsidR="001F52FF" w:rsidRDefault="001F52FF" w:rsidP="001F52FF">
      <w:pPr>
        <w:spacing w:after="0" w:line="240" w:lineRule="auto"/>
        <w:jc w:val="both"/>
        <w:rPr>
          <w:rFonts w:asciiTheme="minorBidi" w:hAnsiTheme="minorBidi"/>
          <w:sz w:val="24"/>
          <w:szCs w:val="24"/>
        </w:rPr>
      </w:pPr>
      <w:r>
        <w:rPr>
          <w:rFonts w:asciiTheme="minorBidi" w:hAnsiTheme="minorBidi"/>
          <w:sz w:val="24"/>
          <w:szCs w:val="24"/>
        </w:rPr>
        <w:t xml:space="preserve">roc </w:t>
      </w:r>
      <w:proofErr w:type="spellStart"/>
      <w:r>
        <w:rPr>
          <w:rFonts w:asciiTheme="minorBidi" w:hAnsiTheme="minorBidi"/>
          <w:sz w:val="24"/>
          <w:szCs w:val="24"/>
        </w:rPr>
        <w:t>det</w:t>
      </w:r>
      <w:proofErr w:type="spellEnd"/>
      <w:r>
        <w:rPr>
          <w:rFonts w:asciiTheme="minorBidi" w:hAnsiTheme="minorBidi"/>
          <w:sz w:val="24"/>
          <w:szCs w:val="24"/>
        </w:rPr>
        <w:t xml:space="preserve"> curves</w:t>
      </w:r>
    </w:p>
    <w:p w:rsidR="001F52FF" w:rsidRDefault="001F52FF" w:rsidP="001F52FF">
      <w:pPr>
        <w:spacing w:after="0" w:line="240" w:lineRule="auto"/>
        <w:jc w:val="both"/>
        <w:rPr>
          <w:rFonts w:asciiTheme="minorBidi" w:hAnsiTheme="minorBidi"/>
          <w:sz w:val="24"/>
          <w:szCs w:val="24"/>
        </w:rPr>
      </w:pPr>
    </w:p>
    <w:p w:rsidR="001F52FF" w:rsidRDefault="001F52FF" w:rsidP="001F52FF">
      <w:pPr>
        <w:spacing w:after="0" w:line="240" w:lineRule="auto"/>
        <w:jc w:val="both"/>
        <w:rPr>
          <w:rFonts w:asciiTheme="minorBidi" w:hAnsiTheme="minorBidi"/>
          <w:sz w:val="24"/>
          <w:szCs w:val="24"/>
        </w:rPr>
      </w:pPr>
      <w:r>
        <w:rPr>
          <w:rFonts w:asciiTheme="minorBidi" w:hAnsiTheme="minorBidi"/>
          <w:sz w:val="24"/>
          <w:szCs w:val="24"/>
        </w:rPr>
        <w:t>run Gaussian main</w:t>
      </w:r>
    </w:p>
    <w:p w:rsidR="001F52FF" w:rsidRDefault="001F52FF" w:rsidP="001F52FF">
      <w:pPr>
        <w:spacing w:after="0" w:line="240" w:lineRule="auto"/>
        <w:jc w:val="both"/>
        <w:rPr>
          <w:rFonts w:asciiTheme="minorBidi" w:hAnsiTheme="minorBidi"/>
          <w:sz w:val="24"/>
          <w:szCs w:val="24"/>
          <w:lang w:bidi="fa-IR"/>
        </w:rPr>
      </w:pPr>
      <w:r>
        <w:rPr>
          <w:rFonts w:asciiTheme="minorBidi" w:hAnsiTheme="minorBidi"/>
          <w:sz w:val="24"/>
          <w:szCs w:val="24"/>
          <w:rtl/>
          <w:lang w:bidi="fa-IR"/>
        </w:rPr>
        <w:t xml:space="preserve">خروجی رو ببین و پلات هارو </w:t>
      </w:r>
    </w:p>
    <w:p w:rsidR="001F52FF" w:rsidRDefault="001F52FF" w:rsidP="001F52FF">
      <w:pPr>
        <w:spacing w:after="0" w:line="240" w:lineRule="auto"/>
        <w:jc w:val="both"/>
        <w:rPr>
          <w:rFonts w:asciiTheme="minorBidi" w:hAnsiTheme="minorBidi"/>
          <w:sz w:val="24"/>
          <w:szCs w:val="24"/>
          <w:lang w:bidi="fa-IR"/>
        </w:rPr>
      </w:pPr>
      <w:proofErr w:type="spellStart"/>
      <w:r>
        <w:rPr>
          <w:rFonts w:asciiTheme="minorBidi" w:hAnsiTheme="minorBidi"/>
          <w:sz w:val="24"/>
          <w:szCs w:val="24"/>
          <w:lang w:bidi="fa-IR"/>
        </w:rPr>
        <w:t>Tozh</w:t>
      </w:r>
      <w:proofErr w:type="spellEnd"/>
      <w:r>
        <w:rPr>
          <w:rFonts w:asciiTheme="minorBidi" w:hAnsiTheme="minorBidi"/>
          <w:sz w:val="24"/>
          <w:szCs w:val="24"/>
          <w:lang w:bidi="fa-IR"/>
        </w:rPr>
        <w:t xml:space="preserve"> </w:t>
      </w:r>
      <w:proofErr w:type="spellStart"/>
      <w:r>
        <w:rPr>
          <w:rFonts w:asciiTheme="minorBidi" w:hAnsiTheme="minorBidi"/>
          <w:sz w:val="24"/>
          <w:szCs w:val="24"/>
          <w:lang w:bidi="fa-IR"/>
        </w:rPr>
        <w:t>bede</w:t>
      </w:r>
      <w:proofErr w:type="spellEnd"/>
    </w:p>
    <w:p w:rsidR="001F52FF" w:rsidRDefault="001F52FF" w:rsidP="001F52FF">
      <w:pPr>
        <w:spacing w:after="0" w:line="240" w:lineRule="auto"/>
        <w:jc w:val="both"/>
        <w:rPr>
          <w:rFonts w:asciiTheme="minorBidi" w:hAnsiTheme="minorBidi" w:hint="cs"/>
          <w:sz w:val="24"/>
          <w:szCs w:val="24"/>
          <w:rtl/>
          <w:lang w:bidi="fa-IR"/>
        </w:rPr>
      </w:pPr>
    </w:p>
    <w:p w:rsidR="001F52FF" w:rsidRDefault="001F52FF" w:rsidP="001F52FF">
      <w:pPr>
        <w:spacing w:after="0" w:line="240" w:lineRule="auto"/>
        <w:jc w:val="both"/>
        <w:rPr>
          <w:rFonts w:asciiTheme="minorBidi" w:hAnsiTheme="minorBidi"/>
          <w:sz w:val="24"/>
          <w:szCs w:val="24"/>
          <w:lang w:bidi="fa-IR"/>
        </w:rPr>
      </w:pPr>
    </w:p>
    <w:p w:rsidR="001F52FF" w:rsidRDefault="001F52FF" w:rsidP="001F52FF">
      <w:pPr>
        <w:spacing w:after="0" w:line="240" w:lineRule="auto"/>
        <w:jc w:val="both"/>
        <w:rPr>
          <w:rFonts w:asciiTheme="minorBidi" w:hAnsiTheme="minorBidi"/>
          <w:sz w:val="24"/>
          <w:szCs w:val="24"/>
          <w:lang w:bidi="fa-IR"/>
        </w:rPr>
      </w:pPr>
      <w:proofErr w:type="spellStart"/>
      <w:r>
        <w:rPr>
          <w:rFonts w:asciiTheme="minorBidi" w:hAnsiTheme="minorBidi"/>
          <w:sz w:val="24"/>
          <w:szCs w:val="24"/>
          <w:lang w:bidi="fa-IR"/>
        </w:rPr>
        <w:t>Accureccy</w:t>
      </w:r>
      <w:proofErr w:type="spellEnd"/>
      <w:r>
        <w:rPr>
          <w:rFonts w:asciiTheme="minorBidi" w:hAnsiTheme="minorBidi"/>
          <w:sz w:val="24"/>
          <w:szCs w:val="24"/>
          <w:lang w:bidi="fa-IR"/>
        </w:rPr>
        <w:t xml:space="preserve"> ha </w:t>
      </w:r>
      <w:proofErr w:type="spellStart"/>
      <w:r>
        <w:rPr>
          <w:rFonts w:asciiTheme="minorBidi" w:hAnsiTheme="minorBidi"/>
          <w:sz w:val="24"/>
          <w:szCs w:val="24"/>
          <w:lang w:bidi="fa-IR"/>
        </w:rPr>
        <w:t>ke</w:t>
      </w:r>
      <w:proofErr w:type="spellEnd"/>
      <w:r>
        <w:rPr>
          <w:rFonts w:asciiTheme="minorBidi" w:hAnsiTheme="minorBidi"/>
          <w:sz w:val="24"/>
          <w:szCs w:val="24"/>
          <w:lang w:bidi="fa-IR"/>
        </w:rPr>
        <w:t xml:space="preserve"> chap </w:t>
      </w:r>
      <w:proofErr w:type="spellStart"/>
      <w:r>
        <w:rPr>
          <w:rFonts w:asciiTheme="minorBidi" w:hAnsiTheme="minorBidi"/>
          <w:sz w:val="24"/>
          <w:szCs w:val="24"/>
          <w:lang w:bidi="fa-IR"/>
        </w:rPr>
        <w:t>mishan</w:t>
      </w:r>
      <w:proofErr w:type="spellEnd"/>
    </w:p>
    <w:p w:rsidR="001F52FF" w:rsidRDefault="001F52FF" w:rsidP="001F52FF">
      <w:pPr>
        <w:spacing w:after="0" w:line="240" w:lineRule="auto"/>
        <w:jc w:val="both"/>
        <w:rPr>
          <w:rFonts w:asciiTheme="minorBidi" w:hAnsiTheme="minorBidi"/>
          <w:sz w:val="24"/>
          <w:szCs w:val="24"/>
          <w:lang w:bidi="fa-IR"/>
        </w:rPr>
      </w:pPr>
    </w:p>
    <w:p w:rsidR="001F52FF" w:rsidRDefault="001F52FF" w:rsidP="001F52FF">
      <w:pPr>
        <w:spacing w:after="0" w:line="240" w:lineRule="auto"/>
        <w:jc w:val="both"/>
        <w:rPr>
          <w:rFonts w:asciiTheme="minorBidi" w:hAnsiTheme="minorBidi"/>
          <w:sz w:val="24"/>
          <w:szCs w:val="24"/>
          <w:lang w:bidi="fa-IR"/>
        </w:rPr>
      </w:pPr>
      <w:proofErr w:type="spellStart"/>
      <w:r>
        <w:rPr>
          <w:rFonts w:asciiTheme="minorBidi" w:hAnsiTheme="minorBidi"/>
          <w:sz w:val="24"/>
          <w:szCs w:val="24"/>
          <w:lang w:bidi="fa-IR"/>
        </w:rPr>
        <w:t>Rast</w:t>
      </w:r>
      <w:proofErr w:type="spellEnd"/>
      <w:r>
        <w:rPr>
          <w:rFonts w:asciiTheme="minorBidi" w:hAnsiTheme="minorBidi"/>
          <w:sz w:val="24"/>
          <w:szCs w:val="24"/>
          <w:lang w:bidi="fa-IR"/>
        </w:rPr>
        <w:t xml:space="preserve"> </w:t>
      </w:r>
      <w:proofErr w:type="spellStart"/>
      <w:r>
        <w:rPr>
          <w:rFonts w:asciiTheme="minorBidi" w:hAnsiTheme="minorBidi"/>
          <w:sz w:val="24"/>
          <w:szCs w:val="24"/>
          <w:lang w:bidi="fa-IR"/>
        </w:rPr>
        <w:t>bala</w:t>
      </w:r>
      <w:proofErr w:type="spellEnd"/>
      <w:r>
        <w:rPr>
          <w:rFonts w:asciiTheme="minorBidi" w:hAnsiTheme="minorBidi"/>
          <w:sz w:val="24"/>
          <w:szCs w:val="24"/>
          <w:lang w:bidi="fa-IR"/>
        </w:rPr>
        <w:t xml:space="preserve"> false negative</w:t>
      </w:r>
    </w:p>
    <w:p w:rsidR="001F52FF" w:rsidRDefault="001F52FF" w:rsidP="001F52FF">
      <w:pPr>
        <w:spacing w:after="0" w:line="240" w:lineRule="auto"/>
        <w:jc w:val="both"/>
        <w:rPr>
          <w:rFonts w:asciiTheme="minorBidi" w:hAnsiTheme="minorBidi"/>
          <w:sz w:val="24"/>
          <w:szCs w:val="24"/>
          <w:lang w:bidi="fa-IR"/>
        </w:rPr>
      </w:pPr>
    </w:p>
    <w:p w:rsidR="001F52FF" w:rsidRDefault="001F52FF" w:rsidP="001F52FF">
      <w:pPr>
        <w:spacing w:after="0" w:line="240" w:lineRule="auto"/>
        <w:jc w:val="both"/>
        <w:rPr>
          <w:rFonts w:asciiTheme="minorBidi" w:hAnsiTheme="minorBidi"/>
          <w:sz w:val="24"/>
          <w:szCs w:val="24"/>
          <w:lang w:bidi="fa-IR"/>
        </w:rPr>
      </w:pPr>
      <w:r>
        <w:rPr>
          <w:rFonts w:asciiTheme="minorBidi" w:hAnsiTheme="minorBidi"/>
          <w:sz w:val="24"/>
          <w:szCs w:val="24"/>
          <w:lang w:bidi="fa-IR"/>
        </w:rPr>
        <w:t>Pain chap false positive</w:t>
      </w:r>
    </w:p>
    <w:p w:rsidR="001F52FF" w:rsidRDefault="001F52FF" w:rsidP="001F52FF">
      <w:pPr>
        <w:spacing w:after="0" w:line="240" w:lineRule="auto"/>
        <w:jc w:val="both"/>
        <w:rPr>
          <w:rFonts w:asciiTheme="minorBidi" w:hAnsiTheme="minorBidi"/>
          <w:sz w:val="24"/>
          <w:szCs w:val="24"/>
          <w:lang w:bidi="fa-IR"/>
        </w:rPr>
      </w:pPr>
    </w:p>
    <w:p w:rsidR="001F52FF" w:rsidRDefault="001F52FF" w:rsidP="001F52FF">
      <w:pPr>
        <w:spacing w:after="0" w:line="240" w:lineRule="auto"/>
        <w:jc w:val="both"/>
        <w:rPr>
          <w:rFonts w:asciiTheme="minorBidi" w:hAnsiTheme="minorBidi"/>
          <w:sz w:val="24"/>
          <w:szCs w:val="24"/>
          <w:lang w:bidi="fa-IR"/>
        </w:rPr>
      </w:pPr>
      <w:r>
        <w:rPr>
          <w:rFonts w:asciiTheme="minorBidi" w:hAnsiTheme="minorBidi"/>
          <w:sz w:val="24"/>
          <w:szCs w:val="24"/>
          <w:lang w:bidi="fa-IR"/>
        </w:rPr>
        <w:t>At lease 790</w:t>
      </w:r>
    </w:p>
    <w:p w:rsidR="001F52FF" w:rsidRDefault="001F52FF" w:rsidP="001F52FF">
      <w:pPr>
        <w:spacing w:after="0" w:line="240" w:lineRule="auto"/>
        <w:jc w:val="both"/>
        <w:rPr>
          <w:rFonts w:asciiTheme="minorBidi" w:hAnsiTheme="minorBidi"/>
          <w:sz w:val="24"/>
          <w:szCs w:val="24"/>
          <w:lang w:bidi="fa-IR"/>
        </w:rPr>
      </w:pPr>
    </w:p>
    <w:p w:rsidR="001F52FF" w:rsidRDefault="001F52FF" w:rsidP="001F52FF">
      <w:pPr>
        <w:spacing w:after="0" w:line="240" w:lineRule="auto"/>
        <w:jc w:val="both"/>
        <w:rPr>
          <w:rFonts w:asciiTheme="minorBidi" w:hAnsiTheme="minorBidi"/>
          <w:sz w:val="24"/>
          <w:szCs w:val="24"/>
          <w:lang w:bidi="fa-IR"/>
        </w:rPr>
      </w:pPr>
    </w:p>
    <w:p w:rsidR="001F52FF" w:rsidRDefault="001F52FF" w:rsidP="001F52FF">
      <w:pPr>
        <w:spacing w:after="0" w:line="240" w:lineRule="auto"/>
        <w:jc w:val="both"/>
        <w:rPr>
          <w:rFonts w:asciiTheme="minorBidi" w:hAnsiTheme="minorBidi"/>
          <w:sz w:val="24"/>
          <w:szCs w:val="24"/>
          <w:lang w:bidi="fa-IR"/>
        </w:rPr>
      </w:pPr>
    </w:p>
    <w:p w:rsidR="001F52FF" w:rsidRDefault="001F52FF" w:rsidP="001F52FF">
      <w:pPr>
        <w:spacing w:after="0" w:line="240" w:lineRule="auto"/>
        <w:jc w:val="both"/>
        <w:rPr>
          <w:rFonts w:asciiTheme="minorBidi" w:hAnsiTheme="minorBidi"/>
          <w:sz w:val="24"/>
          <w:szCs w:val="24"/>
          <w:lang w:bidi="fa-IR"/>
        </w:rPr>
      </w:pPr>
    </w:p>
    <w:p w:rsidR="001F52FF" w:rsidRDefault="001F52FF" w:rsidP="001F52FF"/>
    <w:p w:rsidR="00ED117D" w:rsidRPr="001F52FF" w:rsidRDefault="00ED117D" w:rsidP="001F52FF"/>
    <w:sectPr w:rsidR="00ED117D" w:rsidRPr="001F52FF">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93358"/>
    <w:multiLevelType w:val="multilevel"/>
    <w:tmpl w:val="DECE3A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0746445"/>
    <w:multiLevelType w:val="multilevel"/>
    <w:tmpl w:val="DDCEC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02704"/>
    <w:multiLevelType w:val="multilevel"/>
    <w:tmpl w:val="E190E5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CF03611"/>
    <w:multiLevelType w:val="multilevel"/>
    <w:tmpl w:val="D3367EE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60C31B8"/>
    <w:multiLevelType w:val="hybridMultilevel"/>
    <w:tmpl w:val="D8E68E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6C317E8"/>
    <w:multiLevelType w:val="multilevel"/>
    <w:tmpl w:val="A23EC5F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5"/>
  </w:num>
  <w:num w:numId="2">
    <w:abstractNumId w:val="0"/>
  </w:num>
  <w:num w:numId="3">
    <w:abstractNumId w:val="2"/>
  </w:num>
  <w:num w:numId="4">
    <w:abstractNumId w:val="3"/>
    <w:lvlOverride w:ilvl="0"/>
    <w:lvlOverride w:ilvl="1"/>
    <w:lvlOverride w:ilvl="2"/>
    <w:lvlOverride w:ilvl="3"/>
    <w:lvlOverride w:ilvl="4"/>
    <w:lvlOverride w:ilvl="5"/>
    <w:lvlOverride w:ilvl="6"/>
    <w:lvlOverride w:ilvl="7"/>
    <w:lvlOverride w:ilvl="8"/>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wMjUzMzEzNDA0tDRQ0lEKTi0uzszPAykwrAUAn/Lw2SwAAAA="/>
  </w:docVars>
  <w:rsids>
    <w:rsidRoot w:val="00ED117D"/>
    <w:rsid w:val="001F52FF"/>
    <w:rsid w:val="00AB2ECB"/>
    <w:rsid w:val="00ED117D"/>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A0F2"/>
  <w15:docId w15:val="{AA1D00D2-163C-4512-8E85-688E6F56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4E15"/>
    <w:rPr>
      <w:b/>
      <w:bCs/>
    </w:rPr>
  </w:style>
  <w:style w:type="character" w:styleId="PlaceholderText">
    <w:name w:val="Placeholder Text"/>
    <w:basedOn w:val="DefaultParagraphFont"/>
    <w:uiPriority w:val="99"/>
    <w:semiHidden/>
    <w:qFormat/>
    <w:rsid w:val="0011743C"/>
    <w:rPr>
      <w:color w:val="808080"/>
    </w:rPr>
  </w:style>
  <w:style w:type="paragraph" w:customStyle="1" w:styleId="Titolo">
    <w:name w:val="Tito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ice">
    <w:name w:val="Indice"/>
    <w:basedOn w:val="Normal"/>
    <w:qFormat/>
    <w:pPr>
      <w:suppressLineNumbers/>
    </w:pPr>
    <w:rPr>
      <w:rFonts w:cs="Arial"/>
    </w:rPr>
  </w:style>
  <w:style w:type="paragraph" w:styleId="NormalWeb">
    <w:name w:val="Normal (Web)"/>
    <w:basedOn w:val="Normal"/>
    <w:uiPriority w:val="99"/>
    <w:semiHidden/>
    <w:unhideWhenUsed/>
    <w:qFormat/>
    <w:rsid w:val="00574E15"/>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E15"/>
    <w:pPr>
      <w:ind w:left="720"/>
      <w:contextualSpacing/>
    </w:pPr>
  </w:style>
  <w:style w:type="table" w:styleId="TableGrid">
    <w:name w:val="Table Grid"/>
    <w:basedOn w:val="TableNormal"/>
    <w:uiPriority w:val="39"/>
    <w:rsid w:val="00EE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E3A89"/>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56A2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763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8</Pages>
  <Words>1352</Words>
  <Characters>7710</Characters>
  <Application>Microsoft Office Word</Application>
  <DocSecurity>0</DocSecurity>
  <Lines>64</Lines>
  <Paragraphs>18</Paragraphs>
  <ScaleCrop>false</ScaleCrop>
  <Company>Microsoft</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Hossein.JvdZ</dc:creator>
  <dc:description/>
  <cp:lastModifiedBy>Hossein.JvdZ</cp:lastModifiedBy>
  <cp:revision>19</cp:revision>
  <dcterms:created xsi:type="dcterms:W3CDTF">2021-05-11T15:21:00Z</dcterms:created>
  <dcterms:modified xsi:type="dcterms:W3CDTF">2021-06-01T12:55:00Z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