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606C76"/>
          <w:sz w:val="22"/>
        </w:rPr>
        <w:t>概要设计说明书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color w:val="1C2630"/>
          <w:sz w:val="48"/>
        </w:rPr>
        <w:t>图形化版贪吃蛇</w:t>
      </w:r>
    </w:p>
    <w:p>
      <w:pPr>
        <w:spacing w:before="0" w:after="240" w:line="264" w:lineRule="auto"/>
      </w:pPr>
      <w:r>
        <w:rPr>
          <w:rFonts w:ascii="Calibri" w:hAnsi="Calibri" w:eastAsia="Microsoft YaHei"/>
          <w:b w:val="0"/>
          <w:color w:val="606C76"/>
          <w:sz w:val="26"/>
        </w:rPr>
        <w:t>基于 EasyX、Win32 输入检测、AI 对战、设置菜单与音频系统的增强实现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项目</w:t>
            </w:r>
          </w:p>
        </w:tc>
        <w:tc>
          <w:tcPr>
            <w:tcW w:type="dxa" w:w="71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内容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工程名称</w:t>
            </w:r>
          </w:p>
        </w:tc>
        <w:tc>
          <w:tcPr>
            <w:tcW w:type="dxa" w:w="71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BUPT_Eating_Snake_Graphics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实现范围</w:t>
            </w:r>
          </w:p>
        </w:tc>
        <w:tc>
          <w:tcPr>
            <w:tcW w:type="dxa" w:w="71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单人模式、AI 对战、限时挑战、设置界面、皮肤贴图、背景音乐、音效、多样道具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主要文件</w:t>
            </w:r>
          </w:p>
        </w:tc>
        <w:tc>
          <w:tcPr>
            <w:tcW w:type="dxa" w:w="71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include/*.h, src/*.c, assets/*, tools/*.py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生成日期</w:t>
            </w:r>
          </w:p>
        </w:tc>
        <w:tc>
          <w:tcPr>
            <w:tcW w:type="dxa" w:w="71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2026 年 6 月 3 日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1C2630"/>
          <w:sz w:val="22"/>
        </w:rPr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 需求分析与实现目标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C2630"/>
          <w:sz w:val="22"/>
        </w:rPr>
        <w:t>本版本面向 Visual Studio + EasyX 图形化大作业，在 OJ 版 main_improved.c 的地图、移动、碰撞和 BFS 思路基础上，重构为可扩展图形化工程。底层使用枚举地图和 Snake 数组，表现层使用 EasyX 绘制贴图，音频层使用 WinMM 播放 WAV。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需求</w:t>
            </w:r>
          </w:p>
        </w:tc>
        <w:tc>
          <w:tcPr>
            <w:tcW w:type="dxa" w:w="67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实现方案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EasyX 贴图</w:t>
            </w:r>
          </w:p>
        </w:tc>
        <w:tc>
          <w:tcPr>
            <w:tcW w:type="dxa" w:w="6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Render_loadSkin 读取 assets/皮肤名/*.png；地图尺寸变化时自动缩放绘制。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欢迎界面</w:t>
            </w:r>
          </w:p>
        </w:tc>
        <w:tc>
          <w:tcPr>
            <w:tcW w:type="dxa" w:w="6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菜单包含单人模式、AI 对战模式、限时挑战模式、更换时装、设置、退出游戏。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设置界面</w:t>
            </w:r>
          </w:p>
        </w:tc>
        <w:tc>
          <w:tcPr>
            <w:tcW w:type="dxa" w:w="6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支持 N 步增长开关、20x20/50x50/100x100 地图、背景音乐开关、音效开关。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键盘控制</w:t>
            </w:r>
          </w:p>
        </w:tc>
        <w:tc>
          <w:tcPr>
            <w:tcW w:type="dxa" w:w="6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input.c 使用 GetAsyncKeyState 检测 W/A/S/D。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AI 对战</w:t>
            </w:r>
          </w:p>
        </w:tc>
        <w:tc>
          <w:tcPr>
            <w:tcW w:type="dxa" w:w="6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ai.c 提供低、中、高三档难度，高难度加入抢食物、压迫玩家和保留空间的评分。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限时挑战</w:t>
            </w:r>
          </w:p>
        </w:tc>
        <w:tc>
          <w:tcPr>
            <w:tcW w:type="dxa" w:w="6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默认 90 秒计时，多样模式下生成奖励食物、加速、减速、护盾和陷阱。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音频</w:t>
            </w:r>
          </w:p>
        </w:tc>
        <w:tc>
          <w:tcPr>
            <w:tcW w:type="dxa" w:w="6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audio.c 使用 MCI 循环播放 bgm.wav，PlaySound 异步播放不同事件音效。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按键后开始</w:t>
            </w:r>
          </w:p>
        </w:tc>
        <w:tc>
          <w:tcPr>
            <w:tcW w:type="dxa" w:w="6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进入游戏后先等待 W/A/S/D，检测到按键后重排蛇身并开始计时。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1C2630"/>
          <w:sz w:val="22"/>
        </w:rPr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 总体架构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C2630"/>
          <w:sz w:val="22"/>
        </w:rPr>
        <w:t>工程采用规则层、AI 层、输入层、渲染层、音频层和界面流程层分离的结构。规则层不直接播放声音，而是向 GameState.soundEvents 写入事件；UI 层消费事件并调用 Audio_playEvent。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模块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文件</w:t>
            </w:r>
          </w:p>
        </w:tc>
        <w:tc>
          <w:tcPr>
            <w:tcW w:type="dxa" w:w="50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职责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公共定义</w:t>
            </w:r>
          </w:p>
        </w:tc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include/common.h</w:t>
            </w:r>
          </w:p>
        </w:tc>
        <w:tc>
          <w:tcPr>
            <w:tcW w:type="dxa" w:w="50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常量、枚举、Pos、Snake、GameConfig、GameState、SoundEvent。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游戏规则</w:t>
            </w:r>
          </w:p>
        </w:tc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src/game.c</w:t>
            </w:r>
          </w:p>
        </w:tc>
        <w:tc>
          <w:tcPr>
            <w:tcW w:type="dxa" w:w="50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地图初始化、动态尺寸、障碍/道具生成、移动、碰撞、胜负、声音事件。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AI 决策</w:t>
            </w:r>
          </w:p>
        </w:tc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src/ai.c</w:t>
            </w:r>
          </w:p>
        </w:tc>
        <w:tc>
          <w:tcPr>
            <w:tcW w:type="dxa" w:w="50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BFS、可达空间、低/中/高三档策略。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输入</w:t>
            </w:r>
          </w:p>
        </w:tc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src/input.c</w:t>
            </w:r>
          </w:p>
        </w:tc>
        <w:tc>
          <w:tcPr>
            <w:tcW w:type="dxa" w:w="50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Win32 键盘读取和菜单去抖。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渲染</w:t>
            </w:r>
          </w:p>
        </w:tc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src/render_easyx.c</w:t>
            </w:r>
          </w:p>
        </w:tc>
        <w:tc>
          <w:tcPr>
            <w:tcW w:type="dxa" w:w="50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EasyX 窗口、菜单、设置、动态棋盘、贴图绘制。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音频</w:t>
            </w:r>
          </w:p>
        </w:tc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src/audio.c</w:t>
            </w:r>
          </w:p>
        </w:tc>
        <w:tc>
          <w:tcPr>
            <w:tcW w:type="dxa" w:w="50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背景音乐、事件音效、音频开关。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流程</w:t>
            </w:r>
          </w:p>
        </w:tc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src/ui.c</w:t>
            </w:r>
          </w:p>
        </w:tc>
        <w:tc>
          <w:tcPr>
            <w:tcW w:type="dxa" w:w="50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欢迎界面、设置界面、规则选择、开局等待、游戏循环。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入口</w:t>
            </w:r>
          </w:p>
        </w:tc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src/main.c</w:t>
            </w:r>
          </w:p>
        </w:tc>
        <w:tc>
          <w:tcPr>
            <w:tcW w:type="dxa" w:w="50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保存全局设置，启动不同模式，关闭资源。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1C2630"/>
          <w:sz w:val="22"/>
        </w:rPr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 数据结构设计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结构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关键字段</w:t>
            </w:r>
          </w:p>
        </w:tc>
        <w:tc>
          <w:tcPr>
            <w:tcW w:type="dxa" w:w="39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GameConfig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mapSize、enableStepGrowth、musicEnabled、soundEnabled</w:t>
            </w:r>
          </w:p>
        </w:tc>
        <w:tc>
          <w:tcPr>
            <w:tcW w:type="dxa" w:w="3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设置界面直接修改这些字段，下一局继承。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GameState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cells[MAX_MAP_SIZE][MAX_MAP_SIZE]、soundEvents</w:t>
            </w:r>
          </w:p>
        </w:tc>
        <w:tc>
          <w:tcPr>
            <w:tcW w:type="dxa" w:w="3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实际只遍历当前 mapSize；声音事件由 UI 消费。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Snake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body[MAX_SNAKE_LEN]、length、dir、nextDir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body[0] 为蛇头，数组方式适合 100x100 大地图。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SoundEvent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START、EAT、SHIELD、TRAP、COLLISION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不同事件映射到不同 WAV 文件。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1C2630"/>
          <w:sz w:val="22"/>
        </w:rPr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 游戏流程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程序启动后初始化 EasyX、输入上下文、默认配置和音频模块。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欢迎界面显示六个选项，设置会修改全局 GameConfig。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进入游戏模式后先选择常规/多样模式，AI 对战额外选择难度。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Game_init 按 mapSize 初始化边界墙、蛇、障碍和道具。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Ui_runGame 首先绘制等待提示；检测到 W/A/S/D 后调用 Game_preparePlayerStart 并播放 start.wav。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正式开始后按固定间隔调用 Game_update，消费声音事件并重绘画面。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结束后显示结果界面，可重新开始本局配置或返回菜单。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 移动、增长与碰撞算法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蛇移动采用数组后移：新头写入 body[0]，需要增长时 length 加一，否则尾部自然覆盖。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N 步增长由 enableStepGrowth 控制，关闭后 growthInterval 置为 0。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如果本步不增长，允许进入即将离开的尾格；如果增长，尾格仍阻塞。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反向移动仍按题目规则判定死亡。开局等待阶段会按玩家首次方向重排蛇身，避免第一次按 A/S/W 时立刻自撞。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AI 对战中两条蛇同步计算下一格，同格相撞或蛇头互换位置判定平局。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 设置界面设计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设置项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取值</w:t>
            </w:r>
          </w:p>
        </w:tc>
        <w:tc>
          <w:tcPr>
            <w:tcW w:type="dxa" w:w="41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影响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N 步自动增长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开启 / 关闭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控制是否每 DEFAULT_GROWTH_INTERVAL 步自动增长。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地图尺寸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20x20 / 50x50 / 100x100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影响 cells 遍历范围、BFS 范围、棋盘缩放和障碍数量。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背景音乐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开启 / 关闭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控制 assets/audio/bgm.wav 是否循环播放。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游戏音效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开启 / 关闭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控制吃道具、碰撞、陷阱和开局音效。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1C2630"/>
          <w:sz w:val="22"/>
        </w:rPr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 AI 对战策略</w:t>
      </w:r>
    </w:p>
    <w:tbl>
      <w:tblPr>
        <w:tblStyle w:val="TableGrid"/>
        <w:tblW w:type="dxa" w:w="95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难度</w:t>
            </w:r>
          </w:p>
        </w:tc>
        <w:tc>
          <w:tcPr>
            <w:tcW w:type="dxa" w:w="46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策略</w:t>
            </w:r>
          </w:p>
        </w:tc>
        <w:tc>
          <w:tcPr>
            <w:tcW w:type="dxa" w:w="37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特点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低</w:t>
            </w:r>
          </w:p>
        </w:tc>
        <w:tc>
          <w:tcPr>
            <w:tcW w:type="dxa" w:w="4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按道具价值和曼哈顿距离贪心移动。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实现简单，攻击性低，适合练习。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中</w:t>
            </w:r>
          </w:p>
        </w:tc>
        <w:tc>
          <w:tcPr>
            <w:tcW w:type="dxa" w:w="4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BFS 找食物，并检查第一步后的可达空间。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更稳，优先生存。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高</w:t>
            </w:r>
          </w:p>
        </w:tc>
        <w:tc>
          <w:tcPr>
            <w:tcW w:type="dxa" w:w="4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候选方向评分：道具价值、BFS 距离、可达空间、玩家可走方向、玩家距离。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更主动抢食物和压缩玩家路线。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1C2630"/>
          <w:sz w:val="22"/>
        </w:rPr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 道具与音效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事件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资源</w:t>
            </w:r>
          </w:p>
        </w:tc>
        <w:tc>
          <w:tcPr>
            <w:tcW w:type="dxa" w:w="49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C2630"/>
                <w:sz w:val="21"/>
              </w:rPr>
              <w:t>触发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背景音乐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bgm.wav</w:t>
            </w:r>
          </w:p>
        </w:tc>
        <w:tc>
          <w:tcPr>
            <w:tcW w:type="dxa" w:w="4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程序启动后循环播放，可在设置关闭。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开局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start.wav</w:t>
            </w:r>
          </w:p>
        </w:tc>
        <w:tc>
          <w:tcPr>
            <w:tcW w:type="dxa" w:w="4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第一次检测到 W/A/S/D。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普通食物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eat_food.wav</w:t>
            </w:r>
          </w:p>
        </w:tc>
        <w:tc>
          <w:tcPr>
            <w:tcW w:type="dxa" w:w="4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吃普通食物。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奖励食物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eat_bonus.wav</w:t>
            </w:r>
          </w:p>
        </w:tc>
        <w:tc>
          <w:tcPr>
            <w:tcW w:type="dxa" w:w="4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吃奖励食物。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加速食物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eat_speed.wav</w:t>
            </w:r>
          </w:p>
        </w:tc>
        <w:tc>
          <w:tcPr>
            <w:tcW w:type="dxa" w:w="4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吃加速食物。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减速食物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eat_slow.wav</w:t>
            </w:r>
          </w:p>
        </w:tc>
        <w:tc>
          <w:tcPr>
            <w:tcW w:type="dxa" w:w="4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吃减速食物。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护盾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shield.wav</w:t>
            </w:r>
          </w:p>
        </w:tc>
        <w:tc>
          <w:tcPr>
            <w:tcW w:type="dxa" w:w="4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获得护盾。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陷阱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trap.wav</w:t>
            </w:r>
          </w:p>
        </w:tc>
        <w:tc>
          <w:tcPr>
            <w:tcW w:type="dxa" w:w="4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护盾抵消陷阱。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碰撞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collision.wav</w:t>
            </w:r>
          </w:p>
        </w:tc>
        <w:tc>
          <w:tcPr>
            <w:tcW w:type="dxa" w:w="49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C2630"/>
                <w:sz w:val="20"/>
              </w:rPr>
              <w:t>死亡或对战碰撞。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1C2630"/>
          <w:sz w:val="22"/>
        </w:rPr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9 扩展接口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新增道具：common.h 增加 CellType，game.c 增加生成和效果，render_easyx.c 增加贴图槽，audio.c 可增加音效。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新增皮肤：assets 下新建目录并放入同名 PNG，再在 render_easyx.c 的 SKINS 表中增加条目。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新增音效：assets/audio 放入 WAV，common.h 增加 SoundEvent，audio.c 的 soundPath 增加映射。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新增设置项：GameConfig 增加字段，Ui_runSettings 修改值，Render_drawSettings 显示。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新增关卡：在 Game_init 前增加 loadLevel，根据地图文件填充 cells。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10 测试方案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已用 gcc 和 g++ 对 common.c、game.c、ai.c、input.c、audio.c 执行 -Wall -Wextra 语法检查。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已检查 .vcxproj 与 .filters XML 可解析，工程加入 audio.c/audio.h 并链接 winmm.lib。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本机没有 Visual Studio 编译器和 EasyX，因此完整链接运行需在安装 EasyX 的 Visual Studio 中完成。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Microsoft YaHei"/>
          <w:b w:val="0"/>
          <w:color w:val="1C2630"/>
          <w:sz w:val="22"/>
        </w:rPr>
        <w:t>建议重点测试：20/50/100 地图、N 步增长开关、等待 WSAD 开始、三种模式、AI 三档、音频开关和各类道具音效。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Microsoft YaHei"/>
        <w:b w:val="0"/>
        <w:color w:val="606C76"/>
        <w:sz w:val="18"/>
      </w:rPr>
      <w:t>BUPT EasyX Edition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b w:val="0"/>
        <w:color w:val="606C76"/>
        <w:sz w:val="19"/>
      </w:rPr>
      <w:t>图形化贪吃蛇概要设计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