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docProps/core.xml" ContentType="application/vnd.openxmlformats-package.core-properties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/ns0: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Андрей Калашов, 49-я когорта — 5-й спринт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6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31"/>
        <w:gridCol w:w="5031"/>
        <w:tblGridChange w:id="0">
          <w:tblGrid>
            <w:gridCol w:w="5031"/>
            <w:gridCol w:w="503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Ожидаемое время выполнения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Фактическое время выполнения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 + 3 часа доработка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</w:t>
      </w:r>
      <w:r w:rsidDel="00000000" w:rsidR="00000000" w:rsidRPr="00000000">
        <w:rPr>
          <w:b w:val="1"/>
          <w:bCs w:val="1"/>
          <w:rtl w:val="0"/>
        </w:rPr>
        <w:t xml:space="preserve"> API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Ссылка на гугл-таблицу с чек-листами:</w:t>
      </w:r>
    </w:p>
    <w:p w:rsidR="00000000" w:rsidDel="00000000" w:rsidP="00000000" w:rsidRDefault="00000000" w:rsidRPr="00000000" w14:paraId="0000000B">
      <w:pPr>
        <w:ind w:left="720" w:firstLine="0"/>
        <w:rPr>
          <w:color w:val="999999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https://docs.google.com/spreadsheets/d/13fmR8xYLatX21x0MD9gQ78KD5M2_I9I6/edit?gid=1598170596#gid=1598170596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Ссылки на баг-репорты, заведенные в трекере:</w:t>
      </w:r>
    </w:p>
    <w:p w:rsidR="00000000" w:rsidDel="00000000" w:rsidP="00000000" w:rsidRDefault="00000000" w:rsidRPr="00000000" w14:paraId="0000000D">
      <w:pPr>
        <w:ind w:left="720" w:firstLine="0"/>
        <w:rPr>
          <w:color w:val="999999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https://docs.google.com/spreadsheets/d/13fmR8xYLatX21x0MD9gQ78KD5M2_I9I6/edit?gid=995147597#gid=995147597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4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anq9j0vzrp9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Отчёт о тестировании API Яндекс.Прилавок</w:t>
      </w:r>
    </w:p>
    <w:p w:rsidR="00000000" w:rsidDel="00000000" w:rsidP="00000000" w:rsidRDefault="00000000" w:rsidRPr="00000000" w14:paraId="00000010">
      <w:pPr>
        <w:spacing w:after="0" w:before="0" w:line="192.00000000000003" w:lineRule="auto"/>
        <w:rPr/>
      </w:pPr>
      <w:r w:rsidDel="00000000" w:rsidR="00000000" w:rsidRPr="00000000">
        <w:rPr>
          <w:rtl w:val="0"/>
        </w:rPr>
        <w:t xml:space="preserve">В рамках проекта протестированы новые API-ручки Яндекс.Прилавка: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192.00000000000003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/api/v1/kits/{id}/products</w:t>
      </w:r>
      <w:r w:rsidDel="00000000" w:rsidR="00000000" w:rsidRPr="00000000">
        <w:rPr>
          <w:rtl w:val="0"/>
        </w:rPr>
        <w:t xml:space="preserve"> — добавление продуктов в набор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192.00000000000003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/fast-delivery/v3.1.1/calculate-delivery.xml</w:t>
      </w:r>
      <w:r w:rsidDel="00000000" w:rsidR="00000000" w:rsidRPr="00000000">
        <w:rPr>
          <w:rtl w:val="0"/>
        </w:rPr>
        <w:t xml:space="preserve"> — расчёт доставки службой «Привезём быстро»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192.00000000000003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/api/v1/orders/{id}</w:t>
      </w:r>
      <w:r w:rsidDel="00000000" w:rsidR="00000000" w:rsidRPr="00000000">
        <w:rPr>
          <w:rtl w:val="0"/>
        </w:rPr>
        <w:t xml:space="preserve"> — получение корзины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192.00000000000003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/api/v1/orders/{id}</w:t>
      </w:r>
      <w:r w:rsidDel="00000000" w:rsidR="00000000" w:rsidRPr="00000000">
        <w:rPr>
          <w:rtl w:val="0"/>
        </w:rPr>
        <w:t xml:space="preserve"> — изменение корзины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192.00000000000003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/api/v1/orders/{id}</w:t>
      </w:r>
      <w:r w:rsidDel="00000000" w:rsidR="00000000" w:rsidRPr="00000000">
        <w:rPr>
          <w:rtl w:val="0"/>
        </w:rPr>
        <w:t xml:space="preserve"> — удаление корзины</w:t>
        <w:br w:type="textWrapping"/>
      </w:r>
    </w:p>
    <w:p w:rsidR="00000000" w:rsidDel="00000000" w:rsidP="00000000" w:rsidRDefault="00000000" w:rsidRPr="00000000" w14:paraId="00000016">
      <w:pPr>
        <w:spacing w:after="0" w:before="0" w:line="216" w:lineRule="auto"/>
        <w:ind w:left="0" w:firstLine="0"/>
        <w:rPr/>
      </w:pPr>
      <w:r w:rsidDel="00000000" w:rsidR="00000000" w:rsidRPr="00000000">
        <w:rPr>
          <w:rtl w:val="0"/>
        </w:rPr>
        <w:t xml:space="preserve">Тестирование проводилось по чек-листу в Postman на тестовом стенде.</w:t>
        <w:br w:type="textWrapping"/>
        <w:t xml:space="preserve"> По заданию цель отчёта — зафиксировать статус протестированной части продукта для команды.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="21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hf6ibnt8ej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="21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mvcjs756fz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Объём выполненного тестирования</w:t>
      </w:r>
    </w:p>
    <w:p w:rsidR="00000000" w:rsidDel="00000000" w:rsidP="00000000" w:rsidRDefault="00000000" w:rsidRPr="00000000" w14:paraId="00000019">
      <w:pPr>
        <w:spacing w:after="0" w:before="0" w:line="216" w:lineRule="auto"/>
        <w:ind w:left="0" w:firstLine="0"/>
        <w:rPr/>
      </w:pPr>
      <w:r w:rsidDel="00000000" w:rsidR="00000000" w:rsidRPr="00000000">
        <w:rPr>
          <w:rtl w:val="0"/>
        </w:rPr>
        <w:t xml:space="preserve">Всего выполнено </w:t>
      </w:r>
      <w:r w:rsidDel="00000000" w:rsidR="00000000" w:rsidRPr="00000000">
        <w:rPr>
          <w:b w:val="1"/>
          <w:bCs w:val="1"/>
          <w:rtl w:val="0"/>
        </w:rPr>
        <w:t xml:space="preserve">167 проверок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before="0" w:line="216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Passed — 54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0" w:line="216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Failed — 111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0" w:line="216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Blocked — 2</w:t>
        <w:br w:type="textWrapping"/>
      </w:r>
    </w:p>
    <w:p w:rsidR="00000000" w:rsidDel="00000000" w:rsidP="00000000" w:rsidRDefault="00000000" w:rsidRPr="00000000" w14:paraId="0000001D">
      <w:pPr>
        <w:spacing w:after="0" w:before="0" w:line="216" w:lineRule="auto"/>
        <w:ind w:left="0" w:firstLine="0"/>
        <w:rPr/>
      </w:pPr>
      <w:r w:rsidDel="00000000" w:rsidR="00000000" w:rsidRPr="00000000">
        <w:rPr>
          <w:rtl w:val="0"/>
        </w:rPr>
        <w:t xml:space="preserve">Заведено </w:t>
      </w:r>
      <w:r w:rsidDel="00000000" w:rsidR="00000000" w:rsidRPr="00000000">
        <w:rPr>
          <w:b w:val="1"/>
          <w:bCs w:val="1"/>
          <w:rtl w:val="0"/>
        </w:rPr>
        <w:t xml:space="preserve">40 баг-репортов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16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Критический — 20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216" w:lineRule="auto"/>
        <w:ind w:left="0" w:firstLine="0"/>
      </w:pPr>
      <w:r w:rsidDel="00000000" w:rsidR="00000000" w:rsidRPr="00000000">
        <w:rPr>
          <w:b w:val="1"/>
          <w:bCs w:val="1"/>
          <w:rtl w:val="0"/>
        </w:rPr>
        <w:t xml:space="preserve">Стандартный — 20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="21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7jv6gfgnjn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Результаты по функциональным блокам</w:t>
      </w:r>
    </w:p>
    <w:p w:rsidR="00000000" w:rsidDel="00000000" w:rsidP="00000000" w:rsidRDefault="00000000" w:rsidRPr="00000000" w14:paraId="00000021">
      <w:p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Добавление продуктов в набор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POST /api/v1/kits/{id}/products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Проверки показали, что в ручке есть серьёзные проблемы с валидацией входных данных и обработкой невалидных значений. Часть негативных сценариев отрабатывает некорректно: сервис принимает битые данные, сохраняет неконсистентные объекты или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500 Internal Server Error</w:t>
      </w:r>
      <w:r w:rsidDel="00000000" w:rsidR="00000000" w:rsidRPr="00000000">
        <w:rPr>
          <w:sz w:val="24"/>
          <w:szCs w:val="24"/>
          <w:rtl w:val="0"/>
        </w:rPr>
        <w:t xml:space="preserve"> вместо контролируемой ошибки валидации.</w:t>
        <w:br w:type="textWrapping"/>
        <w:t xml:space="preserve"> Риск высокий: возможно повреждение данных набора и нестабильное поведение backend при ошибочном запросе.</w:t>
      </w:r>
    </w:p>
    <w:p w:rsidR="00000000" w:rsidDel="00000000" w:rsidP="00000000" w:rsidRDefault="00000000" w:rsidRPr="00000000" w14:paraId="00000022">
      <w:p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Расчёт доставки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POST /fast-delivery/v3.1.1/calculate-delivery.xml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Проверены позитивные, негативные и граничные сценарии по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productsCount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productsWeight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deliveryTime</w:t>
      </w:r>
      <w:r w:rsidDel="00000000" w:rsidR="00000000" w:rsidRPr="00000000">
        <w:rPr>
          <w:sz w:val="24"/>
          <w:szCs w:val="24"/>
          <w:rtl w:val="0"/>
        </w:rPr>
        <w:t xml:space="preserve">. Выявлено большое количество отклонений от ожидаемой логики расчёта и обработки входных параметров.</w:t>
        <w:br w:type="textWrapping"/>
        <w:t xml:space="preserve"> Риск высокий: расчёт стоимости и доступности доставки работает нестабильно, есть вероятность неверного ответа клиенту и неверной тарификации.</w:t>
      </w:r>
    </w:p>
    <w:p w:rsidR="00000000" w:rsidDel="00000000" w:rsidP="00000000" w:rsidRDefault="00000000" w:rsidRPr="00000000" w14:paraId="00000023">
      <w:p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Получение корзины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GET /api/v1/orders/{id}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Этот блок в целом работает стабильно. Основные проверки получения существующей корзины и обработки несуществующего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пройдены успешно.</w:t>
        <w:br w:type="textWrapping"/>
        <w:t xml:space="preserve"> Риск низкий.</w:t>
      </w:r>
    </w:p>
    <w:p w:rsidR="00000000" w:rsidDel="00000000" w:rsidP="00000000" w:rsidRDefault="00000000" w:rsidRPr="00000000" w14:paraId="00000024">
      <w:p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Изменение корзины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PUT /api/v1/orders/{id}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Проверки показали проблемы с валидацией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productsList</w:t>
      </w:r>
      <w:r w:rsidDel="00000000" w:rsidR="00000000" w:rsidRPr="00000000">
        <w:rPr>
          <w:sz w:val="24"/>
          <w:szCs w:val="24"/>
          <w:rtl w:val="0"/>
        </w:rPr>
        <w:t xml:space="preserve">, вложенных полей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quantity</w:t>
      </w:r>
      <w:r w:rsidDel="00000000" w:rsidR="00000000" w:rsidRPr="00000000">
        <w:rPr>
          <w:sz w:val="24"/>
          <w:szCs w:val="24"/>
          <w:rtl w:val="0"/>
        </w:rPr>
        <w:t xml:space="preserve">, а также с обработкой невалидных типов данных и пограничных значений.</w:t>
        <w:br w:type="textWrapping"/>
        <w:t xml:space="preserve"> Риск высокий: ручка может принимать некорректные данные, что создаёт угрозу нарушения целостности корзины и ошибок в бизнес-логике оформления заказа.</w:t>
      </w:r>
    </w:p>
    <w:p w:rsidR="00000000" w:rsidDel="00000000" w:rsidP="00000000" w:rsidRDefault="00000000" w:rsidRPr="00000000" w14:paraId="00000025">
      <w:p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Удаление корзины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DELETE /api/v1/orders/{id}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Выявлен критический дефект в базовом позитивном сценарии удаления существующей корзины. Из-за этого часть зависимых проверок осталась заблокированной.</w:t>
        <w:br w:type="textWrapping"/>
        <w:t xml:space="preserve"> Риск высокий: базовая операция удаления работает некорректно.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="216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c33fe9qqrm7t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Основные проблемы, выявленные в ходе тестирования</w:t>
      </w:r>
    </w:p>
    <w:p w:rsidR="00000000" w:rsidDel="00000000" w:rsidP="00000000" w:rsidRDefault="00000000" w:rsidRPr="00000000" w14:paraId="00000027">
      <w:p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протестированной части API обнаружены следующие типы дефектов: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или некорректность валидации обязательных полей;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приём невалидных типов данных вместо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400 Bad Request</w:t>
      </w:r>
      <w:r w:rsidDel="00000000" w:rsidR="00000000" w:rsidRPr="00000000">
        <w:rPr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возврат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500 Internal Server Error</w:t>
      </w:r>
      <w:r w:rsidDel="00000000" w:rsidR="00000000" w:rsidRPr="00000000">
        <w:rPr>
          <w:sz w:val="24"/>
          <w:szCs w:val="24"/>
          <w:rtl w:val="0"/>
        </w:rPr>
        <w:t xml:space="preserve"> на пользовательские ошибки ввода;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некорректная обработка граничных значений;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нарушение бизнес-логики при работе с наборами, корзиной и удалением корзины;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нестабильная обработка запросов в доставке.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0" w:before="0" w:line="216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2inuflwwk2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Итоговая оценка качества</w:t>
      </w:r>
    </w:p>
    <w:p w:rsidR="00000000" w:rsidDel="00000000" w:rsidP="00000000" w:rsidRDefault="00000000" w:rsidRPr="00000000" w14:paraId="0000002F">
      <w:p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Текущее состояние протестированной части API нельзя считать стабильным.</w:t>
        <w:br w:type="textWrapping"/>
        <w:t xml:space="preserve">Несмотря на то что отдельные сценарии работают корректно, в системе обнаружено значительное количество дефектов, включая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критические</w:t>
      </w:r>
      <w:r w:rsidDel="00000000" w:rsidR="00000000" w:rsidRPr="00000000">
        <w:rPr>
          <w:sz w:val="24"/>
          <w:szCs w:val="24"/>
          <w:rtl w:val="0"/>
        </w:rPr>
        <w:t xml:space="preserve">, затрагивающие базовые пользовательские операции и валидацию входных данных.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="216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q6jitp8dz3w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Вывод</w:t>
      </w:r>
    </w:p>
    <w:p w:rsidR="00000000" w:rsidDel="00000000" w:rsidP="00000000" w:rsidRDefault="00000000" w:rsidRPr="00000000" w14:paraId="00000031">
      <w:p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 релизу протестированная функциональность не готова без исправления критических дефектов.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В первую очередь требуется исправить: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валидацию входных данных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/api/v1/kits/{id}/products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PUT /api/v1/orders/{id}</w:t>
      </w:r>
      <w:r w:rsidDel="00000000" w:rsidR="00000000" w:rsidRPr="00000000">
        <w:rPr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дефекты логики расчёта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/fast-delivery/v3.1.1/calculate-delivery.xml</w:t>
      </w:r>
      <w:r w:rsidDel="00000000" w:rsidR="00000000" w:rsidRPr="00000000">
        <w:rPr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дефект удаления существующей корзины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DELETE /api/v1/orders/{id}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spacing w:after="0" w:before="0" w:line="21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исправления необходим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повторный ретест дефектов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регресс по затронутым API-ручкам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line="21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381.3779527559075" w:top="566.9291338582677" w:left="1440" w:right="407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3fmR8xYLatX21x0MD9gQ78KD5M2_I9I6/edit?gid=1598170596#gid=1598170596" TargetMode="External"/><Relationship Id="rId7" Type="http://schemas.openxmlformats.org/officeDocument/2006/relationships/hyperlink" Target="https://docs.google.com/spreadsheets/d/13fmR8xYLatX21x0MD9gQ78KD5M2_I9I6/edit?gid=995147597#gid=99514759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>
  <dc:creator>Андрей Калашов</dc:creator>
  <cp:lastModifiedBy>Андрей Калашов</cp:lastModifiedBy>
</cp:coreProperties>
</file>