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computest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contactname name</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meeuwenlaan 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8370</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blank</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qdfqsdmlkjfqmsdlkfjqmdslkfjsdql</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520.00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setup 1</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2</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€10.00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765.00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material 1</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€111.00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€111.00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1285.00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269.85</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1554.85</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1285.00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269.85</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1554.85</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computest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contactname name</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meeuwenlaan 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8370</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blank</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computest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meeuwenlaan 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8370</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blank</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4656546546</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contactname name</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computest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computest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computest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computest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meeuwenlaan 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8370</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blank</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 1</w:t>
            </w:r>
          </w:p>
        </w:tc>
        <w:tc>
          <w:tcPr>
            <w:tcW w:type="dxa" w:w="2268"/>
          </w:tcPr>
          <w:p>
            <w:r>
              <w:t>2</w:t>
            </w:r>
          </w:p>
        </w:tc>
        <w:tc>
          <w:tcPr>
            <w:tcW w:type="dxa" w:w="2268"/>
          </w:tcPr>
          <w:p>
            <w:r>
              <w:t>€10.00</w:t>
            </w:r>
          </w:p>
        </w:tc>
        <w:tc>
          <w:tcPr>
            <w:tcW w:type="dxa" w:w="2268"/>
          </w:tcPr>
          <w:p>
            <w:r>
              <w:t>€20.00</w:t>
            </w:r>
          </w:p>
        </w:tc>
      </w:tr>
      <w:tr>
        <w:tc>
          <w:tcPr>
            <w:tcW w:type="dxa" w:w="2268"/>
          </w:tcPr>
          <w:p>
            <w:r>
              <w:t>setup 2</w:t>
            </w:r>
          </w:p>
        </w:tc>
        <w:tc>
          <w:tcPr>
            <w:tcW w:type="dxa" w:w="2268"/>
          </w:tcPr>
          <w:p>
            <w:r>
              <w:t>1</w:t>
            </w:r>
          </w:p>
        </w:tc>
        <w:tc>
          <w:tcPr>
            <w:tcW w:type="dxa" w:w="2268"/>
          </w:tcPr>
          <w:p>
            <w:r>
              <w:t>€500.00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€520.00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material 1</w:t>
            </w:r>
          </w:p>
        </w:tc>
        <w:tc>
          <w:tcPr>
            <w:tcW w:type="dxa" w:w="2268"/>
          </w:tcPr>
          <w:p>
            <w:r>
              <w:t>1</w:t>
            </w:r>
          </w:p>
        </w:tc>
        <w:tc>
          <w:tcPr>
            <w:tcW w:type="dxa" w:w="2268"/>
          </w:tcPr>
          <w:p>
            <w:r>
              <w:t>€111.00</w:t>
            </w:r>
          </w:p>
        </w:tc>
        <w:tc>
          <w:tcPr>
            <w:tcW w:type="dxa" w:w="2268"/>
          </w:tcPr>
          <w:p>
            <w:r>
              <w:t>€111.00</w:t>
            </w:r>
          </w:p>
        </w:tc>
      </w:tr>
      <w:tr>
        <w:tc>
          <w:tcPr>
            <w:tcW w:type="dxa" w:w="2268"/>
          </w:tcPr>
          <w:p>
            <w:r>
              <w:t>22222</w:t>
            </w:r>
          </w:p>
        </w:tc>
        <w:tc>
          <w:tcPr>
            <w:tcW w:type="dxa" w:w="2268"/>
          </w:tcPr>
          <w:p>
            <w:r>
              <w:t>1</w:t>
            </w:r>
          </w:p>
        </w:tc>
        <w:tc>
          <w:tcPr>
            <w:tcW w:type="dxa" w:w="2268"/>
          </w:tcPr>
          <w:p>
            <w:r>
              <w:t>€654.00</w:t>
            </w:r>
          </w:p>
        </w:tc>
        <w:tc>
          <w:tcPr>
            <w:tcW w:type="dxa" w:w="2268"/>
          </w:tcPr>
          <w:p>
            <w:r>
              <w:t>€654.00</w:t>
            </w:r>
          </w:p>
        </w:tc>
      </w:tr>
      <w:tr>
        <w:tc>
          <w:tcPr>
            <w:tcW w:type="dxa" w:w="2268"/>
          </w:tcPr>
          <w:p>
            <w:r>
              <w:t>TOTAAL JAARLIJKS</w:t>
            </w:r>
          </w:p>
        </w:tc>
        <w:tc>
          <w:tcPr>
            <w:tcW w:type="dxa" w:w="2268"/>
          </w:tcPr>
          <w:p>
            <w:r/>
          </w:p>
        </w:tc>
        <w:tc>
          <w:tcPr>
            <w:tcW w:type="dxa" w:w="2268"/>
          </w:tcPr>
          <w:p>
            <w:r/>
          </w:p>
        </w:tc>
        <w:tc>
          <w:tcPr>
            <w:tcW w:type="dxa" w:w="2268"/>
          </w:tcPr>
          <w:p>
            <w:r>
              <w:t>€765.00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