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Acerca de TeamViewer </w:t>
      </w:r>
      <w:r w:rsidR="00F01209" w:rsidRPr="00F01209">
        <w:rPr>
          <w:b/>
          <w:color w:val="FF0000"/>
        </w:rPr>
        <w:t>(ALE)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Acerca del software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Conceptos básicos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GASTON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Cómo funciona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Descripción de la ventana principal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Control remoto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Reunión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menús de la ventana principal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estado en la ventana principal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Establecer una conexión con TeamViewer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OSCAR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Control remoto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OSCAR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 la ventana Control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ordenador remoto en el Panel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Transferencia de archivos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GASTON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modo de conexión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la ventana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del Registro de sucesos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Transferir archivos mediante arrastrar y colocar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VPN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STETE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Ejemplos de uso de TeamViewer VPN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Requisitos para utilizar TeamViewer VPN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cuadro de diálogo VPN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Otras opciones de conexión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STETE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Establecer una conexión LAN mediante la dirección IP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Conectarse a través de la red activando las conexiones de LAN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Cómo conectarse a un asociado a través de su dirección IP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 xml:space="preserve">Autenticación en el ordenador remoto mediante una cuenta de usuario de Windows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Ordenadores y contactos: gestión de contactos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OVA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La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Crear una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Gestión de la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Inicio y cierre de sesión de su cuenta de TeamViewer en Ordenadores y contactos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 Ordenadores y 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Estado de conexión de ordenadores/contactos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Agregar grupos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Agregar ordenadores/contactos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Crear una conexión rápida desde Ordenadores y contactos - Solicitud de confirmación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El menú contextual ordenador o contacto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Chat a través de Ordenadores y 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>Chat previo a través de TeamV</w:t>
      </w:r>
      <w:r>
        <w:t xml:space="preserve">iewer </w:t>
      </w:r>
      <w:r w:rsidR="00F01209">
        <w:t>QuickSupport.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Funciones multimedia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OVA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dentro de la Lista de sesiones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Hablar con su asociado mediante Voz sobre IP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Como iniciar la transmisión de audio con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audio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Transmitir vídeo de webcam a su asoci</w:t>
      </w:r>
      <w:bookmarkStart w:id="0" w:name="_GoBack"/>
      <w:bookmarkEnd w:id="0"/>
      <w:r>
        <w:t xml:space="preserve">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Cómo iniciar la transmisión de vídeo con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vídeo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Chatear con su asociado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Celebrar una llamada de conferencia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Compartir archivos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Grabar una sesión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Funciones diversas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Li Machi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Derechos de acceso: limitar las acciones en una sesión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función Control de acceso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del modo de control de acceso en detalle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Actualizar TeamViewer en el ordenador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Visualizar información acerca del ordenador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Visualizar información acerca de la conexión actual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 xml:space="preserve">Información acerca del uso de sus licencias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Módulos de TeamViewer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Li Machi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La versión completa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El módulo TeamViewer QuickSupport </w:t>
      </w:r>
    </w:p>
    <w:p w:rsidR="001621E7" w:rsidRPr="001621E7" w:rsidRDefault="001621E7" w:rsidP="00F01209">
      <w:pPr>
        <w:pStyle w:val="Prrafodelista"/>
        <w:numPr>
          <w:ilvl w:val="2"/>
          <w:numId w:val="1"/>
        </w:numPr>
        <w:spacing w:line="360" w:lineRule="auto"/>
        <w:rPr>
          <w:lang w:val="en-US"/>
        </w:rPr>
      </w:pPr>
      <w:r>
        <w:t xml:space="preserve">Opciones del módulo QuickSupport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El </w:t>
      </w:r>
      <w:r w:rsidR="00F01209" w:rsidRPr="001621E7">
        <w:rPr>
          <w:lang w:val="en-US"/>
        </w:rPr>
        <w:t>modulo</w:t>
      </w:r>
      <w:r w:rsidRPr="001621E7">
        <w:rPr>
          <w:lang w:val="en-US"/>
        </w:rPr>
        <w:t xml:space="preserve"> TeamViewer </w:t>
      </w:r>
      <w:proofErr w:type="spellStart"/>
      <w:r w:rsidRPr="001621E7">
        <w:rPr>
          <w:lang w:val="en-US"/>
        </w:rPr>
        <w:t>QuickJoin</w:t>
      </w:r>
      <w:proofErr w:type="spellEnd"/>
      <w:r w:rsidRPr="001621E7">
        <w:rPr>
          <w:lang w:val="en-US"/>
        </w:rPr>
        <w:t xml:space="preserve">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El </w:t>
      </w:r>
      <w:r w:rsidR="00F01209" w:rsidRPr="001621E7">
        <w:rPr>
          <w:lang w:val="en-US"/>
        </w:rPr>
        <w:t>modulo</w:t>
      </w:r>
      <w:r w:rsidRPr="001621E7">
        <w:rPr>
          <w:lang w:val="en-US"/>
        </w:rPr>
        <w:t xml:space="preserve"> TeamViewer Host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TeamViewer Portable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 w:rsidRPr="001621E7">
        <w:rPr>
          <w:lang w:val="en-US"/>
        </w:rPr>
        <w:t xml:space="preserve">TeamViewer Manager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El paquete TeamViewer MSI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TeamViewer Web </w:t>
      </w:r>
      <w:proofErr w:type="spellStart"/>
      <w:r>
        <w:t>Connector</w:t>
      </w:r>
      <w:proofErr w:type="spellEnd"/>
      <w:r>
        <w:t xml:space="preserve">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TeamViewer en dispositivos móviles (Android, iOS)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Módulos personalizables 11.10.1 Crear un mó</w:t>
      </w:r>
      <w:r>
        <w:t>dulo QuickSupport personalizado</w:t>
      </w:r>
    </w:p>
    <w:p w:rsidR="002F0105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Crear un módulo Host personalizado </w:t>
      </w:r>
    </w:p>
    <w:p w:rsidR="00F01209" w:rsidRDefault="00F01209" w:rsidP="00F01209">
      <w:pPr>
        <w:pStyle w:val="Prrafodelista"/>
        <w:spacing w:line="360" w:lineRule="auto"/>
      </w:pPr>
    </w:p>
    <w:p w:rsidR="00F01209" w:rsidRDefault="00F01209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Licencias </w:t>
      </w:r>
      <w:r w:rsidRPr="00F01209">
        <w:rPr>
          <w:b/>
          <w:color w:val="FF0000"/>
        </w:rPr>
        <w:t>(ALE)</w:t>
      </w:r>
    </w:p>
    <w:sectPr w:rsidR="00F01209" w:rsidSect="00F01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B596D"/>
    <w:multiLevelType w:val="multilevel"/>
    <w:tmpl w:val="A1EC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E7"/>
    <w:rsid w:val="001473BD"/>
    <w:rsid w:val="001621E7"/>
    <w:rsid w:val="002F0105"/>
    <w:rsid w:val="004C6C15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2F9B"/>
  <w15:chartTrackingRefBased/>
  <w15:docId w15:val="{0ADF626E-C36D-4AC5-91F7-39D14017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Ale!</cp:lastModifiedBy>
  <cp:revision>1</cp:revision>
  <dcterms:created xsi:type="dcterms:W3CDTF">2017-06-11T20:41:00Z</dcterms:created>
  <dcterms:modified xsi:type="dcterms:W3CDTF">2017-06-11T21:09:00Z</dcterms:modified>
</cp:coreProperties>
</file>