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45403" w14:textId="77777777" w:rsidR="00E575B7" w:rsidRDefault="001A49C8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Template:</w:t>
      </w:r>
    </w:p>
    <w:p w14:paraId="3A77B415" w14:textId="77777777" w:rsidR="00E575B7" w:rsidRDefault="00E575B7">
      <w:pPr>
        <w:ind w:left="0" w:hanging="2"/>
        <w:rPr>
          <w:rFonts w:ascii="Arial" w:eastAsia="Arial" w:hAnsi="Arial" w:cs="Arial"/>
        </w:rPr>
      </w:pPr>
    </w:p>
    <w:tbl>
      <w:tblPr>
        <w:tblStyle w:val="a"/>
        <w:tblW w:w="927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3"/>
        <w:gridCol w:w="7097"/>
      </w:tblGrid>
      <w:tr w:rsidR="00E575B7" w14:paraId="09B08A84" w14:textId="77777777">
        <w:trPr>
          <w:trHeight w:val="506"/>
        </w:trPr>
        <w:tc>
          <w:tcPr>
            <w:tcW w:w="2173" w:type="dxa"/>
            <w:shd w:val="clear" w:color="auto" w:fill="FFFFFF"/>
          </w:tcPr>
          <w:p w14:paraId="1D445DED" w14:textId="77777777" w:rsidR="00E575B7" w:rsidRDefault="001A49C8">
            <w:pPr>
              <w:ind w:left="0" w:hanging="2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ID: </w:t>
            </w:r>
          </w:p>
        </w:tc>
        <w:tc>
          <w:tcPr>
            <w:tcW w:w="7097" w:type="dxa"/>
            <w:shd w:val="clear" w:color="auto" w:fill="FFFFFF"/>
          </w:tcPr>
          <w:p w14:paraId="7E11BDF0" w14:textId="125B23AB" w:rsidR="00E575B7" w:rsidRPr="00C5471A" w:rsidRDefault="001A49C8" w:rsidP="00C5471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2.2</w:t>
            </w:r>
          </w:p>
        </w:tc>
      </w:tr>
      <w:tr w:rsidR="00E575B7" w14:paraId="659E6845" w14:textId="77777777">
        <w:trPr>
          <w:trHeight w:val="506"/>
        </w:trPr>
        <w:tc>
          <w:tcPr>
            <w:tcW w:w="2173" w:type="dxa"/>
            <w:shd w:val="clear" w:color="auto" w:fill="FFFFFF"/>
          </w:tcPr>
          <w:p w14:paraId="54BE93D6" w14:textId="77777777" w:rsidR="00E575B7" w:rsidRDefault="001A49C8">
            <w:pPr>
              <w:ind w:left="0" w:hanging="2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Title:</w:t>
            </w:r>
          </w:p>
        </w:tc>
        <w:tc>
          <w:tcPr>
            <w:tcW w:w="7097" w:type="dxa"/>
            <w:shd w:val="clear" w:color="auto" w:fill="FFFFFF"/>
          </w:tcPr>
          <w:p w14:paraId="2C6624CC" w14:textId="0877E143" w:rsidR="00E575B7" w:rsidRPr="00C5471A" w:rsidRDefault="001A49C8" w:rsidP="00C5471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Triggers scan to local AV</w:t>
            </w:r>
          </w:p>
        </w:tc>
      </w:tr>
      <w:tr w:rsidR="00E575B7" w14:paraId="22FE469C" w14:textId="77777777" w:rsidTr="001A49C8">
        <w:trPr>
          <w:trHeight w:val="420"/>
        </w:trPr>
        <w:tc>
          <w:tcPr>
            <w:tcW w:w="2173" w:type="dxa"/>
            <w:shd w:val="clear" w:color="auto" w:fill="FFFFFF"/>
          </w:tcPr>
          <w:p w14:paraId="091307D2" w14:textId="77777777" w:rsidR="00E575B7" w:rsidRDefault="001A49C8">
            <w:pPr>
              <w:ind w:left="0" w:hanging="2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097" w:type="dxa"/>
            <w:shd w:val="clear" w:color="auto" w:fill="FFFFFF"/>
          </w:tcPr>
          <w:p w14:paraId="6D8BB07B" w14:textId="33D730CE" w:rsidR="00C5471A" w:rsidRPr="00C5471A" w:rsidRDefault="001A49C8" w:rsidP="00C5471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Client Module, make the local AV starts a triggered scan</w:t>
            </w:r>
          </w:p>
        </w:tc>
      </w:tr>
      <w:tr w:rsidR="00E575B7" w14:paraId="5A10563A" w14:textId="77777777">
        <w:trPr>
          <w:trHeight w:val="506"/>
        </w:trPr>
        <w:tc>
          <w:tcPr>
            <w:tcW w:w="2173" w:type="dxa"/>
            <w:shd w:val="clear" w:color="auto" w:fill="FFFFFF"/>
          </w:tcPr>
          <w:p w14:paraId="0FE7A61E" w14:textId="77777777" w:rsidR="00E575B7" w:rsidRDefault="001A49C8">
            <w:pPr>
              <w:ind w:left="0" w:hanging="2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Level:</w:t>
            </w:r>
          </w:p>
        </w:tc>
        <w:tc>
          <w:tcPr>
            <w:tcW w:w="7097" w:type="dxa"/>
            <w:shd w:val="clear" w:color="auto" w:fill="FFFFFF"/>
          </w:tcPr>
          <w:p w14:paraId="44DC7F66" w14:textId="77777777" w:rsidR="00E575B7" w:rsidRDefault="001A49C8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User Goal</w:t>
            </w:r>
          </w:p>
        </w:tc>
      </w:tr>
      <w:tr w:rsidR="00E575B7" w14:paraId="7F7BCFAF" w14:textId="77777777">
        <w:trPr>
          <w:trHeight w:val="506"/>
        </w:trPr>
        <w:tc>
          <w:tcPr>
            <w:tcW w:w="2173" w:type="dxa"/>
            <w:shd w:val="clear" w:color="auto" w:fill="FFFFFF"/>
          </w:tcPr>
          <w:p w14:paraId="3FC8D7AC" w14:textId="77777777" w:rsidR="00E575B7" w:rsidRDefault="001A49C8">
            <w:pPr>
              <w:ind w:left="0" w:hanging="2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Primary Actor:</w:t>
            </w:r>
          </w:p>
        </w:tc>
        <w:tc>
          <w:tcPr>
            <w:tcW w:w="7097" w:type="dxa"/>
            <w:shd w:val="clear" w:color="auto" w:fill="FFFFFF"/>
          </w:tcPr>
          <w:p w14:paraId="7FD3E818" w14:textId="56581104" w:rsidR="00E575B7" w:rsidRPr="00C5471A" w:rsidRDefault="001A49C8" w:rsidP="00C5471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Client Module</w:t>
            </w:r>
          </w:p>
        </w:tc>
      </w:tr>
      <w:tr w:rsidR="00E575B7" w14:paraId="058E3B57" w14:textId="77777777">
        <w:trPr>
          <w:trHeight w:val="506"/>
        </w:trPr>
        <w:tc>
          <w:tcPr>
            <w:tcW w:w="2173" w:type="dxa"/>
            <w:shd w:val="clear" w:color="auto" w:fill="FFFFFF"/>
          </w:tcPr>
          <w:p w14:paraId="4BDB6D3A" w14:textId="77777777" w:rsidR="00E575B7" w:rsidRDefault="001A49C8">
            <w:pPr>
              <w:ind w:left="0" w:hanging="2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Other Actors:</w:t>
            </w:r>
          </w:p>
        </w:tc>
        <w:tc>
          <w:tcPr>
            <w:tcW w:w="7097" w:type="dxa"/>
            <w:shd w:val="clear" w:color="auto" w:fill="FFFFFF"/>
          </w:tcPr>
          <w:p w14:paraId="3BFA1F44" w14:textId="77777777" w:rsidR="00E575B7" w:rsidRDefault="001A49C8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Local AV</w:t>
            </w:r>
          </w:p>
        </w:tc>
      </w:tr>
      <w:tr w:rsidR="00E575B7" w14:paraId="4974506C" w14:textId="77777777">
        <w:trPr>
          <w:trHeight w:val="506"/>
        </w:trPr>
        <w:tc>
          <w:tcPr>
            <w:tcW w:w="2173" w:type="dxa"/>
            <w:shd w:val="clear" w:color="auto" w:fill="FFFFFF"/>
          </w:tcPr>
          <w:p w14:paraId="3C871E98" w14:textId="77777777" w:rsidR="00E575B7" w:rsidRDefault="001A49C8">
            <w:pPr>
              <w:ind w:left="0" w:hanging="2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097" w:type="dxa"/>
            <w:shd w:val="clear" w:color="auto" w:fill="FFFFFF"/>
          </w:tcPr>
          <w:p w14:paraId="1EE81B84" w14:textId="0B91974E" w:rsidR="00E575B7" w:rsidRPr="00C5471A" w:rsidRDefault="001A49C8" w:rsidP="00C5471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 planned scan is triggered from the Client Module</w:t>
            </w:r>
          </w:p>
        </w:tc>
      </w:tr>
      <w:tr w:rsidR="00E575B7" w14:paraId="696698DB" w14:textId="77777777">
        <w:trPr>
          <w:trHeight w:val="506"/>
        </w:trPr>
        <w:tc>
          <w:tcPr>
            <w:tcW w:w="2173" w:type="dxa"/>
            <w:shd w:val="clear" w:color="auto" w:fill="FFFFFF"/>
          </w:tcPr>
          <w:p w14:paraId="0E3E254A" w14:textId="77777777" w:rsidR="00E575B7" w:rsidRDefault="001A49C8">
            <w:pPr>
              <w:ind w:left="0" w:hanging="2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097" w:type="dxa"/>
            <w:shd w:val="clear" w:color="auto" w:fill="FFFFFF"/>
          </w:tcPr>
          <w:p w14:paraId="493AA206" w14:textId="6B663E6F" w:rsidR="00E575B7" w:rsidRPr="00C5471A" w:rsidRDefault="001A49C8" w:rsidP="00C5471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local AV starts the scan triggered by Client Module</w:t>
            </w:r>
          </w:p>
        </w:tc>
      </w:tr>
      <w:tr w:rsidR="00E575B7" w14:paraId="5958BEE6" w14:textId="77777777">
        <w:trPr>
          <w:trHeight w:val="506"/>
        </w:trPr>
        <w:tc>
          <w:tcPr>
            <w:tcW w:w="2173" w:type="dxa"/>
            <w:shd w:val="clear" w:color="auto" w:fill="FFFFFF"/>
          </w:tcPr>
          <w:p w14:paraId="2002F575" w14:textId="77777777" w:rsidR="00E575B7" w:rsidRDefault="001A49C8">
            <w:pPr>
              <w:ind w:left="0" w:hanging="2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Main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br/>
              <w:t>Success Scenario:</w:t>
            </w:r>
          </w:p>
        </w:tc>
        <w:tc>
          <w:tcPr>
            <w:tcW w:w="7097" w:type="dxa"/>
            <w:shd w:val="clear" w:color="auto" w:fill="FFFFFF"/>
          </w:tcPr>
          <w:p w14:paraId="07CCDD76" w14:textId="3D214128" w:rsidR="00E575B7" w:rsidRPr="00C5471A" w:rsidRDefault="001A49C8" w:rsidP="00C5471A">
            <w:pPr>
              <w:numPr>
                <w:ilvl w:val="0"/>
                <w:numId w:val="1"/>
              </w:num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Client Module when a planned scan triggers, send the AV a request to start the scan</w:t>
            </w:r>
          </w:p>
        </w:tc>
      </w:tr>
      <w:tr w:rsidR="00E575B7" w14:paraId="57A42CEC" w14:textId="77777777">
        <w:trPr>
          <w:trHeight w:val="506"/>
        </w:trPr>
        <w:tc>
          <w:tcPr>
            <w:tcW w:w="2173" w:type="dxa"/>
            <w:shd w:val="clear" w:color="auto" w:fill="FFFFFF"/>
          </w:tcPr>
          <w:p w14:paraId="3CA05EE3" w14:textId="77777777" w:rsidR="00E575B7" w:rsidRDefault="001A49C8">
            <w:pPr>
              <w:ind w:left="0" w:hanging="2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Variations</w:t>
            </w:r>
          </w:p>
        </w:tc>
        <w:tc>
          <w:tcPr>
            <w:tcW w:w="7097" w:type="dxa"/>
            <w:shd w:val="clear" w:color="auto" w:fill="FFFFFF"/>
          </w:tcPr>
          <w:p w14:paraId="111B193E" w14:textId="495DA858" w:rsidR="00E575B7" w:rsidRDefault="001A49C8" w:rsidP="00C54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240" w:lineRule="auto"/>
              <w:ind w:leftChars="0" w:left="0" w:firstLineChars="0" w:firstLine="0"/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If the local AV is not available the request of starting the scan, gets discarded</w:t>
            </w:r>
          </w:p>
        </w:tc>
      </w:tr>
      <w:tr w:rsidR="00E575B7" w14:paraId="4271B960" w14:textId="77777777">
        <w:trPr>
          <w:trHeight w:val="506"/>
        </w:trPr>
        <w:tc>
          <w:tcPr>
            <w:tcW w:w="2173" w:type="dxa"/>
            <w:shd w:val="clear" w:color="auto" w:fill="FFFFFF"/>
          </w:tcPr>
          <w:p w14:paraId="505C4BED" w14:textId="77777777" w:rsidR="00E575B7" w:rsidRDefault="001A49C8">
            <w:pPr>
              <w:ind w:left="0" w:hanging="2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Status:</w:t>
            </w:r>
          </w:p>
        </w:tc>
        <w:tc>
          <w:tcPr>
            <w:tcW w:w="7097" w:type="dxa"/>
            <w:shd w:val="clear" w:color="auto" w:fill="FFFFFF"/>
          </w:tcPr>
          <w:p w14:paraId="064FE786" w14:textId="29101A47" w:rsidR="00E575B7" w:rsidRPr="00C5471A" w:rsidRDefault="001A49C8" w:rsidP="00C5471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Implemented</w:t>
            </w:r>
          </w:p>
        </w:tc>
      </w:tr>
      <w:tr w:rsidR="00E575B7" w14:paraId="6600540B" w14:textId="77777777">
        <w:trPr>
          <w:trHeight w:val="506"/>
        </w:trPr>
        <w:tc>
          <w:tcPr>
            <w:tcW w:w="2173" w:type="dxa"/>
            <w:shd w:val="clear" w:color="auto" w:fill="FFFFFF"/>
          </w:tcPr>
          <w:p w14:paraId="1FE16C79" w14:textId="77777777" w:rsidR="00E575B7" w:rsidRDefault="001A49C8">
            <w:pPr>
              <w:ind w:left="0" w:hanging="2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Priority:</w:t>
            </w:r>
          </w:p>
        </w:tc>
        <w:tc>
          <w:tcPr>
            <w:tcW w:w="7097" w:type="dxa"/>
            <w:shd w:val="clear" w:color="auto" w:fill="FFFFFF"/>
          </w:tcPr>
          <w:p w14:paraId="4687E245" w14:textId="69CCD541" w:rsidR="00E575B7" w:rsidRPr="00C5471A" w:rsidRDefault="001A49C8" w:rsidP="00C5471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Normal</w:t>
            </w:r>
          </w:p>
        </w:tc>
      </w:tr>
    </w:tbl>
    <w:p w14:paraId="35A5282D" w14:textId="77777777" w:rsidR="00E575B7" w:rsidRDefault="00E575B7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1C031BB2" w14:textId="77777777" w:rsidR="00E575B7" w:rsidRDefault="00E575B7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3E4A2ADF" w14:textId="77777777" w:rsidR="00E575B7" w:rsidRDefault="00E575B7">
      <w:pPr>
        <w:ind w:left="0" w:hanging="2"/>
        <w:rPr>
          <w:rFonts w:ascii="Arial" w:eastAsia="Arial" w:hAnsi="Arial" w:cs="Arial"/>
          <w:sz w:val="22"/>
          <w:szCs w:val="22"/>
        </w:rPr>
      </w:pPr>
    </w:p>
    <w:sectPr w:rsidR="00E575B7">
      <w:pgSz w:w="12240" w:h="2016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24AFE"/>
    <w:multiLevelType w:val="multilevel"/>
    <w:tmpl w:val="5568F05E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BEC3DB9"/>
    <w:multiLevelType w:val="multilevel"/>
    <w:tmpl w:val="41E2CB3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662932003">
    <w:abstractNumId w:val="1"/>
  </w:num>
  <w:num w:numId="2" w16cid:durableId="1679381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5B7"/>
    <w:rsid w:val="001A49C8"/>
    <w:rsid w:val="00C5471A"/>
    <w:rsid w:val="00E5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F905F"/>
  <w15:docId w15:val="{28A1F2CA-E156-4EEC-B450-E02B89D77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llowedHyperlink">
    <w:name w:val="FollowedHyperlink"/>
    <w:qFormat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table" w:styleId="GridTable2-Accent5">
    <w:name w:val="Grid Table 2 Accent 5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rIXsGBm8aB743xRX5H2l2wyzhQ==">CgMxLjA4AHIhMWZRWnFRSWszTk9BWDllTFBTMm1ZWDdkUlZfQ015SnhZ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Jacopo Zecchi</cp:lastModifiedBy>
  <cp:revision>3</cp:revision>
  <dcterms:created xsi:type="dcterms:W3CDTF">2016-03-20T22:24:00Z</dcterms:created>
  <dcterms:modified xsi:type="dcterms:W3CDTF">2023-10-13T10:23:00Z</dcterms:modified>
</cp:coreProperties>
</file>