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Template: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173"/>
        <w:gridCol w:w="6858"/>
        <w:tblGridChange w:id="0">
          <w:tblGrid>
            <w:gridCol w:w="2173"/>
            <w:gridCol w:w="6858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Associate with Server Module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Client Modules gets associated with Server Module</w:t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Level: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Functional</w:t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 Module, User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Other Actors: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Server Module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User must be logged in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Client Module is associated with Server Module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User asks the Server Module to generate a OTK (One-Time-Key)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Client Module (via the User) specifies the OTK and its own address (reference) to Server Module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The Server Module accepts the associating request if the OTK is generated and OTK matches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Variations: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3.a The Server Module otherwise discard the request and OTK is invalidated (failure)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Implemented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2302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unhideWhenUsed w:val="1"/>
    <w:rsid w:val="00D62302"/>
    <w:pPr>
      <w:spacing w:after="100" w:afterAutospacing="1" w:before="100" w:beforeAutospacing="1"/>
    </w:pPr>
  </w:style>
  <w:style w:type="paragraph" w:styleId="ListParagraph">
    <w:name w:val="List Paragraph"/>
    <w:basedOn w:val="Normal"/>
    <w:uiPriority w:val="34"/>
    <w:qFormat w:val="1"/>
    <w:rsid w:val="00D62302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WwRgsNi760F4o/I81H93TBVXig==">CgMxLjA4AHIhMXpBa2NjTVpjMUFPZnRFV2tMeWVTQ1NwaXNldnNnbERM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2023-09-22T21:31:00Z</dcterms:created>
  <dc:creator>Jacopo Zecchi</dc:creator>
</cp:coreProperties>
</file>