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6596867" w:rsidP="7AE9E040" w:rsidRDefault="56596867" w14:paraId="732B326B" w14:textId="4638B2BC">
      <w:pPr>
        <w:jc w:val="center"/>
        <w:rPr>
          <w:b w:val="1"/>
          <w:bCs w:val="1"/>
          <w:sz w:val="32"/>
          <w:szCs w:val="32"/>
        </w:rPr>
      </w:pPr>
      <w:r w:rsidRPr="7AE9E040" w:rsidR="56596867">
        <w:rPr>
          <w:b w:val="1"/>
          <w:bCs w:val="1"/>
          <w:sz w:val="36"/>
          <w:szCs w:val="36"/>
        </w:rPr>
        <w:t>Manual de usuario</w:t>
      </w:r>
    </w:p>
    <w:p w:rsidR="56596867" w:rsidP="7AE9E040" w:rsidRDefault="56596867" w14:paraId="2C36A188" w14:textId="4F8D90D5">
      <w:pPr>
        <w:jc w:val="both"/>
        <w:rPr>
          <w:b w:val="0"/>
          <w:bCs w:val="0"/>
          <w:sz w:val="28"/>
          <w:szCs w:val="28"/>
        </w:rPr>
      </w:pPr>
      <w:r w:rsidRPr="7AE9E040" w:rsidR="56596867">
        <w:rPr>
          <w:b w:val="0"/>
          <w:bCs w:val="0"/>
          <w:sz w:val="28"/>
          <w:szCs w:val="28"/>
        </w:rPr>
        <w:t xml:space="preserve">La </w:t>
      </w:r>
      <w:r w:rsidRPr="7AE9E040" w:rsidR="56596867">
        <w:rPr>
          <w:b w:val="0"/>
          <w:bCs w:val="0"/>
          <w:sz w:val="28"/>
          <w:szCs w:val="28"/>
        </w:rPr>
        <w:t>app</w:t>
      </w:r>
      <w:r w:rsidRPr="7AE9E040" w:rsidR="56596867">
        <w:rPr>
          <w:b w:val="0"/>
          <w:bCs w:val="0"/>
          <w:sz w:val="28"/>
          <w:szCs w:val="28"/>
        </w:rPr>
        <w:t xml:space="preserve"> de AserrioDataPro consiste en llevar un control de las tres secciones que conforma la </w:t>
      </w:r>
      <w:r w:rsidRPr="7AE9E040" w:rsidR="56596867">
        <w:rPr>
          <w:b w:val="0"/>
          <w:bCs w:val="0"/>
          <w:sz w:val="28"/>
          <w:szCs w:val="28"/>
        </w:rPr>
        <w:t>logistica</w:t>
      </w:r>
      <w:r w:rsidRPr="7AE9E040" w:rsidR="56596867">
        <w:rPr>
          <w:b w:val="0"/>
          <w:bCs w:val="0"/>
          <w:sz w:val="28"/>
          <w:szCs w:val="28"/>
        </w:rPr>
        <w:t xml:space="preserve"> del local, siendo estas ventas, compras y</w:t>
      </w:r>
      <w:r w:rsidRPr="7AE9E040" w:rsidR="5A5D0D74">
        <w:rPr>
          <w:b w:val="0"/>
          <w:bCs w:val="0"/>
          <w:sz w:val="28"/>
          <w:szCs w:val="28"/>
        </w:rPr>
        <w:t xml:space="preserve"> empleados. A su vez </w:t>
      </w:r>
      <w:r w:rsidRPr="7AE9E040" w:rsidR="5A5D0D74">
        <w:rPr>
          <w:b w:val="0"/>
          <w:bCs w:val="0"/>
          <w:sz w:val="28"/>
          <w:szCs w:val="28"/>
        </w:rPr>
        <w:t>tambien</w:t>
      </w:r>
      <w:r w:rsidRPr="7AE9E040" w:rsidR="5A5D0D74">
        <w:rPr>
          <w:b w:val="0"/>
          <w:bCs w:val="0"/>
          <w:sz w:val="28"/>
          <w:szCs w:val="28"/>
        </w:rPr>
        <w:t xml:space="preserve"> se muestran 4 reportes </w:t>
      </w:r>
      <w:r w:rsidRPr="7AE9E040" w:rsidR="5A5D0D74">
        <w:rPr>
          <w:b w:val="0"/>
          <w:bCs w:val="0"/>
          <w:sz w:val="28"/>
          <w:szCs w:val="28"/>
        </w:rPr>
        <w:t>utiles</w:t>
      </w:r>
      <w:r w:rsidRPr="7AE9E040" w:rsidR="5A5D0D74">
        <w:rPr>
          <w:b w:val="0"/>
          <w:bCs w:val="0"/>
          <w:sz w:val="28"/>
          <w:szCs w:val="28"/>
        </w:rPr>
        <w:t xml:space="preserve"> para dicha </w:t>
      </w:r>
      <w:r w:rsidRPr="7AE9E040" w:rsidR="5A5D0D74">
        <w:rPr>
          <w:b w:val="0"/>
          <w:bCs w:val="0"/>
          <w:sz w:val="28"/>
          <w:szCs w:val="28"/>
        </w:rPr>
        <w:t>logistica.</w:t>
      </w:r>
    </w:p>
    <w:p w:rsidR="5A5D0D74" w:rsidP="7AE9E040" w:rsidRDefault="5A5D0D74" w14:paraId="591B06BB" w14:textId="77619100">
      <w:pPr>
        <w:jc w:val="both"/>
        <w:rPr>
          <w:b w:val="0"/>
          <w:bCs w:val="0"/>
          <w:sz w:val="28"/>
          <w:szCs w:val="28"/>
        </w:rPr>
      </w:pPr>
      <w:r w:rsidRPr="7AE9E040" w:rsidR="5A5D0D74">
        <w:rPr>
          <w:b w:val="0"/>
          <w:bCs w:val="0"/>
          <w:sz w:val="28"/>
          <w:szCs w:val="28"/>
        </w:rPr>
        <w:t xml:space="preserve">A </w:t>
      </w:r>
      <w:r w:rsidRPr="7AE9E040" w:rsidR="5A5D0D74">
        <w:rPr>
          <w:b w:val="0"/>
          <w:bCs w:val="0"/>
          <w:sz w:val="28"/>
          <w:szCs w:val="28"/>
        </w:rPr>
        <w:t>continuación</w:t>
      </w:r>
      <w:r w:rsidRPr="7AE9E040" w:rsidR="5A5D0D74">
        <w:rPr>
          <w:b w:val="0"/>
          <w:bCs w:val="0"/>
          <w:sz w:val="28"/>
          <w:szCs w:val="28"/>
        </w:rPr>
        <w:t xml:space="preserve"> se </w:t>
      </w:r>
      <w:r w:rsidRPr="7AE9E040" w:rsidR="5A5D0D74">
        <w:rPr>
          <w:b w:val="0"/>
          <w:bCs w:val="0"/>
          <w:sz w:val="28"/>
          <w:szCs w:val="28"/>
        </w:rPr>
        <w:t>detallara</w:t>
      </w:r>
      <w:r w:rsidRPr="7AE9E040" w:rsidR="5A5D0D74">
        <w:rPr>
          <w:b w:val="0"/>
          <w:bCs w:val="0"/>
          <w:sz w:val="28"/>
          <w:szCs w:val="28"/>
        </w:rPr>
        <w:t xml:space="preserve"> el uso de esta app:</w:t>
      </w:r>
    </w:p>
    <w:p w:rsidR="5A5D0D74" w:rsidP="7AE9E040" w:rsidRDefault="5A5D0D74" w14:paraId="0B712307" w14:textId="7CFE9968">
      <w:pPr>
        <w:pStyle w:val="Normal"/>
        <w:jc w:val="both"/>
        <w:rPr>
          <w:sz w:val="32"/>
          <w:szCs w:val="32"/>
        </w:rPr>
      </w:pPr>
      <w:r w:rsidR="5A5D0D74">
        <w:drawing>
          <wp:inline wp14:editId="4C9CAACF" wp14:anchorId="7B59C55C">
            <wp:extent cx="5724524" cy="3200400"/>
            <wp:effectExtent l="0" t="0" r="0" b="0"/>
            <wp:docPr id="791611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8099efdec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AE9E040" w:rsidR="5A5D0D74">
        <w:rPr>
          <w:sz w:val="28"/>
          <w:szCs w:val="28"/>
        </w:rPr>
        <w:t xml:space="preserve">La </w:t>
      </w:r>
      <w:r w:rsidRPr="7AE9E040" w:rsidR="5A5D0D74">
        <w:rPr>
          <w:sz w:val="28"/>
          <w:szCs w:val="28"/>
        </w:rPr>
        <w:t>app</w:t>
      </w:r>
      <w:r w:rsidRPr="7AE9E040" w:rsidR="5A5D0D74">
        <w:rPr>
          <w:sz w:val="28"/>
          <w:szCs w:val="28"/>
        </w:rPr>
        <w:t xml:space="preserve"> inicia con esta pantalla, en la cual se puede elegir cual perfil va a usarla en este momento ya sea el dueño o una de las secretarias, la principal diferencia es que el dueño </w:t>
      </w:r>
      <w:r w:rsidRPr="7AE9E040" w:rsidR="5A5D0D74">
        <w:rPr>
          <w:sz w:val="28"/>
          <w:szCs w:val="28"/>
        </w:rPr>
        <w:t>tendra</w:t>
      </w:r>
      <w:r w:rsidRPr="7AE9E040" w:rsidR="5A5D0D74">
        <w:rPr>
          <w:sz w:val="28"/>
          <w:szCs w:val="28"/>
        </w:rPr>
        <w:t xml:space="preserve"> acceso a </w:t>
      </w:r>
      <w:r w:rsidRPr="7AE9E040" w:rsidR="5A5D0D74">
        <w:rPr>
          <w:sz w:val="28"/>
          <w:szCs w:val="28"/>
        </w:rPr>
        <w:t>tod</w:t>
      </w:r>
      <w:r w:rsidRPr="7AE9E040" w:rsidR="5A5D0D74">
        <w:rPr>
          <w:sz w:val="28"/>
          <w:szCs w:val="28"/>
        </w:rPr>
        <w:t>as las funciones y las secretarias solo a unas pocas.</w:t>
      </w:r>
    </w:p>
    <w:p w:rsidR="44EA2E01" w:rsidP="7AE9E040" w:rsidRDefault="44EA2E01" w14:paraId="748F6670" w14:textId="7DCF3F4D">
      <w:pPr>
        <w:pStyle w:val="Normal"/>
        <w:jc w:val="both"/>
      </w:pPr>
      <w:r w:rsidR="44EA2E01">
        <w:drawing>
          <wp:inline wp14:editId="560DC382" wp14:anchorId="20E7375D">
            <wp:extent cx="5724524" cy="3209925"/>
            <wp:effectExtent l="0" t="0" r="0" b="0"/>
            <wp:docPr id="80180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3a8b87bca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EA2E01">
        <w:rPr/>
        <w:t xml:space="preserve">Si se elige el perfil de dueño </w:t>
      </w:r>
      <w:r w:rsidR="44EA2E01">
        <w:rPr/>
        <w:t>aparecera</w:t>
      </w:r>
      <w:r w:rsidR="44EA2E01">
        <w:rPr/>
        <w:t xml:space="preserve"> el siguiente </w:t>
      </w:r>
      <w:r w:rsidR="44EA2E01">
        <w:rPr/>
        <w:t>login</w:t>
      </w:r>
      <w:r w:rsidR="44EA2E01">
        <w:rPr/>
        <w:t xml:space="preserve">, el cual nos </w:t>
      </w:r>
      <w:r w:rsidR="44EA2E01">
        <w:rPr/>
        <w:t>pedire</w:t>
      </w:r>
      <w:r w:rsidR="44EA2E01">
        <w:rPr/>
        <w:t xml:space="preserve"> la contraseña para poder acceder a las funciones a las cuales el dueño tiene acceso.</w:t>
      </w:r>
    </w:p>
    <w:p w:rsidR="7EA98EF9" w:rsidP="7AE9E040" w:rsidRDefault="7EA98EF9" w14:paraId="6D4A1C14" w14:textId="55CCF7D3">
      <w:pPr>
        <w:pStyle w:val="Normal"/>
        <w:jc w:val="both"/>
      </w:pPr>
      <w:r w:rsidR="7EA98EF9">
        <w:drawing>
          <wp:inline wp14:editId="61374D6B" wp14:anchorId="1E848BE1">
            <wp:extent cx="5724524" cy="3228975"/>
            <wp:effectExtent l="0" t="0" r="0" b="0"/>
            <wp:docPr id="1362836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3394ff878f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A98EF9">
        <w:rPr/>
        <w:t xml:space="preserve">Por otro lado, si se </w:t>
      </w:r>
      <w:r w:rsidR="7EA98EF9">
        <w:rPr/>
        <w:t>eliga</w:t>
      </w:r>
      <w:r w:rsidR="7EA98EF9">
        <w:rPr/>
        <w:t xml:space="preserve"> el perfil de secretarias, </w:t>
      </w:r>
      <w:r w:rsidR="7EA98EF9">
        <w:rPr/>
        <w:t>tendra</w:t>
      </w:r>
      <w:r w:rsidR="7EA98EF9">
        <w:rPr/>
        <w:t xml:space="preserve"> acceso al siguiente </w:t>
      </w:r>
      <w:r w:rsidR="7EA98EF9">
        <w:rPr/>
        <w:t>login</w:t>
      </w:r>
      <w:r w:rsidR="7EA98EF9">
        <w:rPr/>
        <w:t xml:space="preserve">, en el cual no </w:t>
      </w:r>
      <w:r w:rsidR="7EA98EF9">
        <w:rPr/>
        <w:t>tendra</w:t>
      </w:r>
      <w:r w:rsidR="7EA98EF9">
        <w:rPr/>
        <w:t xml:space="preserve"> solo que ingresar su contraseña sino </w:t>
      </w:r>
      <w:r w:rsidR="7EA98EF9">
        <w:rPr/>
        <w:t>tambien</w:t>
      </w:r>
      <w:r w:rsidR="7EA98EF9">
        <w:rPr/>
        <w:t xml:space="preserve"> su usuario, esto es debido a que cada secretaria tiene una función diferente con la </w:t>
      </w:r>
      <w:r w:rsidR="7EA98EF9">
        <w:rPr/>
        <w:t>app</w:t>
      </w:r>
      <w:r w:rsidR="0A635143">
        <w:rPr/>
        <w:t>.</w:t>
      </w:r>
    </w:p>
    <w:p w:rsidR="6884C6E1" w:rsidP="7AE9E040" w:rsidRDefault="6884C6E1" w14:paraId="50C6EC39" w14:textId="6682C19B">
      <w:pPr>
        <w:pStyle w:val="Normal"/>
        <w:jc w:val="both"/>
      </w:pPr>
      <w:r w:rsidR="6884C6E1">
        <w:rPr/>
        <w:t>De ahora en adelante supondremos que somos la secretaria</w:t>
      </w:r>
      <w:r w:rsidR="67F6E6EF">
        <w:rPr/>
        <w:t xml:space="preserve"> Juana Mercedes la cual </w:t>
      </w:r>
      <w:r w:rsidR="67F6E6EF">
        <w:rPr/>
        <w:t>esta</w:t>
      </w:r>
      <w:r w:rsidR="67F6E6EF">
        <w:rPr/>
        <w:t xml:space="preserve"> encargada de la </w:t>
      </w:r>
      <w:r w:rsidR="2C11631A">
        <w:rPr/>
        <w:t>sección</w:t>
      </w:r>
      <w:r w:rsidR="67F6E6EF">
        <w:rPr/>
        <w:t xml:space="preserve"> de ventas</w:t>
      </w:r>
      <w:r w:rsidR="29A851FD">
        <w:rPr/>
        <w:t>.</w:t>
      </w:r>
    </w:p>
    <w:p w:rsidR="29A851FD" w:rsidP="7AE9E040" w:rsidRDefault="29A851FD" w14:paraId="77BEC87A" w14:textId="403FCF19">
      <w:pPr>
        <w:pStyle w:val="Normal"/>
        <w:jc w:val="both"/>
      </w:pPr>
      <w:r w:rsidR="29A851FD">
        <w:drawing>
          <wp:inline wp14:editId="7824BCE4" wp14:anchorId="7849E44B">
            <wp:extent cx="5724524" cy="3257550"/>
            <wp:effectExtent l="0" t="0" r="0" b="0"/>
            <wp:docPr id="185271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675bdbd0a46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A851FD">
        <w:rPr/>
        <w:t xml:space="preserve">Como se puede observar una vez </w:t>
      </w:r>
      <w:r w:rsidR="0C7842DD">
        <w:rPr/>
        <w:t>se hace log in, podemos observar las tres secciones anteriormente comentadas: Compras (la cual contienes a los tipos de madera y lotes de madera comprado</w:t>
      </w:r>
      <w:r w:rsidR="7804F408">
        <w:rPr/>
        <w:t>s como a su vez las especificaciones de dichas compras</w:t>
      </w:r>
      <w:r w:rsidR="0C7842DD">
        <w:rPr/>
        <w:t>, al igual que a los proveedores</w:t>
      </w:r>
      <w:r w:rsidR="6D3E5ECF">
        <w:rPr/>
        <w:t xml:space="preserve"> y las evaluaciones hechas </w:t>
      </w:r>
      <w:r w:rsidR="480E8298">
        <w:rPr/>
        <w:t>según</w:t>
      </w:r>
      <w:r w:rsidR="6D3E5ECF">
        <w:rPr/>
        <w:t xml:space="preserve"> su eficiencia y calidad), Empleados (la cual contiene como se indica a todos los empleados en sus respectivos cargos, como el rol de pagos, y</w:t>
      </w:r>
      <w:r w:rsidR="0F6F608D">
        <w:rPr/>
        <w:t xml:space="preserve"> sus distintas actividades), y por ultimo Ventas (la cual contiene los </w:t>
      </w:r>
      <w:r w:rsidR="416B22C9">
        <w:rPr/>
        <w:t xml:space="preserve"> productos que se venden, las facturas hechas, los clientes, y los detalles de cada venta</w:t>
      </w:r>
      <w:r w:rsidR="2EB1BEB1">
        <w:rPr/>
        <w:t>, al igual que las reclamaciones de los clientes</w:t>
      </w:r>
      <w:r w:rsidR="50B524A6">
        <w:rPr/>
        <w:t>)</w:t>
      </w:r>
      <w:r w:rsidR="42C771B3">
        <w:rPr/>
        <w:t>.</w:t>
      </w:r>
      <w:r w:rsidR="0D45F34B">
        <w:rPr/>
        <w:t xml:space="preserve"> Al igual que </w:t>
      </w:r>
      <w:r w:rsidR="0D45F34B">
        <w:rPr/>
        <w:t>tambien</w:t>
      </w:r>
      <w:r w:rsidR="0D45F34B">
        <w:rPr/>
        <w:t xml:space="preserve"> se puede observar la </w:t>
      </w:r>
      <w:r w:rsidR="0D45F34B">
        <w:rPr/>
        <w:t>seccion</w:t>
      </w:r>
      <w:r w:rsidR="0D45F34B">
        <w:rPr/>
        <w:t xml:space="preserve"> reportes la cual consiste en Reporte Mensual de Compras, Reporte diario de ventas, Reporte Mensual de Mantenimiento, y el R</w:t>
      </w:r>
      <w:r w:rsidR="074CB987">
        <w:rPr/>
        <w:t xml:space="preserve">eporte de Limpieza diaria de la </w:t>
      </w:r>
      <w:r w:rsidR="074CB987">
        <w:rPr/>
        <w:t>Area</w:t>
      </w:r>
      <w:r w:rsidR="074CB987">
        <w:rPr/>
        <w:t xml:space="preserve"> de Corte.</w:t>
      </w:r>
    </w:p>
    <w:p w:rsidR="26BD593F" w:rsidP="7AE9E040" w:rsidRDefault="26BD593F" w14:paraId="4B180A2A" w14:textId="2B59D851">
      <w:pPr>
        <w:pStyle w:val="Normal"/>
        <w:jc w:val="both"/>
      </w:pPr>
      <w:r w:rsidR="26BD593F">
        <w:rPr/>
        <w:t xml:space="preserve">Un pequeño ejemplo de </w:t>
      </w:r>
      <w:r w:rsidR="26BD593F">
        <w:rPr/>
        <w:t>cómo</w:t>
      </w:r>
      <w:r w:rsidR="26BD593F">
        <w:rPr/>
        <w:t xml:space="preserve"> funciona Reportes</w:t>
      </w:r>
    </w:p>
    <w:p w:rsidR="26BD593F" w:rsidP="7AE9E040" w:rsidRDefault="26BD593F" w14:paraId="796CD34E" w14:textId="1E4D3431">
      <w:pPr>
        <w:pStyle w:val="Normal"/>
        <w:jc w:val="both"/>
      </w:pPr>
      <w:r w:rsidR="26BD593F">
        <w:drawing>
          <wp:inline wp14:editId="3FB5244E" wp14:anchorId="7175C5F1">
            <wp:extent cx="5724524" cy="3943350"/>
            <wp:effectExtent l="0" t="0" r="0" b="0"/>
            <wp:docPr id="439044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5fcb6ff439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BD593F" w:rsidP="7AE9E040" w:rsidRDefault="26BD593F" w14:paraId="7A26992E" w14:textId="7423E7A9">
      <w:pPr>
        <w:pStyle w:val="Normal"/>
        <w:jc w:val="both"/>
      </w:pPr>
      <w:r w:rsidR="26BD593F">
        <w:drawing>
          <wp:inline wp14:editId="398CD457" wp14:anchorId="4F23005F">
            <wp:extent cx="5724524" cy="2257425"/>
            <wp:effectExtent l="0" t="0" r="0" b="0"/>
            <wp:docPr id="665546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72fe943787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002D3" w:rsidP="7AE9E040" w:rsidRDefault="37B002D3" w14:paraId="5252C957" w14:textId="5AAE5E96">
      <w:pPr>
        <w:pStyle w:val="Normal"/>
        <w:jc w:val="both"/>
      </w:pPr>
      <w:r w:rsidR="37B002D3">
        <w:rPr/>
        <w:t>Ahora nos dirigiremos a la seccion de ventas</w:t>
      </w:r>
    </w:p>
    <w:p w:rsidR="37B002D3" w:rsidP="7AE9E040" w:rsidRDefault="37B002D3" w14:paraId="6C456024" w14:textId="116821FC">
      <w:pPr>
        <w:pStyle w:val="Normal"/>
        <w:jc w:val="both"/>
      </w:pPr>
      <w:r w:rsidR="37B002D3">
        <w:drawing>
          <wp:inline wp14:editId="05B351CB" wp14:anchorId="429561DE">
            <wp:extent cx="5724524" cy="3190875"/>
            <wp:effectExtent l="0" t="0" r="0" b="0"/>
            <wp:docPr id="729300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9d52f185b5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002D3">
        <w:rPr/>
        <w:t xml:space="preserve">Le daremos </w:t>
      </w:r>
      <w:r w:rsidR="37B002D3">
        <w:rPr/>
        <w:t>click</w:t>
      </w:r>
      <w:r w:rsidR="37B002D3">
        <w:rPr/>
        <w:t xml:space="preserve"> a Clientes</w:t>
      </w:r>
    </w:p>
    <w:p w:rsidR="37B002D3" w:rsidP="7AE9E040" w:rsidRDefault="37B002D3" w14:paraId="2F7F54C1" w14:textId="393640A2">
      <w:pPr>
        <w:pStyle w:val="Normal"/>
        <w:jc w:val="both"/>
      </w:pPr>
      <w:r w:rsidR="37B002D3">
        <w:drawing>
          <wp:inline wp14:editId="2DF264CF" wp14:anchorId="1A334F94">
            <wp:extent cx="5724524" cy="2695575"/>
            <wp:effectExtent l="0" t="0" r="0" b="0"/>
            <wp:docPr id="2102357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d054939f1e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002D3">
        <w:rPr/>
        <w:t xml:space="preserve">Como puedes ver al darle </w:t>
      </w:r>
      <w:r w:rsidR="37B002D3">
        <w:rPr/>
        <w:t>click</w:t>
      </w:r>
      <w:r w:rsidR="37B002D3">
        <w:rPr/>
        <w:t xml:space="preserve"> a Clientes </w:t>
      </w:r>
      <w:r w:rsidR="37B002D3">
        <w:rPr/>
        <w:t>saldra</w:t>
      </w:r>
      <w:r w:rsidR="37B002D3">
        <w:rPr/>
        <w:t xml:space="preserve"> la tabla con la información de cada cliente registrado en la base de datos, al igual que tres botones con los que interactuar.</w:t>
      </w:r>
    </w:p>
    <w:p w:rsidR="37B002D3" w:rsidP="7AE9E040" w:rsidRDefault="37B002D3" w14:paraId="12A7F7C9" w14:textId="3118EC61">
      <w:pPr>
        <w:pStyle w:val="Normal"/>
        <w:jc w:val="both"/>
      </w:pPr>
      <w:r w:rsidR="37B002D3">
        <w:rPr/>
        <w:t>Al darle a Añadir Registro, nos aparecera lo siguiente:</w:t>
      </w:r>
    </w:p>
    <w:p w:rsidR="37B002D3" w:rsidP="7AE9E040" w:rsidRDefault="37B002D3" w14:paraId="47D70C74" w14:textId="32404BFE">
      <w:pPr>
        <w:pStyle w:val="Normal"/>
        <w:jc w:val="both"/>
      </w:pPr>
      <w:r w:rsidR="37B002D3">
        <w:drawing>
          <wp:inline wp14:editId="5C3718C2" wp14:anchorId="1FC56ACB">
            <wp:extent cx="5115638" cy="3419952"/>
            <wp:effectExtent l="0" t="0" r="0" b="0"/>
            <wp:docPr id="953033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40759a4b84b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002D3" w:rsidP="7AE9E040" w:rsidRDefault="37B002D3" w14:paraId="62E91181" w14:textId="5426921C">
      <w:pPr>
        <w:pStyle w:val="Normal"/>
        <w:jc w:val="both"/>
      </w:pPr>
      <w:r w:rsidR="37B002D3">
        <w:rPr/>
        <w:t>Ahora ingresemos los siguientes datos:</w:t>
      </w:r>
    </w:p>
    <w:p w:rsidR="37B002D3" w:rsidP="7AE9E040" w:rsidRDefault="37B002D3" w14:paraId="7AC6A464" w14:textId="4ABABDBA">
      <w:pPr>
        <w:pStyle w:val="Normal"/>
        <w:jc w:val="both"/>
      </w:pPr>
      <w:r w:rsidR="37B002D3">
        <w:drawing>
          <wp:inline wp14:editId="07EA4B41" wp14:anchorId="3056D191">
            <wp:extent cx="4820324" cy="3372320"/>
            <wp:effectExtent l="0" t="0" r="0" b="0"/>
            <wp:docPr id="1420884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482b74681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4" cy="337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B002D3" w:rsidP="7AE9E040" w:rsidRDefault="37B002D3" w14:paraId="70632998" w14:textId="54F6D139">
      <w:pPr>
        <w:pStyle w:val="Normal"/>
        <w:jc w:val="both"/>
      </w:pPr>
      <w:r w:rsidR="37B002D3">
        <w:rPr/>
        <w:t xml:space="preserve">Ahora </w:t>
      </w:r>
      <w:r w:rsidR="37B002D3">
        <w:rPr/>
        <w:t>saldra</w:t>
      </w:r>
      <w:r w:rsidR="37B002D3">
        <w:rPr/>
        <w:t xml:space="preserve"> el nuevo cliente en la tabla como se puede ver a </w:t>
      </w:r>
      <w:r w:rsidR="37B002D3">
        <w:rPr/>
        <w:t>continuación</w:t>
      </w:r>
      <w:r w:rsidR="37B002D3">
        <w:rPr/>
        <w:t>:</w:t>
      </w:r>
    </w:p>
    <w:p w:rsidR="37B002D3" w:rsidP="7AE9E040" w:rsidRDefault="37B002D3" w14:paraId="29343349" w14:textId="06A85454">
      <w:pPr>
        <w:pStyle w:val="Normal"/>
        <w:jc w:val="both"/>
      </w:pPr>
      <w:r w:rsidR="37B002D3">
        <w:drawing>
          <wp:inline wp14:editId="7C3CFCDC" wp14:anchorId="1F84A160">
            <wp:extent cx="5724524" cy="361950"/>
            <wp:effectExtent l="0" t="0" r="0" b="0"/>
            <wp:docPr id="843198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4abc7b2bd48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B002D3">
        <w:rPr/>
        <w:t xml:space="preserve">Antes de dar a eliminar registro o modificar </w:t>
      </w:r>
      <w:r w:rsidR="37B002D3">
        <w:rPr/>
        <w:t>registro</w:t>
      </w:r>
      <w:r w:rsidR="4ECCF840">
        <w:rPr/>
        <w:t>,debemos</w:t>
      </w:r>
      <w:r w:rsidR="4ECCF840">
        <w:rPr/>
        <w:t xml:space="preserve"> de seleccionar uno, seleccionemos el creado.</w:t>
      </w:r>
    </w:p>
    <w:p w:rsidR="4ECCF840" w:rsidP="7AE9E040" w:rsidRDefault="4ECCF840" w14:paraId="191D4167" w14:textId="2AE52221">
      <w:pPr>
        <w:pStyle w:val="Normal"/>
        <w:jc w:val="both"/>
      </w:pPr>
      <w:r w:rsidR="4ECCF840">
        <w:drawing>
          <wp:inline wp14:editId="4525F9E4" wp14:anchorId="65CD2D9B">
            <wp:extent cx="5724524" cy="952500"/>
            <wp:effectExtent l="0" t="0" r="0" b="0"/>
            <wp:docPr id="1767768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e855010d6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CF840">
        <w:rPr/>
        <w:t>Demosle a modificar</w:t>
      </w:r>
    </w:p>
    <w:p w:rsidR="4ECCF840" w:rsidP="7AE9E040" w:rsidRDefault="4ECCF840" w14:paraId="551EA83E" w14:textId="5237158C">
      <w:pPr>
        <w:pStyle w:val="Normal"/>
        <w:jc w:val="both"/>
      </w:pPr>
      <w:r w:rsidR="4ECCF840">
        <w:drawing>
          <wp:inline wp14:editId="21DFCE1F" wp14:anchorId="780B97CF">
            <wp:extent cx="5724524" cy="4067175"/>
            <wp:effectExtent l="0" t="0" r="0" b="0"/>
            <wp:docPr id="1378266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86337408f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CF840">
        <w:rPr/>
        <w:t>Cambiemos el nombre</w:t>
      </w:r>
    </w:p>
    <w:p w:rsidR="4ECCF840" w:rsidP="7AE9E040" w:rsidRDefault="4ECCF840" w14:paraId="2EC6A132" w14:textId="11242E92">
      <w:pPr>
        <w:pStyle w:val="Normal"/>
        <w:jc w:val="both"/>
      </w:pPr>
      <w:r w:rsidR="4ECCF840">
        <w:drawing>
          <wp:inline wp14:editId="0DA0C156" wp14:anchorId="43A01C58">
            <wp:extent cx="5724524" cy="4143375"/>
            <wp:effectExtent l="0" t="0" r="0" b="0"/>
            <wp:docPr id="664998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36f06fccb4c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CF840">
        <w:rPr/>
        <w:t xml:space="preserve">Y como podemos ver el nombre ha sido cambiado </w:t>
      </w:r>
    </w:p>
    <w:p w:rsidR="4ECCF840" w:rsidP="7AE9E040" w:rsidRDefault="4ECCF840" w14:paraId="672954AA" w14:textId="36C0C38A">
      <w:pPr>
        <w:pStyle w:val="Normal"/>
        <w:jc w:val="both"/>
      </w:pPr>
      <w:r w:rsidR="4ECCF840">
        <w:drawing>
          <wp:inline wp14:editId="3AC32352" wp14:anchorId="2C99E6DC">
            <wp:extent cx="5724524" cy="390525"/>
            <wp:effectExtent l="0" t="0" r="0" b="0"/>
            <wp:docPr id="8575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467d57aa73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CF840">
        <w:rPr/>
        <w:t>Ahora procederemos a eliminarlo, para eso lo seleccionamos de nuevo y le damos a eliminar</w:t>
      </w:r>
    </w:p>
    <w:p w:rsidR="4ECCF840" w:rsidP="7AE9E040" w:rsidRDefault="4ECCF840" w14:paraId="366AAE54" w14:textId="05D31389">
      <w:pPr>
        <w:pStyle w:val="Normal"/>
        <w:jc w:val="both"/>
      </w:pPr>
      <w:r w:rsidR="4ECCF840">
        <w:drawing>
          <wp:inline wp14:editId="42F7FF27" wp14:anchorId="691BD4C1">
            <wp:extent cx="5724524" cy="723900"/>
            <wp:effectExtent l="0" t="0" r="0" b="0"/>
            <wp:docPr id="1553036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be971d72694b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ECCF840">
        <w:rPr/>
        <w:t>Se nos preguntara si estamos seguros de querer eliminarlo</w:t>
      </w:r>
    </w:p>
    <w:p w:rsidR="4ECCF840" w:rsidP="7AE9E040" w:rsidRDefault="4ECCF840" w14:paraId="3160D625" w14:textId="74BFAA04">
      <w:pPr>
        <w:pStyle w:val="Normal"/>
        <w:jc w:val="both"/>
      </w:pPr>
      <w:r w:rsidR="4ECCF840">
        <w:drawing>
          <wp:inline wp14:editId="2F5C7537" wp14:anchorId="7C785F96">
            <wp:extent cx="4706006" cy="2019582"/>
            <wp:effectExtent l="0" t="0" r="0" b="0"/>
            <wp:docPr id="189344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f7ad40c9e46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5A985" w:rsidP="7AE9E040" w:rsidRDefault="7BA5A985" w14:paraId="6D1584E3" w14:textId="4C009F47">
      <w:pPr>
        <w:pStyle w:val="Normal"/>
        <w:jc w:val="both"/>
      </w:pPr>
      <w:r w:rsidR="7BA5A985">
        <w:rPr/>
        <w:t xml:space="preserve">Como </w:t>
      </w:r>
      <w:r w:rsidR="7BA5A985">
        <w:rPr/>
        <w:t>podra</w:t>
      </w:r>
      <w:r w:rsidR="7BA5A985">
        <w:rPr/>
        <w:t xml:space="preserve"> observar se ha eliminado</w:t>
      </w:r>
    </w:p>
    <w:p w:rsidR="7BA5A985" w:rsidP="7AE9E040" w:rsidRDefault="7BA5A985" w14:paraId="6434C149" w14:textId="009EBF21">
      <w:pPr>
        <w:pStyle w:val="Normal"/>
        <w:jc w:val="both"/>
      </w:pPr>
      <w:r w:rsidR="7BA5A985">
        <w:drawing>
          <wp:inline wp14:editId="516952A9" wp14:anchorId="4C6B084B">
            <wp:extent cx="5724524" cy="285750"/>
            <wp:effectExtent l="0" t="0" r="0" b="0"/>
            <wp:docPr id="499273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2aaa2d993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5A985" w:rsidP="7AE9E040" w:rsidRDefault="7BA5A985" w14:paraId="0B70CCBC" w14:textId="7BC627A2">
      <w:pPr>
        <w:pStyle w:val="Normal"/>
        <w:jc w:val="both"/>
      </w:pPr>
      <w:r w:rsidR="7BA5A985">
        <w:rPr/>
        <w:t>Esto serian todos los comportamientos que nuestro programa usa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A33B8"/>
    <w:rsid w:val="00691FC2"/>
    <w:rsid w:val="009ADE8A"/>
    <w:rsid w:val="02AB0922"/>
    <w:rsid w:val="06D4026F"/>
    <w:rsid w:val="07364858"/>
    <w:rsid w:val="074CB987"/>
    <w:rsid w:val="09E0F256"/>
    <w:rsid w:val="0A635143"/>
    <w:rsid w:val="0A7D5655"/>
    <w:rsid w:val="0B90B08E"/>
    <w:rsid w:val="0C7842DD"/>
    <w:rsid w:val="0CD6C41B"/>
    <w:rsid w:val="0D45F34B"/>
    <w:rsid w:val="0F6F608D"/>
    <w:rsid w:val="1148B624"/>
    <w:rsid w:val="11F14030"/>
    <w:rsid w:val="13A4B660"/>
    <w:rsid w:val="19DD2FB4"/>
    <w:rsid w:val="1A5EE544"/>
    <w:rsid w:val="1B1A697F"/>
    <w:rsid w:val="1D45DBFC"/>
    <w:rsid w:val="22203C3E"/>
    <w:rsid w:val="269DC230"/>
    <w:rsid w:val="26BD593F"/>
    <w:rsid w:val="29A851FD"/>
    <w:rsid w:val="2A857800"/>
    <w:rsid w:val="2B5C8516"/>
    <w:rsid w:val="2C11631A"/>
    <w:rsid w:val="2D94028A"/>
    <w:rsid w:val="2EB1BEB1"/>
    <w:rsid w:val="37B002D3"/>
    <w:rsid w:val="3A888724"/>
    <w:rsid w:val="3E6FE279"/>
    <w:rsid w:val="3E74BAE3"/>
    <w:rsid w:val="3FDA9D45"/>
    <w:rsid w:val="416B22C9"/>
    <w:rsid w:val="41883C52"/>
    <w:rsid w:val="42C771B3"/>
    <w:rsid w:val="44EA2E01"/>
    <w:rsid w:val="480E8298"/>
    <w:rsid w:val="4E1F3E08"/>
    <w:rsid w:val="4ECCF840"/>
    <w:rsid w:val="50B524A6"/>
    <w:rsid w:val="54EE8999"/>
    <w:rsid w:val="56596867"/>
    <w:rsid w:val="5A5D0D74"/>
    <w:rsid w:val="5B6190B0"/>
    <w:rsid w:val="5BCA20F2"/>
    <w:rsid w:val="60173021"/>
    <w:rsid w:val="643A36A0"/>
    <w:rsid w:val="674F9FCA"/>
    <w:rsid w:val="67F6E6EF"/>
    <w:rsid w:val="6884C6E1"/>
    <w:rsid w:val="6ACA541A"/>
    <w:rsid w:val="6D3E5ECF"/>
    <w:rsid w:val="6FAA33B8"/>
    <w:rsid w:val="7065EFB0"/>
    <w:rsid w:val="7091263B"/>
    <w:rsid w:val="73829DAA"/>
    <w:rsid w:val="77EA46D6"/>
    <w:rsid w:val="7804F408"/>
    <w:rsid w:val="7A8E0BD9"/>
    <w:rsid w:val="7AE9E040"/>
    <w:rsid w:val="7BA5A985"/>
    <w:rsid w:val="7BE436FC"/>
    <w:rsid w:val="7C35C742"/>
    <w:rsid w:val="7EA98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33B8"/>
  <w15:chartTrackingRefBased/>
  <w15:docId w15:val="{8EAE2A10-168D-44C4-9F18-5973FB63B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b8099efdec49f2" /><Relationship Type="http://schemas.openxmlformats.org/officeDocument/2006/relationships/image" Target="/media/image2.png" Id="R01b3a8b87bca496b" /><Relationship Type="http://schemas.openxmlformats.org/officeDocument/2006/relationships/image" Target="/media/image3.png" Id="Ree3394ff878f4079" /><Relationship Type="http://schemas.openxmlformats.org/officeDocument/2006/relationships/image" Target="/media/image4.png" Id="R154675bdbd0a46ff" /><Relationship Type="http://schemas.openxmlformats.org/officeDocument/2006/relationships/image" Target="/media/image5.png" Id="Rca5fcb6ff4394705" /><Relationship Type="http://schemas.openxmlformats.org/officeDocument/2006/relationships/image" Target="/media/image6.png" Id="Re172fe94378749bf" /><Relationship Type="http://schemas.openxmlformats.org/officeDocument/2006/relationships/image" Target="/media/image7.png" Id="Rbe9d52f185b542a5" /><Relationship Type="http://schemas.openxmlformats.org/officeDocument/2006/relationships/image" Target="/media/image8.png" Id="Rcdd054939f1e41a2" /><Relationship Type="http://schemas.openxmlformats.org/officeDocument/2006/relationships/image" Target="/media/image9.png" Id="Rc1440759a4b84bbf" /><Relationship Type="http://schemas.openxmlformats.org/officeDocument/2006/relationships/image" Target="/media/imagea.png" Id="Ra48482b746814b98" /><Relationship Type="http://schemas.openxmlformats.org/officeDocument/2006/relationships/image" Target="/media/imageb.png" Id="R4714abc7b2bd48ab" /><Relationship Type="http://schemas.openxmlformats.org/officeDocument/2006/relationships/image" Target="/media/imagec.png" Id="Rce4e855010d643ff" /><Relationship Type="http://schemas.openxmlformats.org/officeDocument/2006/relationships/image" Target="/media/imaged.png" Id="R4b786337408f4af7" /><Relationship Type="http://schemas.openxmlformats.org/officeDocument/2006/relationships/image" Target="/media/imagee.png" Id="R3b136f06fccb4c8c" /><Relationship Type="http://schemas.openxmlformats.org/officeDocument/2006/relationships/image" Target="/media/imagef.png" Id="Rfa467d57aa7348ba" /><Relationship Type="http://schemas.openxmlformats.org/officeDocument/2006/relationships/image" Target="/media/image10.png" Id="Rf7be971d72694b10" /><Relationship Type="http://schemas.openxmlformats.org/officeDocument/2006/relationships/image" Target="/media/image11.png" Id="R83bf7ad40c9e46d0" /><Relationship Type="http://schemas.openxmlformats.org/officeDocument/2006/relationships/image" Target="/media/image12.png" Id="R3852aaa2d9934d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2024-09-02T03:33:28.6379428Z</dcterms:created>
  <dcterms:modified xsi:type="dcterms:W3CDTF">2024-09-02T04:46:14.2774288Z</dcterms:modified>
  <dc:creator>Darwin Javier Pacheco Paredes</dc:creator>
  <lastModifiedBy>Darwin Javier Pacheco Paredes</lastModifiedBy>
</coreProperties>
</file>