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89FA" w14:textId="77777777" w:rsidR="0092000A" w:rsidRPr="008D28FA" w:rsidRDefault="00000000">
      <w:pPr>
        <w:pStyle w:val="SectionLabel"/>
        <w:spacing w:after="240"/>
        <w:jc w:val="center"/>
        <w:rPr>
          <w:lang w:val="es-CO"/>
        </w:rPr>
      </w:pPr>
      <w:r w:rsidRPr="008D28FA">
        <w:rPr>
          <w:lang w:val="es-CO"/>
        </w:rPr>
        <w:t>Programación Web</w:t>
      </w:r>
    </w:p>
    <w:p w14:paraId="60952970" w14:textId="77777777" w:rsidR="0092000A" w:rsidRPr="008D28FA" w:rsidRDefault="00000000">
      <w:pPr>
        <w:pStyle w:val="Title"/>
        <w:spacing w:after="120" w:line="276" w:lineRule="auto"/>
        <w:jc w:val="center"/>
        <w:rPr>
          <w:lang w:val="es-CO"/>
        </w:rPr>
      </w:pPr>
      <w:r w:rsidRPr="008D28FA">
        <w:rPr>
          <w:rFonts w:ascii="Aptos" w:hAnsi="Aptos"/>
          <w:sz w:val="46"/>
          <w:lang w:val="es-CO"/>
        </w:rPr>
        <w:t>Taller de Programación Web:</w:t>
      </w:r>
      <w:r w:rsidRPr="008D28FA">
        <w:rPr>
          <w:rFonts w:ascii="Aptos" w:hAnsi="Aptos"/>
          <w:sz w:val="46"/>
          <w:lang w:val="es-CO"/>
        </w:rPr>
        <w:br/>
        <w:t>API de Comercio Electrónico para Tienda Universitaria</w:t>
      </w:r>
    </w:p>
    <w:p w14:paraId="5563A3EC" w14:textId="77777777" w:rsidR="0092000A" w:rsidRPr="008D28FA" w:rsidRDefault="00000000">
      <w:pPr>
        <w:spacing w:after="480"/>
        <w:jc w:val="center"/>
        <w:rPr>
          <w:lang w:val="es-CO"/>
        </w:rPr>
      </w:pPr>
      <w:r w:rsidRPr="008D28FA">
        <w:rPr>
          <w:color w:val="4F6272"/>
          <w:sz w:val="24"/>
          <w:lang w:val="es-CO"/>
        </w:rPr>
        <w:t>Enunciado formal del taller con alcance funcional, reglas de negocio, historias de usuario, clases obligatorias, pruebas y rúbrica.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91"/>
      </w:tblGrid>
      <w:tr w:rsidR="0092000A" w14:paraId="5F00656E" w14:textId="77777777">
        <w:trPr>
          <w:jc w:val="center"/>
        </w:trPr>
        <w:tc>
          <w:tcPr>
            <w:tcW w:w="8391" w:type="dxa"/>
            <w:shd w:val="clear" w:color="auto" w:fill="EAF2F8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A9486B3" w14:textId="77777777" w:rsidR="0092000A" w:rsidRDefault="00000000">
            <w:pPr>
              <w:spacing w:after="0"/>
              <w:jc w:val="center"/>
            </w:pPr>
            <w:r>
              <w:rPr>
                <w:b/>
                <w:color w:val="17365D"/>
              </w:rPr>
              <w:t>Stack obligatorio</w:t>
            </w:r>
            <w:r>
              <w:rPr>
                <w:b/>
                <w:color w:val="17365D"/>
              </w:rPr>
              <w:br/>
            </w:r>
            <w:r>
              <w:rPr>
                <w:color w:val="354B5E"/>
                <w:sz w:val="21"/>
              </w:rPr>
              <w:t>Java 21 · Spring Boot 4 · PostgreSQL · Testcontainers · JUnit 5 · Mockito</w:t>
            </w:r>
          </w:p>
        </w:tc>
      </w:tr>
    </w:tbl>
    <w:p w14:paraId="2D401616" w14:textId="77777777" w:rsidR="0092000A" w:rsidRDefault="0092000A">
      <w:pPr>
        <w:spacing w:after="160"/>
      </w:pPr>
    </w:p>
    <w:p w14:paraId="0E9C1DC4" w14:textId="77777777" w:rsidR="0092000A" w:rsidRPr="008D28FA" w:rsidRDefault="00000000">
      <w:pPr>
        <w:pStyle w:val="SmallText"/>
        <w:spacing w:before="320" w:after="0"/>
        <w:jc w:val="center"/>
        <w:rPr>
          <w:lang w:val="es-CO"/>
        </w:rPr>
      </w:pPr>
      <w:r w:rsidRPr="008D28FA">
        <w:rPr>
          <w:lang w:val="es-CO"/>
        </w:rPr>
        <w:t>Documento de enunciado formal, criterios de evaluación y especificación técnica.</w:t>
      </w:r>
    </w:p>
    <w:p w14:paraId="162E9E87" w14:textId="77777777" w:rsidR="0092000A" w:rsidRPr="008D28FA" w:rsidRDefault="00000000">
      <w:pPr>
        <w:rPr>
          <w:lang w:val="es-CO"/>
        </w:rPr>
      </w:pPr>
      <w:r w:rsidRPr="008D28FA">
        <w:rPr>
          <w:lang w:val="es-CO"/>
        </w:rPr>
        <w:br w:type="page"/>
      </w:r>
    </w:p>
    <w:p w14:paraId="15846EF9" w14:textId="77777777" w:rsidR="0092000A" w:rsidRPr="008D28FA" w:rsidRDefault="00000000">
      <w:pPr>
        <w:pStyle w:val="Heading1"/>
        <w:spacing w:before="160" w:after="120"/>
        <w:rPr>
          <w:lang w:val="es-CO"/>
        </w:rPr>
      </w:pPr>
      <w:r w:rsidRPr="008D28FA">
        <w:rPr>
          <w:lang w:val="es-CO"/>
        </w:rPr>
        <w:lastRenderedPageBreak/>
        <w:t>1. Contexto del problema</w:t>
      </w:r>
    </w:p>
    <w:p w14:paraId="14A1F657" w14:textId="77777777" w:rsidR="0092000A" w:rsidRPr="008D28FA" w:rsidRDefault="00000000">
      <w:pPr>
        <w:spacing w:after="100"/>
        <w:rPr>
          <w:lang w:val="es-CO"/>
        </w:rPr>
      </w:pPr>
      <w:r w:rsidRPr="008D28FA">
        <w:rPr>
          <w:lang w:val="es-CO"/>
        </w:rPr>
        <w:t>La universidad desea digitalizar su tienda institucional, donde vende productos como sudaderas, libros, kits académicos, cuadernos, accesorios y artículos promocionales. El proceso actual presenta problemas de sobreventa, errores en inventario, falta de trazabilidad en el ciclo del pedido y poca capacidad de análisis comercial.</w:t>
      </w:r>
    </w:p>
    <w:p w14:paraId="24741DB5" w14:textId="77777777" w:rsidR="0092000A" w:rsidRPr="008D28FA" w:rsidRDefault="00000000">
      <w:pPr>
        <w:spacing w:after="100"/>
        <w:rPr>
          <w:lang w:val="es-CO"/>
        </w:rPr>
      </w:pPr>
      <w:r w:rsidRPr="008D28FA">
        <w:rPr>
          <w:lang w:val="es-CO"/>
        </w:rPr>
        <w:t>Se requiere una API REST que gestione clientes, direcciones, categorías, productos, inventario, pedidos y detalle de pedidos, incorporando reglas de negocio reales, consistencia transaccional y consultas orientadas a la operación y al análisis.</w:t>
      </w:r>
    </w:p>
    <w:p w14:paraId="15A461C7" w14:textId="77777777" w:rsidR="0092000A" w:rsidRPr="008D28FA" w:rsidRDefault="00000000">
      <w:pPr>
        <w:pStyle w:val="Heading1"/>
        <w:spacing w:before="160" w:after="120"/>
        <w:rPr>
          <w:lang w:val="es-CO"/>
        </w:rPr>
      </w:pPr>
      <w:r w:rsidRPr="008D28FA">
        <w:rPr>
          <w:lang w:val="es-CO"/>
        </w:rPr>
        <w:t>2. Objetivo general</w:t>
      </w:r>
    </w:p>
    <w:p w14:paraId="5E47CB89" w14:textId="77777777" w:rsidR="0092000A" w:rsidRPr="008D28FA" w:rsidRDefault="00000000">
      <w:pPr>
        <w:spacing w:after="100"/>
        <w:rPr>
          <w:lang w:val="es-CO"/>
        </w:rPr>
      </w:pPr>
      <w:r w:rsidRPr="008D28FA">
        <w:rPr>
          <w:lang w:val="es-CO"/>
        </w:rPr>
        <w:t>Diseñar e implementar una aplicación backend con arquitectura por capas, base de datos relacional y pruebas automatizadas, utilizando el stack académico definido para el curso.</w:t>
      </w:r>
    </w:p>
    <w:p w14:paraId="0358221C" w14:textId="77777777" w:rsidR="0092000A" w:rsidRPr="008D28FA" w:rsidRDefault="00000000">
      <w:pPr>
        <w:pStyle w:val="Heading1"/>
        <w:spacing w:before="160" w:after="120"/>
        <w:rPr>
          <w:lang w:val="es-CO"/>
        </w:rPr>
      </w:pPr>
      <w:r w:rsidRPr="008D28FA">
        <w:rPr>
          <w:lang w:val="es-CO"/>
        </w:rPr>
        <w:t>3. Objetivos específicos</w:t>
      </w:r>
    </w:p>
    <w:p w14:paraId="67214FC1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Diseñar un backend para ventas e inventario con Java 21, Spring Boot 4, PostgreSQL y pruebas automatizadas.</w:t>
      </w:r>
    </w:p>
    <w:p w14:paraId="03FD992D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Implementar repositorios con consultas derivadas, JPQL y filtros compuestos, probados con Testcontainers sobre PostgreSQL real.</w:t>
      </w:r>
    </w:p>
    <w:p w14:paraId="32EA02B4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Implementar lógica de negocio en la capa service para controlar stock, cálculo de montos y transiciones de estado del pedido.</w:t>
      </w:r>
    </w:p>
    <w:p w14:paraId="56768570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Implementar una API REST validada y probada con MockMvc y manejo global de excepciones.</w:t>
      </w:r>
    </w:p>
    <w:p w14:paraId="1BE9EF8F" w14:textId="77777777" w:rsidR="0092000A" w:rsidRPr="008D28FA" w:rsidRDefault="00000000">
      <w:pPr>
        <w:pStyle w:val="Heading1"/>
        <w:spacing w:before="160" w:after="120"/>
        <w:rPr>
          <w:lang w:val="es-CO"/>
        </w:rPr>
      </w:pPr>
      <w:r w:rsidRPr="008D28FA">
        <w:rPr>
          <w:lang w:val="es-CO"/>
        </w:rPr>
        <w:t>4. Alcance funcional</w:t>
      </w:r>
    </w:p>
    <w:p w14:paraId="7897FA91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Registrar clientes, direcciones, categorías y productos.</w:t>
      </w:r>
    </w:p>
    <w:p w14:paraId="797480A9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Administrar el inventario y el stock mínimo de cada producto.</w:t>
      </w:r>
    </w:p>
    <w:p w14:paraId="0578DA7F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Crear pedidos con múltiples ítems y calcular subtotales y total automáticamente.</w:t>
      </w:r>
    </w:p>
    <w:p w14:paraId="0862DA6F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Gestionar cambios de estado del pedido: CREATED, PAID, SHIPPED, DELIVERED y CANCELLED.</w:t>
      </w:r>
    </w:p>
    <w:p w14:paraId="536292D0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Consultar productos y pedidos por filtros y construir reportes de ventas e inventario.</w:t>
      </w:r>
    </w:p>
    <w:p w14:paraId="07A72223" w14:textId="77777777" w:rsidR="0092000A" w:rsidRPr="008D28FA" w:rsidRDefault="00000000">
      <w:pPr>
        <w:pStyle w:val="Heading1"/>
        <w:spacing w:before="160" w:after="120"/>
        <w:rPr>
          <w:lang w:val="es-CO"/>
        </w:rPr>
      </w:pPr>
      <w:r w:rsidRPr="008D28FA">
        <w:rPr>
          <w:lang w:val="es-CO"/>
        </w:rPr>
        <w:t>Consultas mínimas esperadas en la capa repository</w:t>
      </w:r>
    </w:p>
    <w:p w14:paraId="31D553C2" w14:textId="77777777" w:rsidR="0092000A" w:rsidRPr="008D28FA" w:rsidRDefault="00000000">
      <w:pPr>
        <w:pStyle w:val="Heading2"/>
        <w:spacing w:before="80" w:after="80"/>
        <w:rPr>
          <w:lang w:val="es-CO"/>
        </w:rPr>
      </w:pPr>
      <w:r w:rsidRPr="008D28FA">
        <w:rPr>
          <w:lang w:val="es-CO"/>
        </w:rPr>
        <w:t>Consultas derivadas (Query Methods)</w:t>
      </w:r>
    </w:p>
    <w:p w14:paraId="5FFB1869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Buscar producto por SKU.</w:t>
      </w:r>
    </w:p>
    <w:p w14:paraId="3EE4534E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Buscar productos activos por categoría.</w:t>
      </w:r>
    </w:p>
    <w:p w14:paraId="585CA509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Buscar pedidos por cliente.</w:t>
      </w:r>
    </w:p>
    <w:p w14:paraId="753431F8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Buscar productos con bajo stock.</w:t>
      </w:r>
    </w:p>
    <w:p w14:paraId="6E6DDFEA" w14:textId="77777777" w:rsidR="0092000A" w:rsidRPr="008D28FA" w:rsidRDefault="00000000">
      <w:pPr>
        <w:pStyle w:val="Heading2"/>
        <w:spacing w:before="80" w:after="80"/>
        <w:rPr>
          <w:lang w:val="es-CO"/>
        </w:rPr>
      </w:pPr>
      <w:r w:rsidRPr="008D28FA">
        <w:rPr>
          <w:lang w:val="es-CO"/>
        </w:rPr>
        <w:t>Consultas JPQL / agregación</w:t>
      </w:r>
    </w:p>
    <w:p w14:paraId="083418B6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Buscar pedidos por filtros combinados: cliente, estado, rango de fechas, total mínimo y total máximo.</w:t>
      </w:r>
    </w:p>
    <w:p w14:paraId="51A4A59B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lastRenderedPageBreak/>
        <w:t xml:space="preserve">• </w:t>
      </w:r>
      <w:r w:rsidRPr="008D28FA">
        <w:rPr>
          <w:lang w:val="es-CO"/>
        </w:rPr>
        <w:t>Productos más vendidos por período.</w:t>
      </w:r>
    </w:p>
    <w:p w14:paraId="3471FA95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Ingresos mensuales agrupados.</w:t>
      </w:r>
    </w:p>
    <w:p w14:paraId="13A706B7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Clientes con mayor facturación.</w:t>
      </w:r>
    </w:p>
    <w:p w14:paraId="09B95321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Productos con stock insuficiente respecto al mínimo.</w:t>
      </w:r>
    </w:p>
    <w:p w14:paraId="25B6D8C1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Historial de cambios de un pedido.</w:t>
      </w:r>
    </w:p>
    <w:p w14:paraId="72A62DB1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Top de categorías por volumen de ventas.</w:t>
      </w:r>
    </w:p>
    <w:p w14:paraId="6C33C760" w14:textId="77777777" w:rsidR="0092000A" w:rsidRPr="008D28FA" w:rsidRDefault="00000000">
      <w:pPr>
        <w:pStyle w:val="Heading1"/>
        <w:spacing w:before="160" w:after="120"/>
        <w:rPr>
          <w:lang w:val="es-CO"/>
        </w:rPr>
      </w:pPr>
      <w:r w:rsidRPr="008D28FA">
        <w:rPr>
          <w:lang w:val="es-CO"/>
        </w:rPr>
        <w:t>Lógica de negocio obligatoria en la capa service</w:t>
      </w:r>
    </w:p>
    <w:p w14:paraId="19749341" w14:textId="77777777" w:rsidR="0092000A" w:rsidRPr="008D28FA" w:rsidRDefault="00000000">
      <w:pPr>
        <w:pStyle w:val="Heading2"/>
        <w:spacing w:before="80" w:after="80"/>
        <w:rPr>
          <w:lang w:val="es-CO"/>
        </w:rPr>
      </w:pPr>
      <w:r w:rsidRPr="008D28FA">
        <w:rPr>
          <w:lang w:val="es-CO"/>
        </w:rPr>
        <w:t>6.1 Reglas para productos e inventario</w:t>
      </w:r>
    </w:p>
    <w:p w14:paraId="2841F550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Todo producto debe tener un SKU único dentro del sistema.</w:t>
      </w:r>
    </w:p>
    <w:p w14:paraId="056CC998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Todo producto debe pertenecer a una categoría existente.</w:t>
      </w:r>
    </w:p>
    <w:p w14:paraId="397E834B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El precio del producto debe ser mayor que cero.</w:t>
      </w:r>
    </w:p>
    <w:p w14:paraId="457F9B21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El inventario disponible y el stock mínimo no pueden ser negativos.</w:t>
      </w:r>
    </w:p>
    <w:p w14:paraId="4B6F1462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No se puede desactivar un producto que forme parte de pedidos activos, salvo que la regla de negocio adicional lo permita explícitamente.</w:t>
      </w:r>
    </w:p>
    <w:p w14:paraId="7F6DD3CE" w14:textId="77777777" w:rsidR="0092000A" w:rsidRPr="008D28FA" w:rsidRDefault="00000000">
      <w:pPr>
        <w:pStyle w:val="Heading2"/>
        <w:spacing w:before="80" w:after="80"/>
        <w:rPr>
          <w:lang w:val="es-CO"/>
        </w:rPr>
      </w:pPr>
      <w:r w:rsidRPr="008D28FA">
        <w:rPr>
          <w:lang w:val="es-CO"/>
        </w:rPr>
        <w:t>6.2 Reglas para creación de pedidos</w:t>
      </w:r>
    </w:p>
    <w:p w14:paraId="33638EBB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Un pedido debe asociarse a un cliente existente y activo.</w:t>
      </w:r>
    </w:p>
    <w:p w14:paraId="0D677062" w14:textId="77777777" w:rsidR="0092000A" w:rsidRPr="008D28FA" w:rsidRDefault="00000000">
      <w:pPr>
        <w:spacing w:after="60"/>
        <w:ind w:left="255" w:hanging="142"/>
        <w:rPr>
          <w:lang w:val="es-CO"/>
        </w:rPr>
      </w:pPr>
      <w:r w:rsidRPr="008D28FA">
        <w:rPr>
          <w:b/>
          <w:color w:val="1F4E78"/>
          <w:lang w:val="es-CO"/>
        </w:rPr>
        <w:t xml:space="preserve">• </w:t>
      </w:r>
      <w:r w:rsidRPr="008D28FA">
        <w:rPr>
          <w:lang w:val="es-CO"/>
        </w:rPr>
        <w:t>La dirección de envío debe pertenecer al cliente del pedido.</w:t>
      </w:r>
    </w:p>
    <w:p w14:paraId="544F07E9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El pedido debe contener al menos un ítem.</w:t>
      </w:r>
    </w:p>
    <w:p w14:paraId="76EF6B34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No se permiten cantidades menores o iguales a cero.</w:t>
      </w:r>
    </w:p>
    <w:p w14:paraId="59F0A9DE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Cada producto del pedido debe existir y estar activo.</w:t>
      </w:r>
    </w:p>
    <w:p w14:paraId="00B18CC8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El precio unitario del ítem se toma del producto al momento de la creación del pedido.</w:t>
      </w:r>
    </w:p>
    <w:p w14:paraId="3672940C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El subtotal del ítem se calcula como quantity por unitPrice.</w:t>
      </w:r>
    </w:p>
    <w:p w14:paraId="64A65D76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El total del pedido se calcula como la suma de subtotales.</w:t>
      </w:r>
    </w:p>
    <w:p w14:paraId="5D5C59A6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El cliente no puede enviar el total del pedido de forma manual.</w:t>
      </w:r>
    </w:p>
    <w:p w14:paraId="3AE810B8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Todo pedido nuevo debe crearse con estado inicial CREATED.</w:t>
      </w:r>
    </w:p>
    <w:p w14:paraId="73D62D65" w14:textId="77777777" w:rsidR="0092000A" w:rsidRDefault="00000000">
      <w:pPr>
        <w:pStyle w:val="Heading2"/>
        <w:spacing w:before="80" w:after="80"/>
      </w:pPr>
      <w:r>
        <w:t>6.3 Reglas para pago del pedido</w:t>
      </w:r>
    </w:p>
    <w:p w14:paraId="7A9871A0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Solo un pedido en estado CREATED puede pasar a PAID.</w:t>
      </w:r>
    </w:p>
    <w:p w14:paraId="454C03BB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Antes de pagar, el sistema debe validar stock suficiente para todos los ítems.</w:t>
      </w:r>
    </w:p>
    <w:p w14:paraId="1037F979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Si un solo ítem no tiene stock suficiente, todo el pago debe rechazarse.</w:t>
      </w:r>
    </w:p>
    <w:p w14:paraId="4E6A56F2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Al pasar a PAID, el servicio debe descontar el inventario disponible de cada producto.</w:t>
      </w:r>
    </w:p>
    <w:p w14:paraId="60966066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Todo cambio de estado debe registrarse en el historial del pedido.</w:t>
      </w:r>
    </w:p>
    <w:p w14:paraId="03FD04C5" w14:textId="77777777" w:rsidR="0092000A" w:rsidRDefault="00000000">
      <w:pPr>
        <w:pStyle w:val="Heading2"/>
        <w:spacing w:before="80" w:after="80"/>
      </w:pPr>
      <w:r>
        <w:t>6.4 Reglas para envío y entrega</w:t>
      </w:r>
    </w:p>
    <w:p w14:paraId="1CACB9A2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Solo un pedido PAID puede pasar a SHIPPED.</w:t>
      </w:r>
    </w:p>
    <w:p w14:paraId="295A3AF1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No se puede enviar un pedido cancelado.</w:t>
      </w:r>
    </w:p>
    <w:p w14:paraId="05940725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Solo un pedido SHIPPED puede pasar a DELIVERED.</w:t>
      </w:r>
    </w:p>
    <w:p w14:paraId="1AE2D6E2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lastRenderedPageBreak/>
        <w:t xml:space="preserve">• </w:t>
      </w:r>
      <w:r>
        <w:t>No se puede marcar como entregado un pedido que nunca fue despachado.</w:t>
      </w:r>
    </w:p>
    <w:p w14:paraId="0B5A57AC" w14:textId="77777777" w:rsidR="0092000A" w:rsidRDefault="00000000">
      <w:pPr>
        <w:pStyle w:val="Heading2"/>
        <w:spacing w:before="80" w:after="80"/>
      </w:pPr>
      <w:r>
        <w:t>6.5 Reglas para cancelación</w:t>
      </w:r>
    </w:p>
    <w:p w14:paraId="23E22479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pedido CREATED puede cancelarse sin reversión de stock, porque aún no se ha descontado inventario.</w:t>
      </w:r>
    </w:p>
    <w:p w14:paraId="359DF845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pedido PAID puede cancelarse y debe revertir el stock descontado.</w:t>
      </w:r>
    </w:p>
    <w:p w14:paraId="084A3F65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pedido SHIPPED no podrá cancelarse si esa es la regla definida para el taller.</w:t>
      </w:r>
    </w:p>
    <w:p w14:paraId="236EAE61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pedido DELIVERED no puede cancelarse.</w:t>
      </w:r>
    </w:p>
    <w:p w14:paraId="68248AEA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Toda cancelación debe dejar trazabilidad en el historial del pedido.</w:t>
      </w:r>
    </w:p>
    <w:p w14:paraId="5CF21E61" w14:textId="77777777" w:rsidR="0092000A" w:rsidRDefault="00000000">
      <w:pPr>
        <w:pStyle w:val="Heading2"/>
        <w:spacing w:before="80" w:after="80"/>
      </w:pPr>
      <w:r>
        <w:t>6.6 Reglas de consulta y reportes</w:t>
      </w:r>
    </w:p>
    <w:p w14:paraId="4F84543E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Debe poder consultarse productos con bajo stock.</w:t>
      </w:r>
    </w:p>
    <w:p w14:paraId="22A0A2AC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Debe poder consultarse pedidos por cliente, estado, rango de fechas, total mínimo y total máximo.</w:t>
      </w:r>
    </w:p>
    <w:p w14:paraId="078D534A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Deben generarse reportes de productos más vendidos, ingresos mensuales, clientes con mayor facturación y productos bajo stock.</w:t>
      </w:r>
    </w:p>
    <w:p w14:paraId="53C0F734" w14:textId="77777777" w:rsidR="0092000A" w:rsidRDefault="00000000">
      <w:pPr>
        <w:pStyle w:val="Heading1"/>
        <w:spacing w:before="160" w:after="120"/>
      </w:pPr>
      <w:r>
        <w:t>Historias de usuario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824"/>
      </w:tblGrid>
      <w:tr w:rsidR="0092000A" w14:paraId="75964236" w14:textId="77777777">
        <w:trPr>
          <w:tblHeader/>
          <w:jc w:val="center"/>
        </w:trPr>
        <w:tc>
          <w:tcPr>
            <w:tcW w:w="1247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85E02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20"/>
              </w:rPr>
              <w:t>Código</w:t>
            </w:r>
          </w:p>
        </w:tc>
        <w:tc>
          <w:tcPr>
            <w:tcW w:w="782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B3D95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20"/>
              </w:rPr>
              <w:t>Historia de usuario</w:t>
            </w:r>
          </w:p>
        </w:tc>
      </w:tr>
      <w:tr w:rsidR="0092000A" w14:paraId="52E6C626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6FD97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HU-01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B59F5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administrador, quiero registrar categorías para clasificar los productos de la tienda.</w:t>
            </w:r>
          </w:p>
        </w:tc>
      </w:tr>
      <w:tr w:rsidR="0092000A" w14:paraId="762FF332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C77D8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HU-02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E83B7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administrador, quiero registrar productos con SKU, precio y categoría para ponerlos a disposición del catálogo.</w:t>
            </w:r>
          </w:p>
        </w:tc>
      </w:tr>
      <w:tr w:rsidR="0092000A" w14:paraId="0FABD927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1BEB3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HU-03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DA47A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administrador, quiero administrar el inventario de los productos para controlar existencias y stock mínimo.</w:t>
            </w:r>
          </w:p>
        </w:tc>
      </w:tr>
      <w:tr w:rsidR="0092000A" w14:paraId="3B65F4E0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67852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HU-04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2C2BF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cliente, quiero registrar mis datos para poder realizar pedidos.</w:t>
            </w:r>
          </w:p>
        </w:tc>
      </w:tr>
      <w:tr w:rsidR="0092000A" w14:paraId="1E8D3032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006E5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HU-05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57102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cliente, quiero registrar direcciones de envío para recibir mis compras.</w:t>
            </w:r>
          </w:p>
        </w:tc>
      </w:tr>
      <w:tr w:rsidR="0092000A" w14:paraId="77516C4E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EB92B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HU-06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279A3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usuario del sistema, quiero crear un pedido con varios productos para formalizar una compra.</w:t>
            </w:r>
          </w:p>
        </w:tc>
      </w:tr>
      <w:tr w:rsidR="0092000A" w14:paraId="037B6438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4E38D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HU-07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A4B65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usuario del sistema, quiero que el total del pedido se calcule automáticamente para evitar errores manuales.</w:t>
            </w:r>
          </w:p>
        </w:tc>
      </w:tr>
      <w:tr w:rsidR="0092000A" w14:paraId="7A9A9723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07C01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HU-08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20D08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administrador, quiero confirmar el pago de un pedido validando inventario disponible para evitar sobreventa.</w:t>
            </w:r>
          </w:p>
        </w:tc>
      </w:tr>
      <w:tr w:rsidR="0092000A" w14:paraId="12B27237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51281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HU-09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38AD9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administrador, quiero despachar un pedido pagado para avanzar en el flujo de entrega.</w:t>
            </w:r>
          </w:p>
        </w:tc>
      </w:tr>
      <w:tr w:rsidR="0092000A" w14:paraId="496BA7D3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4511D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HU-10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8BB07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administrador, quiero marcar un pedido como entregado para cerrar el ciclo comercial.</w:t>
            </w:r>
          </w:p>
        </w:tc>
      </w:tr>
      <w:tr w:rsidR="0092000A" w14:paraId="26847B3C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230E7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HU-11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AF34C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 xml:space="preserve">Como administrador, quiero cancelar pedidos cuando corresponda y revertir inventario </w:t>
            </w:r>
            <w:r>
              <w:rPr>
                <w:sz w:val="20"/>
              </w:rPr>
              <w:lastRenderedPageBreak/>
              <w:t>si ya había sido descontado.</w:t>
            </w:r>
          </w:p>
        </w:tc>
      </w:tr>
      <w:tr w:rsidR="0092000A" w14:paraId="175C20E9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8715B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lastRenderedPageBreak/>
              <w:t>HU-12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1919D" w14:textId="77777777" w:rsidR="0092000A" w:rsidRDefault="00000000">
            <w:pPr>
              <w:spacing w:line="276" w:lineRule="auto"/>
            </w:pPr>
            <w:r>
              <w:rPr>
                <w:sz w:val="20"/>
              </w:rPr>
              <w:t>Como coordinador de tienda, quiero consultar reportes de ventas, top productos y bajo stock para tomar decisiones comerciales.</w:t>
            </w:r>
          </w:p>
        </w:tc>
      </w:tr>
    </w:tbl>
    <w:p w14:paraId="44673B46" w14:textId="77777777" w:rsidR="0092000A" w:rsidRDefault="0092000A"/>
    <w:p w14:paraId="4759C1D9" w14:textId="77777777" w:rsidR="0092000A" w:rsidRDefault="00000000">
      <w:pPr>
        <w:pStyle w:val="Heading1"/>
        <w:spacing w:before="160" w:after="120"/>
      </w:pPr>
      <w:r>
        <w:t>Diseño mínimo de base de datos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92000A" w14:paraId="421C86FC" w14:textId="77777777">
        <w:trPr>
          <w:tblHeader/>
          <w:jc w:val="center"/>
        </w:trPr>
        <w:tc>
          <w:tcPr>
            <w:tcW w:w="2381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E7E5E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Tabla</w:t>
            </w:r>
          </w:p>
        </w:tc>
        <w:tc>
          <w:tcPr>
            <w:tcW w:w="6690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2C27F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Propósito funcional</w:t>
            </w:r>
          </w:p>
        </w:tc>
      </w:tr>
      <w:tr w:rsidR="0092000A" w14:paraId="230695C3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34D5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AA34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Almacena los datos del cliente y su estado de actividad.</w:t>
            </w:r>
          </w:p>
        </w:tc>
      </w:tr>
      <w:tr w:rsidR="0092000A" w14:paraId="5B68A91D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C31E1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addresses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26EF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Guarda una o varias direcciones de envío asociadas a un cliente.</w:t>
            </w:r>
          </w:p>
        </w:tc>
      </w:tr>
      <w:tr w:rsidR="0092000A" w14:paraId="2D694F56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CA922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categories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150E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Catálogo de categorías para clasificar los productos.</w:t>
            </w:r>
          </w:p>
        </w:tc>
      </w:tr>
      <w:tr w:rsidR="0092000A" w14:paraId="74BA89B4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5708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products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AE687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Representa el catálogo de productos disponibles para venta.</w:t>
            </w:r>
          </w:p>
        </w:tc>
      </w:tr>
      <w:tr w:rsidR="0092000A" w14:paraId="713575A0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1B53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inventories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24F34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Controla stock disponible, stock mínimo y relación uno a uno con el producto.</w:t>
            </w:r>
          </w:p>
        </w:tc>
      </w:tr>
      <w:tr w:rsidR="0092000A" w14:paraId="4C63BECF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E5F2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orders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547E4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Representa el pedido, su cliente, dirección, estado, fechas y total.</w:t>
            </w:r>
          </w:p>
        </w:tc>
      </w:tr>
      <w:tr w:rsidR="0092000A" w14:paraId="163C6452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BE1E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order_items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5C7B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Detalla los productos, cantidades, precios y subtotales de cada pedido.</w:t>
            </w:r>
          </w:p>
        </w:tc>
      </w:tr>
      <w:tr w:rsidR="0092000A" w14:paraId="34E75D31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15C4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order_status_history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DFC5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Registra la trazabilidad de cambios de estado del pedido.</w:t>
            </w:r>
          </w:p>
        </w:tc>
      </w:tr>
    </w:tbl>
    <w:p w14:paraId="2AEEFFBD" w14:textId="77777777" w:rsidR="0092000A" w:rsidRDefault="0092000A"/>
    <w:p w14:paraId="2DD5AE75" w14:textId="77777777" w:rsidR="0092000A" w:rsidRDefault="00000000">
      <w:pPr>
        <w:pStyle w:val="Heading2"/>
        <w:spacing w:before="80" w:after="80"/>
      </w:pPr>
      <w:r>
        <w:t>Relaciones mínimas</w:t>
      </w:r>
    </w:p>
    <w:p w14:paraId="79928C34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cliente tiene muchas direcciones.</w:t>
      </w:r>
    </w:p>
    <w:p w14:paraId="06198E98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cliente tiene muchos pedidos.</w:t>
      </w:r>
    </w:p>
    <w:p w14:paraId="1D801FAF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Una categoría tiene muchos productos.</w:t>
      </w:r>
    </w:p>
    <w:p w14:paraId="574C3478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producto tiene un inventario.</w:t>
      </w:r>
    </w:p>
    <w:p w14:paraId="2185CCC4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pedido tiene muchos ítems.</w:t>
      </w:r>
    </w:p>
    <w:p w14:paraId="250D47A2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Un pedido tiene muchos cambios de estado.</w:t>
      </w:r>
    </w:p>
    <w:p w14:paraId="0981CFD2" w14:textId="77777777" w:rsidR="0092000A" w:rsidRDefault="00000000">
      <w:pPr>
        <w:pStyle w:val="Heading1"/>
        <w:spacing w:before="160" w:after="120"/>
      </w:pPr>
      <w:r>
        <w:t>Endpoints mínimos a implementar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92000A" w14:paraId="49D792A1" w14:textId="77777777">
        <w:trPr>
          <w:tblHeader/>
          <w:jc w:val="center"/>
        </w:trPr>
        <w:tc>
          <w:tcPr>
            <w:tcW w:w="198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E6715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Módulo</w:t>
            </w:r>
          </w:p>
        </w:tc>
        <w:tc>
          <w:tcPr>
            <w:tcW w:w="7087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56885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Endpoints</w:t>
            </w:r>
          </w:p>
        </w:tc>
      </w:tr>
      <w:tr w:rsidR="0092000A" w14:paraId="338079F4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0FBEF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Clientes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DEAA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POST /api/customers</w:t>
            </w:r>
          </w:p>
          <w:p w14:paraId="4DD0A339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/api/customers/{id}</w:t>
            </w:r>
          </w:p>
          <w:p w14:paraId="58129A4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/api/customers</w:t>
            </w:r>
          </w:p>
          <w:p w14:paraId="5CB554BB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/api/customers/{id}</w:t>
            </w:r>
          </w:p>
        </w:tc>
      </w:tr>
      <w:tr w:rsidR="0092000A" w14:paraId="6A037291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34E52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Direcciones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080F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POST /api/customers/{customerId}/addresses</w:t>
            </w:r>
          </w:p>
          <w:p w14:paraId="7A109A7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/api/customers/{customerId}/addresses</w:t>
            </w:r>
          </w:p>
        </w:tc>
      </w:tr>
      <w:tr w:rsidR="0092000A" w14:paraId="7E849861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F17B1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Categorías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CB42B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POST /api/categories</w:t>
            </w:r>
          </w:p>
          <w:p w14:paraId="03A8D1C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/api/categories</w:t>
            </w:r>
          </w:p>
        </w:tc>
      </w:tr>
      <w:tr w:rsidR="0092000A" w14:paraId="3A7579F7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6C051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Productos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CBFA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POST /api/products</w:t>
            </w:r>
          </w:p>
          <w:p w14:paraId="1471A73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/api/products/{id}</w:t>
            </w:r>
          </w:p>
          <w:p w14:paraId="672997C3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/api/products</w:t>
            </w:r>
          </w:p>
          <w:p w14:paraId="41B0146B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/api/products/{id}</w:t>
            </w:r>
          </w:p>
          <w:p w14:paraId="1B0C1B0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/api/products/{id}/inventory</w:t>
            </w:r>
          </w:p>
        </w:tc>
      </w:tr>
      <w:tr w:rsidR="0092000A" w14:paraId="3023B087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4C8D4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Pedidos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94D8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POST /api/orders</w:t>
            </w:r>
          </w:p>
          <w:p w14:paraId="508FE5B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/api/orders/{id}</w:t>
            </w:r>
          </w:p>
          <w:p w14:paraId="3B6CAE1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/api/orders</w:t>
            </w:r>
          </w:p>
          <w:p w14:paraId="535F97E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/api/orders/{id}/pay</w:t>
            </w:r>
          </w:p>
          <w:p w14:paraId="1554245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/api/orders/{id}/ship</w:t>
            </w:r>
          </w:p>
          <w:p w14:paraId="5802A46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/api/orders/{id}/deliver</w:t>
            </w:r>
          </w:p>
          <w:p w14:paraId="786AB160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PUT /api/orders/{id}/cancel</w:t>
            </w:r>
          </w:p>
        </w:tc>
      </w:tr>
      <w:tr w:rsidR="0092000A" w14:paraId="73A63E07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8003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Reportes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DEBC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/api/reports/best-selling-products</w:t>
            </w:r>
          </w:p>
          <w:p w14:paraId="3AFB9719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/api/reports/monthly-income</w:t>
            </w:r>
          </w:p>
          <w:p w14:paraId="60E07771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/api/reports/top-customers</w:t>
            </w:r>
          </w:p>
          <w:p w14:paraId="1E53105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GET /api/reports/low-stock-products</w:t>
            </w:r>
          </w:p>
        </w:tc>
      </w:tr>
    </w:tbl>
    <w:p w14:paraId="4BA698BD" w14:textId="77777777" w:rsidR="0092000A" w:rsidRDefault="0092000A"/>
    <w:p w14:paraId="513E70C9" w14:textId="77777777" w:rsidR="0092000A" w:rsidRDefault="00000000">
      <w:pPr>
        <w:pStyle w:val="Heading1"/>
        <w:spacing w:before="160" w:after="120"/>
      </w:pPr>
      <w:r>
        <w:t>Lista exacta de clases a implementar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6746"/>
      </w:tblGrid>
      <w:tr w:rsidR="0092000A" w14:paraId="1D4C935B" w14:textId="77777777">
        <w:trPr>
          <w:tblHeader/>
          <w:jc w:val="center"/>
        </w:trPr>
        <w:tc>
          <w:tcPr>
            <w:tcW w:w="232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9BEF6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6746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FCB71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Clases obligatorias</w:t>
            </w:r>
          </w:p>
        </w:tc>
      </w:tr>
      <w:tr w:rsidR="0092000A" w14:paraId="5C5DF213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DD3B7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Entidades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FDC2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</w:t>
            </w:r>
            <w:r>
              <w:rPr>
                <w:sz w:val="19"/>
              </w:rPr>
              <w:br/>
              <w:t>Address</w:t>
            </w:r>
            <w:r>
              <w:rPr>
                <w:sz w:val="19"/>
              </w:rPr>
              <w:br/>
              <w:t>Category</w:t>
            </w:r>
            <w:r>
              <w:rPr>
                <w:sz w:val="19"/>
              </w:rPr>
              <w:br/>
              <w:t>Product</w:t>
            </w:r>
            <w:r>
              <w:rPr>
                <w:sz w:val="19"/>
              </w:rPr>
              <w:br/>
              <w:t>Inventory</w:t>
            </w:r>
            <w:r>
              <w:rPr>
                <w:sz w:val="19"/>
              </w:rPr>
              <w:br/>
              <w:t>Order</w:t>
            </w:r>
            <w:r>
              <w:rPr>
                <w:sz w:val="19"/>
              </w:rPr>
              <w:br/>
              <w:t>OrderItem</w:t>
            </w:r>
            <w:r>
              <w:rPr>
                <w:sz w:val="19"/>
              </w:rPr>
              <w:br/>
              <w:t>OrderStatusHistory</w:t>
            </w:r>
          </w:p>
        </w:tc>
      </w:tr>
      <w:tr w:rsidR="0092000A" w14:paraId="0F906525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CB34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Enums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72FC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OrderStatus</w:t>
            </w:r>
            <w:r>
              <w:rPr>
                <w:sz w:val="19"/>
              </w:rPr>
              <w:br/>
              <w:t>CustomerStatus</w:t>
            </w:r>
          </w:p>
        </w:tc>
      </w:tr>
      <w:tr w:rsidR="0092000A" w14:paraId="615543BD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5085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Repositories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DF1E2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CustomerRepository</w:t>
            </w:r>
            <w:r>
              <w:rPr>
                <w:sz w:val="19"/>
              </w:rPr>
              <w:br/>
              <w:t>AddressRepository</w:t>
            </w:r>
            <w:r>
              <w:rPr>
                <w:sz w:val="19"/>
              </w:rPr>
              <w:br/>
              <w:t>CategoryRepository</w:t>
            </w:r>
            <w:r>
              <w:rPr>
                <w:sz w:val="19"/>
              </w:rPr>
              <w:br/>
              <w:t>ProductRepository</w:t>
            </w:r>
            <w:r>
              <w:rPr>
                <w:sz w:val="19"/>
              </w:rPr>
              <w:br/>
              <w:t>InventoryRepository</w:t>
            </w:r>
            <w:r>
              <w:rPr>
                <w:sz w:val="19"/>
              </w:rPr>
              <w:br/>
              <w:t>OrderRepository</w:t>
            </w:r>
            <w:r>
              <w:rPr>
                <w:sz w:val="19"/>
              </w:rPr>
              <w:br/>
              <w:t>OrderItemRepository</w:t>
            </w:r>
            <w:r>
              <w:rPr>
                <w:sz w:val="19"/>
              </w:rPr>
              <w:br/>
              <w:t>OrderStatusHistoryRepository</w:t>
            </w:r>
          </w:p>
        </w:tc>
      </w:tr>
      <w:tr w:rsidR="0092000A" w14:paraId="4491D910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4A54B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DTOs request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5FCD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CreateCustomerRequest</w:t>
            </w:r>
            <w:r>
              <w:rPr>
                <w:sz w:val="19"/>
              </w:rPr>
              <w:br/>
              <w:t>UpdateCustomerRequest</w:t>
            </w:r>
            <w:r>
              <w:rPr>
                <w:sz w:val="19"/>
              </w:rPr>
              <w:br/>
              <w:t>CreateAddressRequest</w:t>
            </w:r>
            <w:r>
              <w:rPr>
                <w:sz w:val="19"/>
              </w:rPr>
              <w:br/>
              <w:t>CreateCategoryRequest</w:t>
            </w:r>
            <w:r>
              <w:rPr>
                <w:sz w:val="19"/>
              </w:rPr>
              <w:br/>
              <w:t>CreateProductRequest</w:t>
            </w:r>
            <w:r>
              <w:rPr>
                <w:sz w:val="19"/>
              </w:rPr>
              <w:br/>
              <w:t>UpdateProductRequest</w:t>
            </w:r>
            <w:r>
              <w:rPr>
                <w:sz w:val="19"/>
              </w:rPr>
              <w:br/>
              <w:t>UpdateInventoryRequest</w:t>
            </w:r>
            <w:r>
              <w:rPr>
                <w:sz w:val="19"/>
              </w:rPr>
              <w:br/>
              <w:t>CreateOrderRequest</w:t>
            </w:r>
            <w:r>
              <w:rPr>
                <w:sz w:val="19"/>
              </w:rPr>
              <w:br/>
              <w:t>CreateOrderItemRequest</w:t>
            </w:r>
            <w:r>
              <w:rPr>
                <w:sz w:val="19"/>
              </w:rPr>
              <w:br/>
              <w:t>CancelOrderRequest</w:t>
            </w:r>
          </w:p>
        </w:tc>
      </w:tr>
      <w:tr w:rsidR="0092000A" w14:paraId="21139150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188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DTOs response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7959E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CustomerResponse</w:t>
            </w:r>
            <w:r>
              <w:rPr>
                <w:sz w:val="19"/>
              </w:rPr>
              <w:br/>
              <w:t>AddressResponse</w:t>
            </w:r>
            <w:r>
              <w:rPr>
                <w:sz w:val="19"/>
              </w:rPr>
              <w:br/>
              <w:t>CategoryResponse</w:t>
            </w:r>
            <w:r>
              <w:rPr>
                <w:sz w:val="19"/>
              </w:rPr>
              <w:br/>
              <w:t>ProductResponse</w:t>
            </w:r>
            <w:r>
              <w:rPr>
                <w:sz w:val="19"/>
              </w:rPr>
              <w:br/>
              <w:t>InventoryResponse</w:t>
            </w:r>
            <w:r>
              <w:rPr>
                <w:sz w:val="19"/>
              </w:rPr>
              <w:br/>
              <w:t>OrderItemResponse</w:t>
            </w:r>
            <w:r>
              <w:rPr>
                <w:sz w:val="19"/>
              </w:rPr>
              <w:br/>
              <w:t>OrderResponse</w:t>
            </w:r>
            <w:r>
              <w:rPr>
                <w:sz w:val="19"/>
              </w:rPr>
              <w:br/>
              <w:t>BestSellingProductResponse</w:t>
            </w:r>
            <w:r>
              <w:rPr>
                <w:sz w:val="19"/>
              </w:rPr>
              <w:br/>
              <w:t>MonthlyIncomeResponse</w:t>
            </w:r>
            <w:r>
              <w:rPr>
                <w:sz w:val="19"/>
              </w:rPr>
              <w:br/>
              <w:t>TopCustomerResponse</w:t>
            </w:r>
            <w:r>
              <w:rPr>
                <w:sz w:val="19"/>
              </w:rPr>
              <w:br/>
              <w:t>LowStockProductResponse</w:t>
            </w:r>
          </w:p>
        </w:tc>
      </w:tr>
      <w:tr w:rsidR="0092000A" w14:paraId="6C0E4EBE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A6569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Services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11B3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CustomerService</w:t>
            </w:r>
            <w:r>
              <w:rPr>
                <w:sz w:val="19"/>
              </w:rPr>
              <w:br/>
              <w:t>AddressService</w:t>
            </w:r>
            <w:r>
              <w:rPr>
                <w:sz w:val="19"/>
              </w:rPr>
              <w:br/>
              <w:t>CategoryService</w:t>
            </w:r>
            <w:r>
              <w:rPr>
                <w:sz w:val="19"/>
              </w:rPr>
              <w:br/>
              <w:t>ProductService</w:t>
            </w:r>
            <w:r>
              <w:rPr>
                <w:sz w:val="19"/>
              </w:rPr>
              <w:br/>
              <w:t>InventoryService</w:t>
            </w:r>
            <w:r>
              <w:rPr>
                <w:sz w:val="19"/>
              </w:rPr>
              <w:br/>
              <w:t>OrderService</w:t>
            </w:r>
            <w:r>
              <w:rPr>
                <w:sz w:val="19"/>
              </w:rPr>
              <w:br/>
              <w:t>ReportService</w:t>
            </w:r>
          </w:p>
        </w:tc>
      </w:tr>
      <w:tr w:rsidR="0092000A" w14:paraId="445636E2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FC49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Implementaciones service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5882F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CustomerServiceImpl</w:t>
            </w:r>
            <w:r>
              <w:rPr>
                <w:sz w:val="19"/>
              </w:rPr>
              <w:br/>
              <w:t>AddressServiceImpl</w:t>
            </w:r>
            <w:r>
              <w:rPr>
                <w:sz w:val="19"/>
              </w:rPr>
              <w:br/>
              <w:t>CategoryServiceImpl</w:t>
            </w:r>
            <w:r>
              <w:rPr>
                <w:sz w:val="19"/>
              </w:rPr>
              <w:br/>
              <w:t>ProductServiceImpl</w:t>
            </w:r>
            <w:r>
              <w:rPr>
                <w:sz w:val="19"/>
              </w:rPr>
              <w:br/>
              <w:t>InventoryServiceImpl</w:t>
            </w:r>
            <w:r>
              <w:rPr>
                <w:sz w:val="19"/>
              </w:rPr>
              <w:br/>
              <w:t>OrderServiceImpl</w:t>
            </w:r>
            <w:r>
              <w:rPr>
                <w:sz w:val="19"/>
              </w:rPr>
              <w:br/>
              <w:t>ReportServiceImpl</w:t>
            </w:r>
          </w:p>
        </w:tc>
      </w:tr>
      <w:tr w:rsidR="0092000A" w14:paraId="2B2D708F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464B4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Controllers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816C0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CustomerController</w:t>
            </w:r>
            <w:r>
              <w:rPr>
                <w:sz w:val="19"/>
              </w:rPr>
              <w:br/>
              <w:t>AddressController</w:t>
            </w:r>
            <w:r>
              <w:rPr>
                <w:sz w:val="19"/>
              </w:rPr>
              <w:br/>
              <w:t>CategoryController</w:t>
            </w:r>
            <w:r>
              <w:rPr>
                <w:sz w:val="19"/>
              </w:rPr>
              <w:br/>
              <w:t>ProductController</w:t>
            </w:r>
            <w:r>
              <w:rPr>
                <w:sz w:val="19"/>
              </w:rPr>
              <w:br/>
              <w:t>OrderController</w:t>
            </w:r>
            <w:r>
              <w:rPr>
                <w:sz w:val="19"/>
              </w:rPr>
              <w:br/>
              <w:t>ReportController</w:t>
            </w:r>
          </w:p>
        </w:tc>
      </w:tr>
      <w:tr w:rsidR="0092000A" w14:paraId="0A7BFDB1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3E941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Mappers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82B2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CustomerMapper</w:t>
            </w:r>
            <w:r>
              <w:rPr>
                <w:sz w:val="19"/>
              </w:rPr>
              <w:br/>
              <w:t>AddressMapper</w:t>
            </w:r>
            <w:r>
              <w:rPr>
                <w:sz w:val="19"/>
              </w:rPr>
              <w:br/>
              <w:t>CategoryMapper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ProductMapper</w:t>
            </w:r>
            <w:r>
              <w:rPr>
                <w:sz w:val="19"/>
              </w:rPr>
              <w:br/>
              <w:t>OrderMapper</w:t>
            </w:r>
          </w:p>
        </w:tc>
      </w:tr>
      <w:tr w:rsidR="0092000A" w14:paraId="330DFF2A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01B3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Excepciones y manejo global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0AB07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ResourceNotFoundException</w:t>
            </w:r>
            <w:r>
              <w:rPr>
                <w:sz w:val="19"/>
              </w:rPr>
              <w:br/>
              <w:t>BusinessException</w:t>
            </w:r>
            <w:r>
              <w:rPr>
                <w:sz w:val="19"/>
              </w:rPr>
              <w:br/>
              <w:t>ConflictException</w:t>
            </w:r>
            <w:r>
              <w:rPr>
                <w:sz w:val="19"/>
              </w:rPr>
              <w:br/>
              <w:t>ValidationException</w:t>
            </w:r>
            <w:r>
              <w:rPr>
                <w:sz w:val="19"/>
              </w:rPr>
              <w:br/>
              <w:t>GlobalExceptionHandler</w:t>
            </w:r>
          </w:p>
        </w:tc>
      </w:tr>
    </w:tbl>
    <w:p w14:paraId="3B02BD02" w14:textId="77777777" w:rsidR="0092000A" w:rsidRDefault="0092000A"/>
    <w:p w14:paraId="7319CBE4" w14:textId="77777777" w:rsidR="0092000A" w:rsidRDefault="00000000">
      <w:pPr>
        <w:pStyle w:val="Heading1"/>
        <w:spacing w:before="160" w:after="120"/>
      </w:pPr>
      <w:r>
        <w:t>Pruebas obligatorias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633"/>
      </w:tblGrid>
      <w:tr w:rsidR="0092000A" w14:paraId="7EC2175D" w14:textId="77777777">
        <w:trPr>
          <w:tblHeader/>
          <w:jc w:val="center"/>
        </w:trPr>
        <w:tc>
          <w:tcPr>
            <w:tcW w:w="2438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FE5AF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Componente</w:t>
            </w:r>
          </w:p>
        </w:tc>
        <w:tc>
          <w:tcPr>
            <w:tcW w:w="6633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4E27" w14:textId="77777777" w:rsidR="0092000A" w:rsidRDefault="00000000">
            <w:pPr>
              <w:spacing w:line="276" w:lineRule="auto"/>
            </w:pPr>
            <w:r>
              <w:rPr>
                <w:b/>
                <w:color w:val="17365D"/>
                <w:sz w:val="19"/>
              </w:rPr>
              <w:t>Alcance mínimo esperado</w:t>
            </w:r>
          </w:p>
        </w:tc>
      </w:tr>
      <w:tr w:rsidR="0092000A" w14:paraId="1C4B66D0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74BE2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Repository integration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71C1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Implementar al menos: ProductRepositoryIntegrationTest, InventoryRepositoryIntegrationTest, OrderRepositoryIntegrationTest y CustomerRepositoryIntegrationTest.</w:t>
            </w:r>
          </w:p>
          <w:p w14:paraId="3BFE0D27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Cubrir como mínimo: búsqueda de productos por categoría, productos con bajo stock, pedidos por filtros compuestos, top productos vendidos, ingresos mensuales y clientes con mayor facturación.</w:t>
            </w:r>
          </w:p>
        </w:tc>
      </w:tr>
      <w:tr w:rsidR="0092000A" w14:paraId="30055CAB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404A5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Service unit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2E190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Implementar al menos: OrderServiceImplTest, InventoryServiceImplTest y ProductServiceImplTest.</w:t>
            </w:r>
          </w:p>
          <w:p w14:paraId="6134574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Cubrir como mínimo: no crear pedido sin ítems, no crear pedido con cantidad inválida, cálculo correcto de subtotal y total, rechazo de pago por stock insuficiente, descuento de inventario, reversión de stock y validación de transiciones de estado.</w:t>
            </w:r>
          </w:p>
        </w:tc>
      </w:tr>
      <w:tr w:rsidR="0092000A" w14:paraId="79227C00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0DB1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Controller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212C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Implementar al menos: OrderControllerTest, ProductControllerTest, CustomerControllerTest y ReportControllerTest.</w:t>
            </w:r>
          </w:p>
          <w:p w14:paraId="59B7BEE0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• Cubrir como mínimo: creación de pedido válida, errores de validación, error por stock insuficiente, cambios de estado exitosos y reportes funcionales.</w:t>
            </w:r>
          </w:p>
        </w:tc>
      </w:tr>
    </w:tbl>
    <w:p w14:paraId="3AFC0A08" w14:textId="77777777" w:rsidR="0092000A" w:rsidRDefault="0092000A"/>
    <w:p w14:paraId="72199C76" w14:textId="77777777" w:rsidR="0092000A" w:rsidRDefault="00000000">
      <w:pPr>
        <w:pStyle w:val="Heading1"/>
        <w:spacing w:before="160" w:after="120"/>
      </w:pPr>
      <w:r>
        <w:t>Entregables</w:t>
      </w:r>
    </w:p>
    <w:p w14:paraId="6265D6AA" w14:textId="101699FC" w:rsidR="0092000A" w:rsidRDefault="00000000" w:rsidP="008D28FA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Proyecto Maven completo y organizado por capas.</w:t>
      </w:r>
    </w:p>
    <w:p w14:paraId="77E92B98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Diagrama entidad-relación.</w:t>
      </w:r>
    </w:p>
    <w:p w14:paraId="473A5F61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Colección Postman o equivalente para consumo de la API.</w:t>
      </w:r>
    </w:p>
    <w:p w14:paraId="2569DB24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README técnico con reglas de negocio, decisiones de diseño y forma de ejecución.</w:t>
      </w:r>
    </w:p>
    <w:p w14:paraId="6908B1D1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Pruebas automáticas funcionando correctamente.</w:t>
      </w:r>
    </w:p>
    <w:p w14:paraId="0D9A928B" w14:textId="77777777" w:rsidR="0092000A" w:rsidRDefault="00000000">
      <w:pPr>
        <w:pStyle w:val="Heading1"/>
        <w:spacing w:before="160" w:after="120"/>
      </w:pPr>
      <w:r>
        <w:t>Rúbrica de evaluación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134"/>
        <w:gridCol w:w="4876"/>
      </w:tblGrid>
      <w:tr w:rsidR="0092000A" w14:paraId="24AC0985" w14:textId="77777777">
        <w:trPr>
          <w:tblHeader/>
          <w:jc w:val="center"/>
        </w:trPr>
        <w:tc>
          <w:tcPr>
            <w:tcW w:w="3061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49C62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Criterio</w:t>
            </w:r>
          </w:p>
        </w:tc>
        <w:tc>
          <w:tcPr>
            <w:tcW w:w="113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05D27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Peso</w:t>
            </w:r>
          </w:p>
        </w:tc>
        <w:tc>
          <w:tcPr>
            <w:tcW w:w="4876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27D41" w14:textId="77777777" w:rsidR="0092000A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Descripción</w:t>
            </w:r>
          </w:p>
        </w:tc>
      </w:tr>
      <w:tr w:rsidR="0092000A" w14:paraId="0F7AE4CB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60429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Modelo relacional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A98B9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1C68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Calidad de entidades, relaciones, restricciones y consistencia del diseño.</w:t>
            </w:r>
          </w:p>
        </w:tc>
      </w:tr>
      <w:tr w:rsidR="0092000A" w14:paraId="67A210BA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803D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Repositories y consultas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8C6AB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A6D5B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Uso de Spring Data JPA, consultas derivadas, JPQL y pruebas de integración.</w:t>
            </w:r>
          </w:p>
        </w:tc>
      </w:tr>
      <w:tr w:rsidR="0092000A" w14:paraId="68DDAD15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89326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Lógica de negocio en services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20200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25%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3BB19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Cálculo correcto de totales, control de stock, transiciones de estado y consistencia transaccional.</w:t>
            </w:r>
          </w:p>
        </w:tc>
      </w:tr>
      <w:tr w:rsidR="0092000A" w14:paraId="4D4DD198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5FA57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API REST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18ACF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711AC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Diseño de endpoints, códigos de respuesta, DTOs y validación.</w:t>
            </w:r>
          </w:p>
        </w:tc>
      </w:tr>
      <w:tr w:rsidR="0092000A" w14:paraId="2025487F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E9374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Testing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B9DCF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20%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1F1C7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Cobertura y calidad de unit tests, integration tests y controller tests.</w:t>
            </w:r>
          </w:p>
        </w:tc>
      </w:tr>
      <w:tr w:rsidR="0092000A" w14:paraId="0CC1181A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AE483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Calidad del código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D4E28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C22D4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Legibilidad, estructura, separación por capas y manejo de excepciones.</w:t>
            </w:r>
          </w:p>
        </w:tc>
      </w:tr>
      <w:tr w:rsidR="0092000A" w14:paraId="0ADE675E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6654D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Documentación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91C3A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CD46F" w14:textId="77777777" w:rsidR="0092000A" w:rsidRDefault="00000000">
            <w:pPr>
              <w:spacing w:line="276" w:lineRule="auto"/>
            </w:pPr>
            <w:r>
              <w:rPr>
                <w:sz w:val="19"/>
              </w:rPr>
              <w:t>Claridad del README, diagrama y explicación de reglas.</w:t>
            </w:r>
          </w:p>
        </w:tc>
      </w:tr>
    </w:tbl>
    <w:p w14:paraId="113027BD" w14:textId="77777777" w:rsidR="0092000A" w:rsidRDefault="0092000A"/>
    <w:p w14:paraId="7F71460A" w14:textId="77777777" w:rsidR="0092000A" w:rsidRDefault="00000000">
      <w:pPr>
        <w:pStyle w:val="Heading1"/>
        <w:spacing w:before="160" w:after="120"/>
      </w:pPr>
      <w:r>
        <w:t>Observaciones para la entrega</w:t>
      </w:r>
    </w:p>
    <w:p w14:paraId="3798D94E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Se espera una solución funcional, coherente con las reglas de negocio y correctamente separada por capas.</w:t>
      </w:r>
    </w:p>
    <w:p w14:paraId="7DD55FEC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Las pruebas deben ser ejecutables y estables; no se aceptarán pruebas comentadas o incompletas.</w:t>
      </w:r>
    </w:p>
    <w:p w14:paraId="7DCDD1B9" w14:textId="77777777" w:rsidR="0092000A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El diseño del proyecto debe privilegiar claridad, mantenibilidad y consistencia.</w:t>
      </w:r>
    </w:p>
    <w:sectPr w:rsidR="0092000A" w:rsidSect="00034616">
      <w:headerReference w:type="default" r:id="rId8"/>
      <w:footerReference w:type="default" r:id="rId9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AD47" w14:textId="77777777" w:rsidR="00651988" w:rsidRDefault="00651988">
      <w:pPr>
        <w:spacing w:after="0" w:line="240" w:lineRule="auto"/>
      </w:pPr>
      <w:r>
        <w:separator/>
      </w:r>
    </w:p>
  </w:endnote>
  <w:endnote w:type="continuationSeparator" w:id="0">
    <w:p w14:paraId="0A03A21C" w14:textId="77777777" w:rsidR="00651988" w:rsidRDefault="00651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BD7B" w14:textId="77777777" w:rsidR="0092000A" w:rsidRDefault="00000000">
    <w:pPr>
      <w:pStyle w:val="Footer"/>
      <w:jc w:val="center"/>
    </w:pPr>
    <w:r>
      <w:rPr>
        <w:color w:val="66666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D157" w14:textId="77777777" w:rsidR="00651988" w:rsidRDefault="00651988">
      <w:pPr>
        <w:spacing w:after="0" w:line="240" w:lineRule="auto"/>
      </w:pPr>
      <w:r>
        <w:separator/>
      </w:r>
    </w:p>
  </w:footnote>
  <w:footnote w:type="continuationSeparator" w:id="0">
    <w:p w14:paraId="788FC1B0" w14:textId="77777777" w:rsidR="00651988" w:rsidRDefault="00651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FF08" w14:textId="77777777" w:rsidR="0092000A" w:rsidRDefault="00000000">
    <w:pPr>
      <w:pStyle w:val="Header"/>
      <w:spacing w:line="276" w:lineRule="auto"/>
      <w:jc w:val="right"/>
    </w:pPr>
    <w:r>
      <w:rPr>
        <w:color w:val="6E7F91"/>
        <w:sz w:val="18"/>
      </w:rPr>
      <w:t>Taller: E-commerce universitario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88397">
    <w:abstractNumId w:val="8"/>
  </w:num>
  <w:num w:numId="2" w16cid:durableId="211843111">
    <w:abstractNumId w:val="6"/>
  </w:num>
  <w:num w:numId="3" w16cid:durableId="563682008">
    <w:abstractNumId w:val="5"/>
  </w:num>
  <w:num w:numId="4" w16cid:durableId="1932155370">
    <w:abstractNumId w:val="4"/>
  </w:num>
  <w:num w:numId="5" w16cid:durableId="887953796">
    <w:abstractNumId w:val="7"/>
  </w:num>
  <w:num w:numId="6" w16cid:durableId="1940092019">
    <w:abstractNumId w:val="3"/>
  </w:num>
  <w:num w:numId="7" w16cid:durableId="244655706">
    <w:abstractNumId w:val="2"/>
  </w:num>
  <w:num w:numId="8" w16cid:durableId="188184067">
    <w:abstractNumId w:val="1"/>
  </w:num>
  <w:num w:numId="9" w16cid:durableId="29598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EE5"/>
    <w:rsid w:val="00651988"/>
    <w:rsid w:val="008D28FA"/>
    <w:rsid w:val="00920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59E25F"/>
  <w14:defaultImageDpi w14:val="300"/>
  <w15:docId w15:val="{B2A02272-185D-47F2-A7CB-6813CFB6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rPr>
      <w:rFonts w:ascii="Aptos" w:hAnsi="Aptos"/>
      <w:b/>
      <w:color w:val="3F6E99"/>
      <w:sz w:val="19"/>
    </w:rPr>
  </w:style>
  <w:style w:type="paragraph" w:customStyle="1" w:styleId="SmallText">
    <w:name w:val="Small Text"/>
    <w:rPr>
      <w:rFonts w:ascii="Aptos" w:hAnsi="Aptos"/>
      <w:color w:val="5555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1568</Words>
  <Characters>10493</Characters>
  <Application>Microsoft Office Word</Application>
  <DocSecurity>0</DocSecurity>
  <Lines>349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 Web: API de Comercio Electrónico para Tienda Universitaria</dc:title>
  <dc:subject>Taller universitario de programación web</dc:subject>
  <dc:creator>OpenAI</dc:creator>
  <cp:keywords>Java 21, Spring Boot 4, PostgreSQL, JUnit, Mockito, Testcontainers</cp:keywords>
  <dc:description>Documento generado para uso académico</dc:description>
  <cp:lastModifiedBy>Julian Pizarro</cp:lastModifiedBy>
  <cp:revision>2</cp:revision>
  <dcterms:created xsi:type="dcterms:W3CDTF">2013-12-23T23:15:00Z</dcterms:created>
  <dcterms:modified xsi:type="dcterms:W3CDTF">2026-03-30T20:38:00Z</dcterms:modified>
  <cp:category>Académico</cp:category>
</cp:coreProperties>
</file>