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A2" w:rsidRDefault="00A221A2" w:rsidP="00812ADF">
      <w:pPr>
        <w:pStyle w:val="Subtitle"/>
        <w:ind w:left="1440" w:firstLine="720"/>
        <w:jc w:val="both"/>
        <w:rPr>
          <w:rFonts w:cs="Times New Roman"/>
          <w:szCs w:val="28"/>
        </w:rPr>
      </w:pPr>
      <w:r w:rsidRPr="00965DBC">
        <w:rPr>
          <w:rFonts w:cs="Times New Roman"/>
          <w:szCs w:val="28"/>
        </w:rPr>
        <w:t>AMWAY PRODUCT MANAGEMENT SYSTEM</w:t>
      </w:r>
    </w:p>
    <w:p w:rsidR="0075090C" w:rsidRDefault="0075090C" w:rsidP="00812ADF">
      <w:pPr>
        <w:pStyle w:val="Subtitle"/>
        <w:ind w:left="1440" w:firstLine="720"/>
        <w:jc w:val="both"/>
        <w:rPr>
          <w:rFonts w:cs="Times New Roman"/>
          <w:color w:val="222222"/>
          <w:sz w:val="32"/>
          <w:szCs w:val="32"/>
          <w:u w:val="none"/>
          <w:shd w:val="clear" w:color="auto" w:fill="FFFFFF"/>
        </w:rPr>
      </w:pPr>
    </w:p>
    <w:p w:rsidR="00812ADF" w:rsidRDefault="00812ADF" w:rsidP="00A221A2">
      <w:pPr>
        <w:pStyle w:val="Subtitle"/>
        <w:jc w:val="both"/>
        <w:rPr>
          <w:rFonts w:cs="Times New Roman"/>
          <w:color w:val="222222"/>
          <w:sz w:val="32"/>
          <w:szCs w:val="32"/>
          <w:u w:val="none"/>
          <w:shd w:val="clear" w:color="auto" w:fill="FFFFFF"/>
        </w:rPr>
      </w:pPr>
      <w:r w:rsidRPr="00986E0E">
        <w:rPr>
          <w:rFonts w:cs="Times New Roman"/>
          <w:color w:val="222222"/>
          <w:sz w:val="32"/>
          <w:szCs w:val="32"/>
          <w:u w:val="none"/>
          <w:shd w:val="clear" w:color="auto" w:fill="FFFFFF"/>
        </w:rPr>
        <w:t>SYNOPSIS</w:t>
      </w:r>
    </w:p>
    <w:p w:rsidR="00812ADF" w:rsidRPr="00800533" w:rsidRDefault="00812ADF" w:rsidP="00812ADF">
      <w:pPr>
        <w:pStyle w:val="Subtitle"/>
        <w:ind w:firstLine="720"/>
        <w:jc w:val="both"/>
        <w:rPr>
          <w:rFonts w:cs="Times New Roman"/>
          <w:b w:val="0"/>
          <w:bCs w:val="0"/>
          <w:sz w:val="24"/>
          <w:u w:val="none"/>
        </w:rPr>
      </w:pPr>
      <w:r>
        <w:rPr>
          <w:rFonts w:cs="Times New Roman"/>
          <w:b w:val="0"/>
          <w:bCs w:val="0"/>
          <w:sz w:val="24"/>
          <w:u w:val="none"/>
        </w:rPr>
        <w:t>This application gives access to both distributors and the customers. Distributor can purchase the Amway Products in bulk and they will receive commission. The customer can purchase the products for the actual rate.</w:t>
      </w:r>
      <w:r w:rsidRPr="005D5FE6">
        <w:rPr>
          <w:rFonts w:cs="Times New Roman"/>
          <w:b w:val="0"/>
          <w:bCs w:val="0"/>
          <w:sz w:val="24"/>
          <w:u w:val="none"/>
        </w:rPr>
        <w:t xml:space="preserve"> </w:t>
      </w:r>
      <w:r>
        <w:rPr>
          <w:rFonts w:cs="Times New Roman"/>
          <w:b w:val="0"/>
          <w:bCs w:val="0"/>
          <w:sz w:val="24"/>
          <w:u w:val="none"/>
        </w:rPr>
        <w:t>T</w:t>
      </w:r>
      <w:r w:rsidRPr="00800533">
        <w:rPr>
          <w:rFonts w:cs="Times New Roman"/>
          <w:b w:val="0"/>
          <w:bCs w:val="0"/>
          <w:sz w:val="24"/>
          <w:u w:val="none"/>
        </w:rPr>
        <w:t>his system help</w:t>
      </w:r>
      <w:r>
        <w:rPr>
          <w:rFonts w:cs="Times New Roman"/>
          <w:b w:val="0"/>
          <w:bCs w:val="0"/>
          <w:sz w:val="24"/>
          <w:u w:val="none"/>
        </w:rPr>
        <w:t>s</w:t>
      </w:r>
      <w:r w:rsidRPr="00800533">
        <w:rPr>
          <w:rFonts w:cs="Times New Roman"/>
          <w:b w:val="0"/>
          <w:bCs w:val="0"/>
          <w:sz w:val="24"/>
          <w:u w:val="none"/>
        </w:rPr>
        <w:t xml:space="preserve"> to generate the report of the mon</w:t>
      </w:r>
      <w:r>
        <w:rPr>
          <w:rFonts w:cs="Times New Roman"/>
          <w:b w:val="0"/>
          <w:bCs w:val="0"/>
          <w:sz w:val="24"/>
          <w:u w:val="none"/>
        </w:rPr>
        <w:t>th according to the data.</w:t>
      </w:r>
      <w:r w:rsidRPr="00800533">
        <w:rPr>
          <w:rFonts w:cs="Times New Roman"/>
          <w:b w:val="0"/>
          <w:bCs w:val="0"/>
          <w:sz w:val="24"/>
          <w:u w:val="none"/>
        </w:rPr>
        <w:t xml:space="preserve"> This monthly report will update automatically. Every part has been done automatically.</w:t>
      </w:r>
    </w:p>
    <w:p w:rsidR="00812ADF" w:rsidRPr="00800533" w:rsidRDefault="00812ADF" w:rsidP="00812ADF">
      <w:pPr>
        <w:pStyle w:val="Subtitle"/>
        <w:jc w:val="both"/>
        <w:rPr>
          <w:rFonts w:cs="Times New Roman"/>
          <w:b w:val="0"/>
          <w:bCs w:val="0"/>
          <w:sz w:val="24"/>
          <w:u w:val="none"/>
        </w:rPr>
      </w:pPr>
    </w:p>
    <w:p w:rsidR="00812ADF" w:rsidRPr="00800533" w:rsidRDefault="00812ADF" w:rsidP="00812ADF">
      <w:pPr>
        <w:pStyle w:val="Subtitle"/>
        <w:ind w:firstLine="720"/>
        <w:jc w:val="both"/>
        <w:rPr>
          <w:rFonts w:cs="Times New Roman"/>
          <w:b w:val="0"/>
          <w:bCs w:val="0"/>
          <w:sz w:val="24"/>
          <w:u w:val="none"/>
        </w:rPr>
      </w:pPr>
      <w:r w:rsidRPr="00800533">
        <w:rPr>
          <w:rFonts w:cs="Times New Roman"/>
          <w:b w:val="0"/>
          <w:bCs w:val="0"/>
          <w:sz w:val="24"/>
          <w:u w:val="none"/>
        </w:rPr>
        <w:t xml:space="preserve">The </w:t>
      </w:r>
      <w:r>
        <w:rPr>
          <w:rFonts w:cs="Times New Roman"/>
          <w:b w:val="0"/>
          <w:bCs w:val="0"/>
          <w:sz w:val="24"/>
          <w:u w:val="none"/>
        </w:rPr>
        <w:t>recorded</w:t>
      </w:r>
      <w:r w:rsidRPr="00800533">
        <w:rPr>
          <w:rFonts w:cs="Times New Roman"/>
          <w:b w:val="0"/>
          <w:bCs w:val="0"/>
          <w:sz w:val="24"/>
          <w:u w:val="none"/>
        </w:rPr>
        <w:t xml:space="preserve"> information is purely maintained in paper. This record </w:t>
      </w:r>
      <w:r>
        <w:rPr>
          <w:rFonts w:cs="Times New Roman"/>
          <w:b w:val="0"/>
          <w:bCs w:val="0"/>
          <w:sz w:val="24"/>
          <w:u w:val="none"/>
        </w:rPr>
        <w:t>makes</w:t>
      </w:r>
      <w:r w:rsidRPr="00800533">
        <w:rPr>
          <w:rFonts w:cs="Times New Roman"/>
          <w:b w:val="0"/>
          <w:bCs w:val="0"/>
          <w:sz w:val="24"/>
          <w:u w:val="none"/>
        </w:rPr>
        <w:t xml:space="preserve"> a </w:t>
      </w:r>
      <w:r>
        <w:rPr>
          <w:rFonts w:cs="Times New Roman"/>
          <w:b w:val="0"/>
          <w:bCs w:val="0"/>
          <w:sz w:val="24"/>
          <w:u w:val="none"/>
        </w:rPr>
        <w:t>lot</w:t>
      </w:r>
      <w:r w:rsidRPr="00800533">
        <w:rPr>
          <w:rFonts w:cs="Times New Roman"/>
          <w:b w:val="0"/>
          <w:bCs w:val="0"/>
          <w:sz w:val="24"/>
          <w:u w:val="none"/>
        </w:rPr>
        <w:t xml:space="preserve"> of </w:t>
      </w:r>
      <w:proofErr w:type="gramStart"/>
      <w:r>
        <w:rPr>
          <w:rFonts w:cs="Times New Roman"/>
          <w:b w:val="0"/>
          <w:bCs w:val="0"/>
          <w:sz w:val="24"/>
          <w:u w:val="none"/>
        </w:rPr>
        <w:t>problems</w:t>
      </w:r>
      <w:proofErr w:type="gramEnd"/>
      <w:r w:rsidRPr="00800533">
        <w:rPr>
          <w:rFonts w:cs="Times New Roman"/>
          <w:b w:val="0"/>
          <w:bCs w:val="0"/>
          <w:sz w:val="24"/>
          <w:u w:val="none"/>
        </w:rPr>
        <w:t xml:space="preserve"> a</w:t>
      </w:r>
      <w:r>
        <w:rPr>
          <w:rFonts w:cs="Times New Roman"/>
          <w:b w:val="0"/>
          <w:bCs w:val="0"/>
          <w:sz w:val="24"/>
          <w:u w:val="none"/>
        </w:rPr>
        <w:t>nd</w:t>
      </w:r>
      <w:r w:rsidRPr="00800533">
        <w:rPr>
          <w:rFonts w:cs="Times New Roman"/>
          <w:b w:val="0"/>
          <w:bCs w:val="0"/>
          <w:sz w:val="24"/>
          <w:u w:val="none"/>
        </w:rPr>
        <w:t xml:space="preserve"> some</w:t>
      </w:r>
      <w:r>
        <w:rPr>
          <w:rFonts w:cs="Times New Roman"/>
          <w:b w:val="0"/>
          <w:bCs w:val="0"/>
          <w:sz w:val="24"/>
          <w:u w:val="none"/>
        </w:rPr>
        <w:t xml:space="preserve">times record will be misplaced. </w:t>
      </w:r>
      <w:r w:rsidRPr="00202C2C">
        <w:rPr>
          <w:rFonts w:cs="Times New Roman"/>
          <w:b w:val="0"/>
          <w:bCs w:val="0"/>
          <w:sz w:val="24"/>
          <w:u w:val="none"/>
        </w:rPr>
        <w:t xml:space="preserve">So </w:t>
      </w:r>
      <w:r w:rsidRPr="00800533">
        <w:rPr>
          <w:rFonts w:cs="Times New Roman"/>
          <w:b w:val="0"/>
          <w:bCs w:val="0"/>
          <w:sz w:val="24"/>
          <w:u w:val="none"/>
        </w:rPr>
        <w:t>that the Inventory Control system will make the work of Authorities bit easy.</w:t>
      </w:r>
    </w:p>
    <w:p w:rsidR="00812ADF" w:rsidRPr="00800533" w:rsidRDefault="00812ADF" w:rsidP="00812ADF">
      <w:pPr>
        <w:pStyle w:val="Subtitle"/>
        <w:ind w:firstLine="720"/>
        <w:jc w:val="both"/>
        <w:rPr>
          <w:rFonts w:cs="Times New Roman"/>
          <w:b w:val="0"/>
          <w:bCs w:val="0"/>
          <w:sz w:val="24"/>
          <w:u w:val="none"/>
        </w:rPr>
      </w:pPr>
    </w:p>
    <w:p w:rsidR="00812ADF" w:rsidRPr="00800533" w:rsidRDefault="00812ADF" w:rsidP="00812ADF">
      <w:pPr>
        <w:pStyle w:val="Subtitle"/>
        <w:ind w:firstLine="720"/>
        <w:jc w:val="both"/>
        <w:rPr>
          <w:rFonts w:cs="Times New Roman"/>
          <w:b w:val="0"/>
          <w:bCs w:val="0"/>
          <w:sz w:val="24"/>
          <w:u w:val="none"/>
        </w:rPr>
      </w:pPr>
      <w:r w:rsidRPr="00800533">
        <w:rPr>
          <w:rFonts w:cs="Times New Roman"/>
          <w:b w:val="0"/>
          <w:bCs w:val="0"/>
          <w:sz w:val="24"/>
          <w:u w:val="none"/>
        </w:rPr>
        <w:t>Those features are available in ASP .NET. The work is developed with more security and powerful advanced features. ASP .NET is a powerful platform that helps in creating featured website and provides a database handling interface that is very easy to use.</w:t>
      </w:r>
    </w:p>
    <w:p w:rsidR="00812ADF" w:rsidRDefault="00812ADF" w:rsidP="00812ADF">
      <w:pPr>
        <w:spacing w:line="360" w:lineRule="auto"/>
        <w:ind w:firstLine="720"/>
        <w:jc w:val="both"/>
        <w:rPr>
          <w:rFonts w:ascii="Times New Roman" w:eastAsia="Times New Roman" w:hAnsi="Times New Roman"/>
          <w:sz w:val="24"/>
          <w:szCs w:val="24"/>
        </w:rPr>
      </w:pPr>
    </w:p>
    <w:p w:rsidR="00812ADF" w:rsidRPr="00800533" w:rsidRDefault="00812ADF" w:rsidP="00812ADF">
      <w:pPr>
        <w:spacing w:line="360" w:lineRule="auto"/>
        <w:ind w:firstLine="720"/>
        <w:jc w:val="both"/>
        <w:rPr>
          <w:rFonts w:ascii="Times New Roman" w:hAnsi="Times New Roman"/>
          <w:sz w:val="24"/>
          <w:szCs w:val="24"/>
        </w:rPr>
      </w:pPr>
      <w:r w:rsidRPr="00800533">
        <w:rPr>
          <w:rFonts w:ascii="Times New Roman" w:hAnsi="Times New Roman"/>
          <w:sz w:val="24"/>
          <w:szCs w:val="24"/>
        </w:rPr>
        <w:t>The Inventory Control System includes the primary data such as Product code and Product name to which the item is provided. The system requires only a few information about the user, which also can be easily submit</w:t>
      </w:r>
      <w:r>
        <w:rPr>
          <w:rFonts w:ascii="Times New Roman" w:hAnsi="Times New Roman"/>
          <w:sz w:val="24"/>
          <w:szCs w:val="24"/>
        </w:rPr>
        <w:t>ted</w:t>
      </w:r>
      <w:r w:rsidRPr="00800533">
        <w:rPr>
          <w:rFonts w:ascii="Times New Roman" w:hAnsi="Times New Roman"/>
          <w:sz w:val="24"/>
          <w:szCs w:val="24"/>
        </w:rPr>
        <w:t xml:space="preserve"> by the user and rest of the work is self generated by the system .The monthly updating of data is generated by control system through calculating the issued and received quantities</w:t>
      </w:r>
    </w:p>
    <w:p w:rsidR="000F51FE" w:rsidRDefault="000F51FE"/>
    <w:p w:rsidR="00812ADF" w:rsidRPr="008679A8" w:rsidRDefault="008679A8">
      <w:pPr>
        <w:rPr>
          <w:rFonts w:ascii="Times New Roman" w:hAnsi="Times New Roman"/>
          <w:b/>
          <w:sz w:val="24"/>
          <w:szCs w:val="24"/>
        </w:rPr>
      </w:pPr>
      <w:r w:rsidRPr="008679A8">
        <w:rPr>
          <w:rFonts w:ascii="Times New Roman" w:hAnsi="Times New Roman"/>
          <w:b/>
          <w:sz w:val="24"/>
          <w:szCs w:val="24"/>
        </w:rPr>
        <w:t xml:space="preserve">Front </w:t>
      </w:r>
      <w:proofErr w:type="gramStart"/>
      <w:r w:rsidRPr="008679A8">
        <w:rPr>
          <w:rFonts w:ascii="Times New Roman" w:hAnsi="Times New Roman"/>
          <w:b/>
          <w:sz w:val="24"/>
          <w:szCs w:val="24"/>
        </w:rPr>
        <w:t>End :</w:t>
      </w:r>
      <w:proofErr w:type="gramEnd"/>
      <w:r w:rsidRPr="008679A8">
        <w:rPr>
          <w:rFonts w:ascii="Times New Roman" w:hAnsi="Times New Roman"/>
          <w:b/>
          <w:sz w:val="24"/>
          <w:szCs w:val="24"/>
        </w:rPr>
        <w:t xml:space="preserve"> ASP .NET</w:t>
      </w:r>
    </w:p>
    <w:p w:rsidR="008679A8" w:rsidRPr="008679A8" w:rsidRDefault="008679A8">
      <w:pPr>
        <w:rPr>
          <w:rFonts w:ascii="Times New Roman" w:hAnsi="Times New Roman"/>
          <w:b/>
          <w:sz w:val="24"/>
          <w:szCs w:val="24"/>
        </w:rPr>
      </w:pPr>
      <w:r w:rsidRPr="008679A8">
        <w:rPr>
          <w:rFonts w:ascii="Times New Roman" w:hAnsi="Times New Roman"/>
          <w:b/>
          <w:sz w:val="24"/>
          <w:szCs w:val="24"/>
        </w:rPr>
        <w:t xml:space="preserve">Back </w:t>
      </w:r>
      <w:proofErr w:type="gramStart"/>
      <w:r w:rsidRPr="008679A8">
        <w:rPr>
          <w:rFonts w:ascii="Times New Roman" w:hAnsi="Times New Roman"/>
          <w:b/>
          <w:sz w:val="24"/>
          <w:szCs w:val="24"/>
        </w:rPr>
        <w:t>End :</w:t>
      </w:r>
      <w:proofErr w:type="gramEnd"/>
      <w:r w:rsidRPr="008679A8">
        <w:rPr>
          <w:rFonts w:ascii="Times New Roman" w:hAnsi="Times New Roman"/>
          <w:b/>
          <w:sz w:val="24"/>
          <w:szCs w:val="24"/>
        </w:rPr>
        <w:t xml:space="preserve"> SQL Server</w:t>
      </w:r>
    </w:p>
    <w:p w:rsidR="00812ADF" w:rsidRPr="008679A8" w:rsidRDefault="00812ADF">
      <w:pPr>
        <w:rPr>
          <w:b/>
        </w:rPr>
      </w:pPr>
    </w:p>
    <w:p w:rsidR="00812ADF" w:rsidRDefault="00812ADF"/>
    <w:p w:rsidR="00812ADF" w:rsidRDefault="00812ADF"/>
    <w:p w:rsidR="00062093" w:rsidRPr="000668A9" w:rsidRDefault="00062093" w:rsidP="00062093">
      <w:pPr>
        <w:spacing w:line="360" w:lineRule="auto"/>
        <w:jc w:val="both"/>
        <w:rPr>
          <w:rFonts w:ascii="Times New Roman" w:hAnsi="Times New Roman"/>
          <w:b/>
          <w:sz w:val="32"/>
          <w:szCs w:val="32"/>
        </w:rPr>
      </w:pPr>
      <w:r w:rsidRPr="000668A9">
        <w:rPr>
          <w:rFonts w:ascii="Times New Roman" w:hAnsi="Times New Roman"/>
          <w:b/>
          <w:sz w:val="32"/>
          <w:szCs w:val="32"/>
        </w:rPr>
        <w:lastRenderedPageBreak/>
        <w:t>Modules</w:t>
      </w:r>
    </w:p>
    <w:p w:rsidR="00062093" w:rsidRDefault="00062093" w:rsidP="00062093">
      <w:pPr>
        <w:spacing w:line="360" w:lineRule="auto"/>
        <w:jc w:val="both"/>
        <w:rPr>
          <w:rFonts w:ascii="Times New Roman" w:hAnsi="Times New Roman"/>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The modules in the AMWAY Products Management System are as follows</w:t>
      </w:r>
    </w:p>
    <w:p w:rsidR="00062093" w:rsidRPr="00920B5F"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Login</w:t>
      </w:r>
    </w:p>
    <w:p w:rsidR="00062093" w:rsidRPr="00920B5F"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Distributor details</w:t>
      </w:r>
    </w:p>
    <w:p w:rsidR="00062093" w:rsidRPr="00920B5F"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sidRPr="00920B5F">
        <w:rPr>
          <w:rFonts w:ascii="Times New Roman" w:eastAsia="Times New Roman" w:hAnsi="Times New Roman"/>
          <w:color w:val="000000"/>
          <w:sz w:val="24"/>
          <w:szCs w:val="24"/>
        </w:rPr>
        <w:t>Product</w:t>
      </w:r>
    </w:p>
    <w:p w:rsidR="00062093"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sidRPr="00920B5F">
        <w:rPr>
          <w:rFonts w:ascii="Times New Roman" w:eastAsia="Times New Roman" w:hAnsi="Times New Roman"/>
          <w:color w:val="000000"/>
          <w:sz w:val="24"/>
          <w:szCs w:val="24"/>
        </w:rPr>
        <w:t>Purchase</w:t>
      </w:r>
    </w:p>
    <w:p w:rsidR="00062093" w:rsidRPr="00224EE4"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sidRPr="00920B5F">
        <w:rPr>
          <w:rFonts w:ascii="Times New Roman" w:eastAsia="Times New Roman" w:hAnsi="Times New Roman"/>
          <w:color w:val="000000"/>
          <w:sz w:val="24"/>
          <w:szCs w:val="24"/>
        </w:rPr>
        <w:t>Sales</w:t>
      </w:r>
      <w:r>
        <w:rPr>
          <w:rFonts w:ascii="Times New Roman" w:eastAsia="Times New Roman" w:hAnsi="Times New Roman"/>
          <w:color w:val="000000"/>
          <w:sz w:val="24"/>
          <w:szCs w:val="24"/>
        </w:rPr>
        <w:t xml:space="preserve"> details</w:t>
      </w:r>
    </w:p>
    <w:p w:rsidR="00062093" w:rsidRPr="0041014C"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sidRPr="0041014C">
        <w:rPr>
          <w:rFonts w:ascii="Times New Roman" w:eastAsia="Times New Roman" w:hAnsi="Times New Roman"/>
          <w:color w:val="000000"/>
          <w:sz w:val="24"/>
          <w:szCs w:val="24"/>
        </w:rPr>
        <w:t>Stock</w:t>
      </w:r>
    </w:p>
    <w:p w:rsidR="00062093" w:rsidRDefault="00062093" w:rsidP="00062093">
      <w:pPr>
        <w:numPr>
          <w:ilvl w:val="0"/>
          <w:numId w:val="1"/>
        </w:numPr>
        <w:shd w:val="clear" w:color="auto" w:fill="FFFFFF"/>
        <w:spacing w:before="84" w:after="192"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Report</w:t>
      </w: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062093" w:rsidRDefault="00062093" w:rsidP="00812ADF">
      <w:pPr>
        <w:spacing w:after="120" w:line="360" w:lineRule="auto"/>
        <w:jc w:val="both"/>
        <w:rPr>
          <w:rFonts w:ascii="Times New Roman" w:hAnsi="Times New Roman"/>
          <w:b/>
          <w:sz w:val="28"/>
        </w:rPr>
      </w:pPr>
    </w:p>
    <w:p w:rsidR="00812ADF" w:rsidRPr="00084133" w:rsidRDefault="00812ADF" w:rsidP="00812ADF">
      <w:pPr>
        <w:spacing w:after="120" w:line="360" w:lineRule="auto"/>
        <w:jc w:val="both"/>
        <w:rPr>
          <w:rFonts w:ascii="Times New Roman" w:hAnsi="Times New Roman"/>
          <w:b/>
          <w:sz w:val="28"/>
        </w:rPr>
      </w:pPr>
      <w:r w:rsidRPr="00084133">
        <w:rPr>
          <w:rFonts w:ascii="Times New Roman" w:hAnsi="Times New Roman"/>
          <w:b/>
          <w:sz w:val="28"/>
        </w:rPr>
        <w:lastRenderedPageBreak/>
        <w:t>Hardware Requirements:</w:t>
      </w:r>
    </w:p>
    <w:p w:rsidR="00812ADF" w:rsidRPr="00084133" w:rsidRDefault="00812ADF" w:rsidP="00812ADF">
      <w:pPr>
        <w:spacing w:line="360" w:lineRule="auto"/>
        <w:jc w:val="both"/>
        <w:rPr>
          <w:rFonts w:ascii="Times New Roman" w:hAnsi="Times New Roman"/>
          <w:sz w:val="24"/>
          <w:szCs w:val="24"/>
        </w:rPr>
      </w:pPr>
    </w:p>
    <w:p w:rsidR="00812ADF" w:rsidRPr="00084133" w:rsidRDefault="00812ADF" w:rsidP="00812ADF">
      <w:pPr>
        <w:spacing w:line="360" w:lineRule="auto"/>
        <w:jc w:val="both"/>
        <w:rPr>
          <w:rFonts w:ascii="Times New Roman" w:hAnsi="Times New Roman"/>
          <w:sz w:val="24"/>
          <w:szCs w:val="24"/>
        </w:rPr>
      </w:pPr>
      <w:r w:rsidRPr="00084133">
        <w:rPr>
          <w:rFonts w:ascii="Times New Roman" w:hAnsi="Times New Roman"/>
          <w:sz w:val="24"/>
          <w:szCs w:val="24"/>
        </w:rPr>
        <w:t>System</w:t>
      </w:r>
      <w:r w:rsidRPr="00084133">
        <w:rPr>
          <w:rFonts w:ascii="Times New Roman" w:hAnsi="Times New Roman"/>
          <w:sz w:val="24"/>
          <w:szCs w:val="24"/>
        </w:rPr>
        <w:tab/>
      </w:r>
      <w:r w:rsidRPr="00084133">
        <w:rPr>
          <w:rFonts w:ascii="Times New Roman" w:hAnsi="Times New Roman"/>
          <w:sz w:val="24"/>
          <w:szCs w:val="24"/>
        </w:rPr>
        <w:tab/>
      </w:r>
      <w:r w:rsidRPr="00084133">
        <w:rPr>
          <w:rFonts w:ascii="Times New Roman" w:hAnsi="Times New Roman"/>
          <w:sz w:val="24"/>
          <w:szCs w:val="24"/>
        </w:rPr>
        <w:tab/>
      </w:r>
      <w:r w:rsidRPr="00084133">
        <w:rPr>
          <w:rFonts w:ascii="Times New Roman" w:hAnsi="Times New Roman"/>
          <w:sz w:val="24"/>
          <w:szCs w:val="24"/>
        </w:rPr>
        <w:tab/>
        <w:t>:</w:t>
      </w:r>
      <w:r w:rsidRPr="00084133">
        <w:rPr>
          <w:rFonts w:ascii="Times New Roman" w:hAnsi="Times New Roman"/>
          <w:sz w:val="24"/>
          <w:szCs w:val="24"/>
        </w:rPr>
        <w:tab/>
        <w:t>Pentium Core 2 duo</w:t>
      </w:r>
      <w:r w:rsidR="004B2FA5">
        <w:rPr>
          <w:rFonts w:ascii="Times New Roman" w:hAnsi="Times New Roman"/>
          <w:sz w:val="24"/>
          <w:szCs w:val="24"/>
        </w:rPr>
        <w:t>/i3/i5</w:t>
      </w:r>
    </w:p>
    <w:p w:rsidR="00812ADF" w:rsidRPr="00084133" w:rsidRDefault="00812ADF" w:rsidP="00812ADF">
      <w:pPr>
        <w:spacing w:line="360" w:lineRule="auto"/>
        <w:jc w:val="both"/>
        <w:rPr>
          <w:rFonts w:ascii="Times New Roman" w:hAnsi="Times New Roman"/>
          <w:sz w:val="24"/>
          <w:szCs w:val="24"/>
        </w:rPr>
      </w:pPr>
      <w:r w:rsidRPr="00084133">
        <w:rPr>
          <w:rFonts w:ascii="Times New Roman" w:hAnsi="Times New Roman"/>
          <w:sz w:val="24"/>
          <w:szCs w:val="24"/>
        </w:rPr>
        <w:t>Bus speed</w:t>
      </w:r>
      <w:r w:rsidRPr="00084133">
        <w:rPr>
          <w:rFonts w:ascii="Times New Roman" w:hAnsi="Times New Roman"/>
          <w:sz w:val="24"/>
          <w:szCs w:val="24"/>
        </w:rPr>
        <w:tab/>
      </w:r>
      <w:r w:rsidRPr="00084133">
        <w:rPr>
          <w:rFonts w:ascii="Times New Roman" w:hAnsi="Times New Roman"/>
          <w:sz w:val="24"/>
          <w:szCs w:val="24"/>
        </w:rPr>
        <w:tab/>
      </w:r>
      <w:r w:rsidRPr="00084133">
        <w:rPr>
          <w:rFonts w:ascii="Times New Roman" w:hAnsi="Times New Roman"/>
          <w:sz w:val="24"/>
          <w:szCs w:val="24"/>
        </w:rPr>
        <w:tab/>
        <w:t>:</w:t>
      </w:r>
      <w:r w:rsidRPr="00084133">
        <w:rPr>
          <w:rFonts w:ascii="Times New Roman" w:hAnsi="Times New Roman"/>
          <w:sz w:val="24"/>
          <w:szCs w:val="24"/>
        </w:rPr>
        <w:tab/>
        <w:t>3 GHZ</w:t>
      </w:r>
    </w:p>
    <w:p w:rsidR="00812ADF" w:rsidRPr="00084133" w:rsidRDefault="00812ADF" w:rsidP="00812ADF">
      <w:pPr>
        <w:spacing w:line="360" w:lineRule="auto"/>
        <w:jc w:val="both"/>
        <w:rPr>
          <w:rFonts w:ascii="Times New Roman" w:hAnsi="Times New Roman"/>
          <w:sz w:val="24"/>
          <w:szCs w:val="24"/>
        </w:rPr>
      </w:pPr>
      <w:r w:rsidRPr="00084133">
        <w:rPr>
          <w:rFonts w:ascii="Times New Roman" w:hAnsi="Times New Roman"/>
          <w:sz w:val="24"/>
          <w:szCs w:val="24"/>
        </w:rPr>
        <w:t>RAM</w:t>
      </w:r>
      <w:r w:rsidRPr="00084133">
        <w:rPr>
          <w:rFonts w:ascii="Times New Roman" w:hAnsi="Times New Roman"/>
          <w:sz w:val="24"/>
          <w:szCs w:val="24"/>
        </w:rPr>
        <w:tab/>
      </w:r>
      <w:r w:rsidRPr="00084133">
        <w:rPr>
          <w:rFonts w:ascii="Times New Roman" w:hAnsi="Times New Roman"/>
          <w:sz w:val="24"/>
          <w:szCs w:val="24"/>
        </w:rPr>
        <w:tab/>
      </w:r>
      <w:r w:rsidRPr="00084133">
        <w:rPr>
          <w:rFonts w:ascii="Times New Roman" w:hAnsi="Times New Roman"/>
          <w:sz w:val="24"/>
          <w:szCs w:val="24"/>
        </w:rPr>
        <w:tab/>
      </w:r>
      <w:r w:rsidRPr="00084133">
        <w:rPr>
          <w:rFonts w:ascii="Times New Roman" w:hAnsi="Times New Roman"/>
          <w:sz w:val="24"/>
          <w:szCs w:val="24"/>
        </w:rPr>
        <w:tab/>
        <w:t>:</w:t>
      </w:r>
      <w:r w:rsidRPr="00084133">
        <w:rPr>
          <w:rFonts w:ascii="Times New Roman" w:hAnsi="Times New Roman"/>
          <w:sz w:val="24"/>
          <w:szCs w:val="24"/>
        </w:rPr>
        <w:tab/>
      </w:r>
      <w:r w:rsidR="004B2FA5">
        <w:rPr>
          <w:rFonts w:ascii="Times New Roman" w:hAnsi="Times New Roman"/>
          <w:sz w:val="24"/>
          <w:szCs w:val="24"/>
        </w:rPr>
        <w:t>12</w:t>
      </w:r>
      <w:r w:rsidRPr="00084133">
        <w:rPr>
          <w:rFonts w:ascii="Times New Roman" w:hAnsi="Times New Roman"/>
          <w:sz w:val="24"/>
          <w:szCs w:val="24"/>
        </w:rPr>
        <w:t xml:space="preserve"> GB</w:t>
      </w:r>
    </w:p>
    <w:p w:rsidR="00812ADF" w:rsidRPr="00084133" w:rsidRDefault="00812ADF" w:rsidP="00812ADF">
      <w:pPr>
        <w:spacing w:line="360" w:lineRule="auto"/>
        <w:jc w:val="both"/>
        <w:rPr>
          <w:rFonts w:ascii="Times New Roman" w:hAnsi="Times New Roman"/>
          <w:sz w:val="24"/>
          <w:szCs w:val="24"/>
        </w:rPr>
      </w:pPr>
      <w:r w:rsidRPr="00084133">
        <w:rPr>
          <w:rFonts w:ascii="Times New Roman" w:hAnsi="Times New Roman"/>
          <w:sz w:val="24"/>
          <w:szCs w:val="24"/>
        </w:rPr>
        <w:t>Hard Disk Capacity</w:t>
      </w:r>
      <w:r w:rsidRPr="00084133">
        <w:rPr>
          <w:rFonts w:ascii="Times New Roman" w:hAnsi="Times New Roman"/>
          <w:sz w:val="24"/>
          <w:szCs w:val="24"/>
        </w:rPr>
        <w:tab/>
      </w:r>
      <w:r w:rsidRPr="00084133">
        <w:rPr>
          <w:rFonts w:ascii="Times New Roman" w:hAnsi="Times New Roman"/>
          <w:sz w:val="24"/>
          <w:szCs w:val="24"/>
        </w:rPr>
        <w:tab/>
        <w:t>:</w:t>
      </w:r>
      <w:r w:rsidRPr="00084133">
        <w:rPr>
          <w:rFonts w:ascii="Times New Roman" w:hAnsi="Times New Roman"/>
          <w:sz w:val="24"/>
          <w:szCs w:val="24"/>
        </w:rPr>
        <w:tab/>
        <w:t>160GB</w:t>
      </w:r>
    </w:p>
    <w:p w:rsidR="00812ADF" w:rsidRPr="00084133" w:rsidRDefault="00812ADF" w:rsidP="00812ADF">
      <w:pPr>
        <w:spacing w:line="360" w:lineRule="auto"/>
        <w:jc w:val="both"/>
        <w:rPr>
          <w:rFonts w:ascii="Times New Roman" w:hAnsi="Times New Roman"/>
          <w:sz w:val="24"/>
          <w:szCs w:val="24"/>
        </w:rPr>
      </w:pPr>
    </w:p>
    <w:p w:rsidR="00812ADF" w:rsidRPr="00084133" w:rsidRDefault="00812ADF" w:rsidP="00812ADF">
      <w:pPr>
        <w:spacing w:line="360" w:lineRule="auto"/>
        <w:jc w:val="both"/>
        <w:rPr>
          <w:rFonts w:ascii="Times New Roman" w:hAnsi="Times New Roman"/>
          <w:b/>
          <w:sz w:val="28"/>
        </w:rPr>
      </w:pPr>
      <w:r w:rsidRPr="00084133">
        <w:rPr>
          <w:rFonts w:ascii="Times New Roman" w:hAnsi="Times New Roman"/>
          <w:b/>
          <w:sz w:val="28"/>
        </w:rPr>
        <w:t>Software Requirements:</w:t>
      </w:r>
    </w:p>
    <w:p w:rsidR="00812ADF" w:rsidRPr="00084133" w:rsidRDefault="00812ADF" w:rsidP="00812ADF">
      <w:pPr>
        <w:spacing w:line="360" w:lineRule="auto"/>
        <w:jc w:val="both"/>
        <w:rPr>
          <w:rFonts w:ascii="Times New Roman" w:hAnsi="Times New Roman"/>
          <w:sz w:val="24"/>
          <w:szCs w:val="24"/>
        </w:rPr>
      </w:pPr>
      <w:r>
        <w:rPr>
          <w:rFonts w:ascii="Times New Roman" w:hAnsi="Times New Roman"/>
          <w:sz w:val="24"/>
          <w:szCs w:val="24"/>
        </w:rPr>
        <w:t>Operating System</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Windows 7 Home Basic</w:t>
      </w:r>
    </w:p>
    <w:p w:rsidR="00812ADF" w:rsidRPr="00084133" w:rsidRDefault="00812ADF" w:rsidP="00812ADF">
      <w:pPr>
        <w:spacing w:line="360" w:lineRule="auto"/>
        <w:jc w:val="both"/>
        <w:rPr>
          <w:rFonts w:ascii="Times New Roman" w:hAnsi="Times New Roman"/>
          <w:sz w:val="24"/>
          <w:szCs w:val="24"/>
        </w:rPr>
      </w:pPr>
      <w:r>
        <w:rPr>
          <w:rFonts w:ascii="Times New Roman" w:hAnsi="Times New Roman"/>
          <w:sz w:val="24"/>
          <w:szCs w:val="24"/>
        </w:rPr>
        <w:t>Server-Side Script</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roofErr w:type="gramStart"/>
      <w:r>
        <w:rPr>
          <w:rFonts w:ascii="Times New Roman" w:hAnsi="Times New Roman"/>
          <w:sz w:val="24"/>
          <w:szCs w:val="24"/>
        </w:rPr>
        <w:t xml:space="preserve">ASP.NET </w:t>
      </w:r>
      <w:r w:rsidR="00AB1E30">
        <w:rPr>
          <w:rFonts w:ascii="Times New Roman" w:hAnsi="Times New Roman"/>
          <w:sz w:val="24"/>
          <w:szCs w:val="24"/>
        </w:rPr>
        <w:t xml:space="preserve"> 2010</w:t>
      </w:r>
      <w:proofErr w:type="gramEnd"/>
    </w:p>
    <w:p w:rsidR="00812ADF" w:rsidRPr="00084133" w:rsidRDefault="00AB1E30" w:rsidP="00812ADF">
      <w:pPr>
        <w:spacing w:line="360" w:lineRule="auto"/>
        <w:jc w:val="both"/>
        <w:rPr>
          <w:rFonts w:ascii="Times New Roman" w:hAnsi="Times New Roman"/>
          <w:sz w:val="24"/>
          <w:szCs w:val="24"/>
        </w:rPr>
      </w:pPr>
      <w:r>
        <w:rPr>
          <w:rFonts w:ascii="Times New Roman" w:hAnsi="Times New Roman"/>
          <w:sz w:val="24"/>
          <w:szCs w:val="24"/>
        </w:rPr>
        <w:t>Back-End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SQL SERVER 2008 R2</w:t>
      </w:r>
    </w:p>
    <w:p w:rsidR="00812ADF" w:rsidRDefault="00812ADF" w:rsidP="00812ADF">
      <w:pPr>
        <w:spacing w:line="360" w:lineRule="auto"/>
        <w:jc w:val="both"/>
        <w:rPr>
          <w:rFonts w:ascii="Times New Roman" w:hAnsi="Times New Roman"/>
          <w:sz w:val="24"/>
          <w:szCs w:val="24"/>
        </w:rPr>
      </w:pPr>
      <w:r w:rsidRPr="00084133">
        <w:rPr>
          <w:rFonts w:ascii="Times New Roman" w:hAnsi="Times New Roman"/>
          <w:sz w:val="24"/>
          <w:szCs w:val="24"/>
        </w:rPr>
        <w:t>Develope</w:t>
      </w:r>
      <w:r>
        <w:rPr>
          <w:rFonts w:ascii="Times New Roman" w:hAnsi="Times New Roman"/>
          <w:sz w:val="24"/>
          <w:szCs w:val="24"/>
        </w:rPr>
        <w:t>r Tool</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sidR="00996C8C">
        <w:rPr>
          <w:rFonts w:ascii="Times New Roman" w:hAnsi="Times New Roman"/>
          <w:sz w:val="24"/>
          <w:szCs w:val="24"/>
        </w:rPr>
        <w:t>C#</w:t>
      </w:r>
      <w:r>
        <w:rPr>
          <w:rFonts w:ascii="Times New Roman" w:hAnsi="Times New Roman"/>
          <w:sz w:val="24"/>
          <w:szCs w:val="24"/>
        </w:rPr>
        <w:t xml:space="preserve">.NET </w:t>
      </w:r>
    </w:p>
    <w:p w:rsidR="00812ADF" w:rsidRDefault="00812ADF"/>
    <w:sectPr w:rsidR="00812ADF" w:rsidSect="000F5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4167D"/>
    <w:multiLevelType w:val="hybridMultilevel"/>
    <w:tmpl w:val="FFECAFF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characterSpacingControl w:val="doNotCompress"/>
  <w:compat/>
  <w:rsids>
    <w:rsidRoot w:val="00812ADF"/>
    <w:rsid w:val="00062093"/>
    <w:rsid w:val="000F51FE"/>
    <w:rsid w:val="002A11E7"/>
    <w:rsid w:val="004B2FA5"/>
    <w:rsid w:val="006B5FB2"/>
    <w:rsid w:val="0075090C"/>
    <w:rsid w:val="00811D65"/>
    <w:rsid w:val="00812ADF"/>
    <w:rsid w:val="008679A8"/>
    <w:rsid w:val="0097639A"/>
    <w:rsid w:val="00996C8C"/>
    <w:rsid w:val="00A221A2"/>
    <w:rsid w:val="00AB1E30"/>
    <w:rsid w:val="00E5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D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812ADF"/>
    <w:pPr>
      <w:spacing w:after="0" w:line="360" w:lineRule="auto"/>
    </w:pPr>
    <w:rPr>
      <w:rFonts w:ascii="Times New Roman" w:eastAsia="Times New Roman" w:hAnsi="Times New Roman" w:cs="Arial"/>
      <w:b/>
      <w:bCs/>
      <w:sz w:val="28"/>
      <w:szCs w:val="24"/>
      <w:u w:val="single"/>
    </w:rPr>
  </w:style>
  <w:style w:type="character" w:customStyle="1" w:styleId="SubtitleChar">
    <w:name w:val="Subtitle Char"/>
    <w:basedOn w:val="DefaultParagraphFont"/>
    <w:link w:val="Subtitle"/>
    <w:rsid w:val="00812ADF"/>
    <w:rPr>
      <w:rFonts w:ascii="Times New Roman" w:eastAsia="Times New Roman" w:hAnsi="Times New Roman" w:cs="Arial"/>
      <w:b/>
      <w:bCs/>
      <w:sz w:val="28"/>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DLS</cp:lastModifiedBy>
  <cp:revision>2</cp:revision>
  <dcterms:created xsi:type="dcterms:W3CDTF">2022-11-20T14:11:00Z</dcterms:created>
  <dcterms:modified xsi:type="dcterms:W3CDTF">2022-11-20T14:11:00Z</dcterms:modified>
</cp:coreProperties>
</file>