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343211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7C57" w:rsidRPr="006420DF" w:rsidRDefault="00967A5E" w:rsidP="006420DF">
          <w:pPr>
            <w:pStyle w:val="af0"/>
            <w:ind w:right="-428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  <w:lang w:val="ru-RU"/>
            </w:rPr>
            <w:t>Содержание</w:t>
          </w:r>
        </w:p>
        <w:p w:rsidR="0036682B" w:rsidRDefault="004D7C57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97833" w:history="1">
            <w:r w:rsidR="0036682B" w:rsidRPr="00E0033B">
              <w:rPr>
                <w:rStyle w:val="af"/>
                <w:noProof/>
              </w:rPr>
              <w:t>Введение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_Toc10097833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4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34" w:history="1">
            <w:r w:rsidR="0036682B" w:rsidRPr="00E0033B">
              <w:rPr>
                <w:rStyle w:val="af"/>
                <w:noProof/>
              </w:rPr>
              <w:t>1 Постановка задачи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_Toc10097834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5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35" w:history="1">
            <w:r w:rsidR="0036682B" w:rsidRPr="00E0033B">
              <w:rPr>
                <w:rStyle w:val="af"/>
                <w:noProof/>
              </w:rPr>
              <w:t>2 Аналитический обзор аналогов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_Toc10097835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6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36" w:history="1">
            <w:r w:rsidR="0036682B" w:rsidRPr="00E0033B">
              <w:rPr>
                <w:rStyle w:val="af"/>
                <w:noProof/>
              </w:rPr>
              <w:t>3 Анализ требований к программному средству и разработка функциональных требований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_Toc10097836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8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37" w:history="1">
            <w:r w:rsidR="0036682B" w:rsidRPr="00E0033B">
              <w:rPr>
                <w:rStyle w:val="af"/>
                <w:noProof/>
              </w:rPr>
              <w:t>4 Разработка функциональных требований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_Toc10097837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9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38" w:history="1">
            <w:r w:rsidR="0036682B" w:rsidRPr="00E0033B">
              <w:rPr>
                <w:rStyle w:val="af"/>
                <w:noProof/>
              </w:rPr>
              <w:t>5 Анализ и проектирование архитектуры приложения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_Toc10097838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10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39" w:history="1">
            <w:r w:rsidR="0036682B" w:rsidRPr="00E0033B">
              <w:rPr>
                <w:rStyle w:val="af"/>
                <w:noProof/>
              </w:rPr>
              <w:t>5.1 Анализ платформы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_Toc10097839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10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0" w:history="1">
            <w:r w:rsidR="0036682B" w:rsidRPr="00E0033B">
              <w:rPr>
                <w:rStyle w:val="af"/>
                <w:noProof/>
              </w:rPr>
              <w:t>5.2 Диаграмма классов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_Toc10097840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10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1" w:history="1">
            <w:r w:rsidR="0036682B" w:rsidRPr="00E0033B">
              <w:rPr>
                <w:rStyle w:val="af"/>
                <w:noProof/>
              </w:rPr>
              <w:t>5.3 Диаграмма вариантов использования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_Toc10097841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11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2" w:history="1">
            <w:r w:rsidR="0036682B" w:rsidRPr="00E0033B">
              <w:rPr>
                <w:rStyle w:val="af"/>
                <w:noProof/>
              </w:rPr>
              <w:t>5.3 Диаграмма деятельности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_Toc10097842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11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3" w:history="1">
            <w:r w:rsidR="0036682B" w:rsidRPr="00E0033B">
              <w:rPr>
                <w:rStyle w:val="af"/>
                <w:noProof/>
              </w:rPr>
              <w:t>5.4 Разработка архитектуры приложения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_Toc10097843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13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4" w:history="1">
            <w:r w:rsidR="0036682B" w:rsidRPr="00E0033B">
              <w:rPr>
                <w:rStyle w:val="af"/>
                <w:noProof/>
              </w:rPr>
              <w:t>6 Проектирование структуры базы данных. Разработка дизайна пользовательского интерфейса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_Toc10097844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14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5" w:history="1">
            <w:r w:rsidR="0036682B" w:rsidRPr="00E0033B">
              <w:rPr>
                <w:rStyle w:val="af"/>
                <w:noProof/>
              </w:rPr>
              <w:t>7 Тестирование приложения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_Toc10097845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16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6" w:history="1">
            <w:r w:rsidR="0036682B" w:rsidRPr="00E0033B">
              <w:rPr>
                <w:rStyle w:val="af"/>
                <w:noProof/>
              </w:rPr>
              <w:t>8 Руководство по установке и использованию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_Toc10097846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17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7" w:history="1">
            <w:r w:rsidR="0036682B" w:rsidRPr="00E0033B">
              <w:rPr>
                <w:rStyle w:val="af"/>
                <w:noProof/>
              </w:rPr>
              <w:t>Заключение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_Toc10097847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18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8" w:history="1">
            <w:r w:rsidR="0036682B" w:rsidRPr="00E0033B">
              <w:rPr>
                <w:rStyle w:val="af"/>
                <w:noProof/>
              </w:rPr>
              <w:t>Список литературы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_Toc10097848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19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49" w:history="1">
            <w:r w:rsidR="0036682B" w:rsidRPr="00E0033B">
              <w:rPr>
                <w:rStyle w:val="af"/>
                <w:noProof/>
              </w:rPr>
              <w:t>Приложение</w:t>
            </w:r>
            <w:r w:rsidR="0036682B" w:rsidRPr="00E0033B">
              <w:rPr>
                <w:rStyle w:val="af"/>
                <w:noProof/>
                <w:lang w:val="en-US"/>
              </w:rPr>
              <w:t xml:space="preserve"> </w:t>
            </w:r>
            <w:r w:rsidR="0036682B" w:rsidRPr="00E0033B">
              <w:rPr>
                <w:rStyle w:val="af"/>
                <w:noProof/>
              </w:rPr>
              <w:t>А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_Toc10097849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20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50" w:history="1">
            <w:r w:rsidR="0036682B" w:rsidRPr="00E0033B">
              <w:rPr>
                <w:rStyle w:val="af"/>
                <w:noProof/>
              </w:rPr>
              <w:t>Приложение Б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_Toc10097850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21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36682B" w:rsidRDefault="00190A11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097851" w:history="1">
            <w:r w:rsidR="0036682B" w:rsidRPr="00E0033B">
              <w:rPr>
                <w:rStyle w:val="af"/>
                <w:noProof/>
              </w:rPr>
              <w:t>Приложение В</w:t>
            </w:r>
            <w:r w:rsidR="0036682B">
              <w:rPr>
                <w:noProof/>
                <w:webHidden/>
              </w:rPr>
              <w:tab/>
            </w:r>
            <w:r w:rsidR="0036682B">
              <w:rPr>
                <w:noProof/>
                <w:webHidden/>
              </w:rPr>
              <w:fldChar w:fldCharType="begin"/>
            </w:r>
            <w:r w:rsidR="0036682B">
              <w:rPr>
                <w:noProof/>
                <w:webHidden/>
              </w:rPr>
              <w:instrText xml:space="preserve"> PAGEREF _Toc10097851 \h </w:instrText>
            </w:r>
            <w:r w:rsidR="0036682B">
              <w:rPr>
                <w:noProof/>
                <w:webHidden/>
              </w:rPr>
            </w:r>
            <w:r w:rsidR="0036682B">
              <w:rPr>
                <w:noProof/>
                <w:webHidden/>
              </w:rPr>
              <w:fldChar w:fldCharType="separate"/>
            </w:r>
            <w:r w:rsidR="0036682B">
              <w:rPr>
                <w:noProof/>
                <w:webHidden/>
              </w:rPr>
              <w:t>23</w:t>
            </w:r>
            <w:r w:rsidR="0036682B">
              <w:rPr>
                <w:noProof/>
                <w:webHidden/>
              </w:rPr>
              <w:fldChar w:fldCharType="end"/>
            </w:r>
          </w:hyperlink>
        </w:p>
        <w:p w:rsidR="004D7C57" w:rsidRDefault="004D7C57" w:rsidP="004D7C57">
          <w:pPr>
            <w:ind w:right="-428"/>
          </w:pPr>
          <w:r>
            <w:rPr>
              <w:b/>
              <w:bCs/>
            </w:rPr>
            <w:fldChar w:fldCharType="end"/>
          </w:r>
        </w:p>
      </w:sdtContent>
    </w:sdt>
    <w:p w:rsidR="003000A2" w:rsidRPr="000F4861" w:rsidRDefault="003000A2" w:rsidP="004D7C57">
      <w:pPr>
        <w:pStyle w:val="1"/>
        <w:spacing w:line="240" w:lineRule="atLeast"/>
        <w:ind w:right="-428"/>
        <w:contextualSpacing/>
        <w:jc w:val="center"/>
      </w:pPr>
      <w:r>
        <w:rPr>
          <w:sz w:val="28"/>
          <w:szCs w:val="28"/>
        </w:rPr>
        <w:br w:type="page"/>
      </w:r>
      <w:bookmarkStart w:id="0" w:name="_Toc10097833"/>
      <w:r w:rsidRPr="000F4861">
        <w:lastRenderedPageBreak/>
        <w:t>Введение</w:t>
      </w:r>
      <w:bookmarkEnd w:id="0"/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Социологический опрос — метод социологического исследования, заключающийся в сборе и получении первичных эмпирических сведений об определённых мнениях, знаниях и социальных фактах, составляющих предмет исследования, путём устного или письменного взаимодействия исследователя (интервьюера) и заданной совокупности опрашиваемых (интервьюируемые, респонденты).</w:t>
      </w:r>
    </w:p>
    <w:p w:rsidR="00EB3954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Если исследование проводится, например, по проблемам здоровья и здорового образа жизни, то выявляется, каким образом работает система здравоохранения в стране, ее достоинства и недостатки. Позволяет это определить и то, как люди сами понимают, что такое здоровый образ жизни, как они ведут себя, столкнувшись с болезнью, обращаются ли к врачу. Поэтому все это нужно в первую очередь для того, чтобы сделать более комфортной нашу жизнь. По результатам таких опросов государственные органы и общественные организации могут принимать определенные решения, чтобы улучшать нашу жизнь. А как это можно сделать, если нет информации о том, что происходит в обществе и что его волнует? Социологические исследования как раз-таки позволяют получать такие сведения. Результаты исследований социологов очень важны и для людей, и для самой социологической науки.</w:t>
      </w: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EB3954" w:rsidRDefault="00EB3954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CA1EB9" w:rsidRDefault="00CA1EB9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Pr="000A5431" w:rsidRDefault="000A5431" w:rsidP="000A5431">
      <w:pPr>
        <w:pStyle w:val="1"/>
        <w:ind w:firstLine="567"/>
        <w:jc w:val="left"/>
      </w:pPr>
      <w:bookmarkStart w:id="1" w:name="_Toc10097834"/>
      <w:r w:rsidRPr="009E6891">
        <w:lastRenderedPageBreak/>
        <w:t xml:space="preserve">1 </w:t>
      </w:r>
      <w:r>
        <w:t>Постановка задачи</w:t>
      </w:r>
      <w:bookmarkEnd w:id="1"/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Целью проекта является разработка программного средства для сбора и обработки результатов социологических опросов. Система предназначена сократить время и ресурсы на сбор и обработку данных анкетирования, уменьшить объем бумажной документации, а также избежать ошибок при обработке данных, вызванных человеческим фактором.</w:t>
      </w: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Задачи:</w:t>
      </w: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1.Создание базы данных для хранения данных опросов;</w:t>
      </w: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2.Разработка формы опроса для респондентов;</w:t>
      </w: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3. Разработка формы для создания опроса;</w:t>
      </w: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3.Разработка методов для отображения результатов анкетирования;</w:t>
      </w:r>
    </w:p>
    <w:p w:rsidR="000A5431" w:rsidRP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4.Тестирование системы;</w:t>
      </w:r>
    </w:p>
    <w:p w:rsidR="000A5431" w:rsidRDefault="000A5431" w:rsidP="000A5431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  <w:r w:rsidRPr="000A5431">
        <w:rPr>
          <w:rFonts w:cs="Times New Roman"/>
          <w:szCs w:val="28"/>
        </w:rPr>
        <w:t>5.Разработка руководства пользователя;</w:t>
      </w: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4D7C57">
      <w:pPr>
        <w:spacing w:line="240" w:lineRule="atLeast"/>
        <w:ind w:right="-428" w:firstLine="567"/>
        <w:contextualSpacing/>
        <w:rPr>
          <w:rFonts w:cs="Times New Roman"/>
          <w:szCs w:val="28"/>
        </w:rPr>
      </w:pPr>
    </w:p>
    <w:p w:rsidR="000A5431" w:rsidRDefault="000A5431" w:rsidP="000A5431">
      <w:pPr>
        <w:pStyle w:val="1"/>
        <w:spacing w:line="240" w:lineRule="atLeast"/>
        <w:ind w:right="-428" w:firstLine="567"/>
        <w:contextualSpacing/>
      </w:pPr>
      <w:bookmarkStart w:id="2" w:name="_Toc10097835"/>
      <w:r>
        <w:lastRenderedPageBreak/>
        <w:t>2</w:t>
      </w:r>
      <w:r w:rsidR="00CA1EB9">
        <w:t xml:space="preserve"> Аналитический обзор аналогов</w:t>
      </w:r>
      <w:bookmarkEnd w:id="2"/>
    </w:p>
    <w:p w:rsidR="009E6891" w:rsidRDefault="009E6891" w:rsidP="009E6891">
      <w:pPr>
        <w:widowControl w:val="0"/>
        <w:spacing w:after="0" w:line="240" w:lineRule="auto"/>
        <w:rPr>
          <w:rFonts w:cs="Times New Roman"/>
          <w:szCs w:val="28"/>
        </w:rPr>
      </w:pPr>
    </w:p>
    <w:p w:rsidR="009E6891" w:rsidRDefault="00143100" w:rsidP="00143100">
      <w:pPr>
        <w:ind w:firstLine="567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Веб-сайт «mk.ru», представлен на рисунке 2.1.</w:t>
      </w:r>
      <w:r w:rsidRPr="00143100">
        <w:rPr>
          <w:rFonts w:cs="Times New Roman"/>
          <w:szCs w:val="28"/>
        </w:rPr>
        <w:t xml:space="preserve"> </w:t>
      </w:r>
      <w:r w:rsidR="009E6891">
        <w:rPr>
          <w:rFonts w:cs="Times New Roman"/>
          <w:szCs w:val="28"/>
        </w:rPr>
        <w:t>Данный сервис имеет минимальный интерфейс и выполняет всего несколько функций: отображения списка тестов, примитивный анализ результатов. При этом сам тест состоит всего из одного вопроса, и пройти его можно только в течении 2-ух дней, и посмотреть результаты только после окончания теста.</w:t>
      </w:r>
    </w:p>
    <w:p w:rsidR="009E6891" w:rsidRDefault="009E6891" w:rsidP="00143100">
      <w:pPr>
        <w:ind w:firstLine="567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Плюсы приложения: простой интерфейс</w:t>
      </w:r>
    </w:p>
    <w:p w:rsidR="009E6891" w:rsidRDefault="009E6891" w:rsidP="00143100">
      <w:pPr>
        <w:ind w:firstLine="567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Минусы приложения: непрактичная система, отвлекающий контент</w:t>
      </w:r>
    </w:p>
    <w:p w:rsidR="00143100" w:rsidRDefault="00143100" w:rsidP="00143100">
      <w:pPr>
        <w:ind w:firstLine="567"/>
        <w:contextualSpacing/>
        <w:rPr>
          <w:rFonts w:cs="Times New Roman"/>
          <w:szCs w:val="28"/>
        </w:rPr>
      </w:pPr>
    </w:p>
    <w:p w:rsidR="009E6891" w:rsidRDefault="009E6891" w:rsidP="00143100">
      <w:pPr>
        <w:contextualSpacing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6C5B4B70" wp14:editId="056A038C">
            <wp:extent cx="6035040" cy="3345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t="25085" r="15340" b="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91" w:rsidRDefault="009E6891" w:rsidP="00143100">
      <w:pPr>
        <w:ind w:firstLine="567"/>
        <w:contextualSpacing/>
        <w:rPr>
          <w:rFonts w:cs="Times New Roman"/>
          <w:szCs w:val="28"/>
        </w:rPr>
      </w:pPr>
    </w:p>
    <w:p w:rsidR="009E6891" w:rsidRDefault="00143100" w:rsidP="00143100">
      <w:pPr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2.1 - Веб-сайт «mk.ru»</w:t>
      </w:r>
    </w:p>
    <w:p w:rsidR="00382D1C" w:rsidRDefault="00382D1C" w:rsidP="00143100">
      <w:pPr>
        <w:ind w:firstLine="567"/>
        <w:contextualSpacing/>
        <w:rPr>
          <w:rFonts w:cs="Times New Roman"/>
          <w:szCs w:val="28"/>
        </w:rPr>
      </w:pPr>
    </w:p>
    <w:p w:rsidR="009E6891" w:rsidRDefault="009E6891" w:rsidP="00143100">
      <w:pPr>
        <w:ind w:firstLine="567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Веб-сайт «</w:t>
      </w:r>
      <w:proofErr w:type="spellStart"/>
      <w:r>
        <w:rPr>
          <w:rFonts w:cs="Times New Roman"/>
          <w:szCs w:val="28"/>
        </w:rPr>
        <w:t>Анкетки.ру</w:t>
      </w:r>
      <w:proofErr w:type="spellEnd"/>
      <w:r>
        <w:rPr>
          <w:rFonts w:cs="Times New Roman"/>
          <w:szCs w:val="28"/>
        </w:rPr>
        <w:t>»</w:t>
      </w:r>
      <w:r w:rsidR="00143100">
        <w:rPr>
          <w:rFonts w:cs="Times New Roman"/>
          <w:szCs w:val="28"/>
        </w:rPr>
        <w:t>, представлен на рисунке 2.2</w:t>
      </w:r>
      <w:r w:rsidR="00143100" w:rsidRPr="00143100">
        <w:rPr>
          <w:rFonts w:cs="Times New Roman"/>
          <w:szCs w:val="28"/>
        </w:rPr>
        <w:t>.</w:t>
      </w:r>
      <w:r w:rsidR="001431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Данный сервис носит в себе скорее развлекательный характер. Здесь любой пользователь может создать собственный вопрос на любую тематику. Опросы можно найти </w:t>
      </w:r>
      <w:r w:rsidR="001B612F">
        <w:rPr>
          <w:rFonts w:cs="Times New Roman"/>
          <w:szCs w:val="28"/>
        </w:rPr>
        <w:t>несколькими</w:t>
      </w:r>
      <w:r>
        <w:rPr>
          <w:rFonts w:cs="Times New Roman"/>
          <w:szCs w:val="28"/>
        </w:rPr>
        <w:t xml:space="preserve"> способами: по тегу, по разделу, выбрать один из опросов, представленный на главной странице, выбрать случайный тест или одну из популярных тем. Сервис отображает результаты в виде столбчатых графиков и процентов, которые набрал тот или иной ответ. Сайт имеет примитивный спокойный дизайн, и большое количество текста на одной странице.</w:t>
      </w:r>
    </w:p>
    <w:p w:rsidR="009E6891" w:rsidRDefault="009E6891" w:rsidP="00143100">
      <w:pPr>
        <w:contextualSpacing/>
        <w:jc w:val="center"/>
        <w:rPr>
          <w:rFonts w:cs="Times New Roman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F16CF13" wp14:editId="3912F51A">
            <wp:extent cx="6309360" cy="2948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3" b="14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91" w:rsidRDefault="009E6891" w:rsidP="00143100">
      <w:pPr>
        <w:ind w:firstLine="567"/>
        <w:contextualSpacing/>
        <w:rPr>
          <w:rFonts w:cs="Times New Roman"/>
          <w:szCs w:val="28"/>
        </w:rPr>
      </w:pPr>
    </w:p>
    <w:p w:rsidR="009E6891" w:rsidRDefault="00143100" w:rsidP="00143100">
      <w:pPr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2.2 - Веб-сайт «</w:t>
      </w:r>
      <w:proofErr w:type="spellStart"/>
      <w:r>
        <w:rPr>
          <w:rFonts w:cs="Times New Roman"/>
          <w:szCs w:val="28"/>
        </w:rPr>
        <w:t>Анкетки.ру</w:t>
      </w:r>
      <w:proofErr w:type="spellEnd"/>
      <w:r>
        <w:rPr>
          <w:rFonts w:cs="Times New Roman"/>
          <w:szCs w:val="28"/>
        </w:rPr>
        <w:t xml:space="preserve">» </w:t>
      </w:r>
    </w:p>
    <w:p w:rsidR="009E6891" w:rsidRDefault="009E6891" w:rsidP="00143100">
      <w:pPr>
        <w:ind w:firstLine="567"/>
        <w:contextualSpacing/>
        <w:rPr>
          <w:rFonts w:cs="Times New Roman"/>
          <w:szCs w:val="28"/>
        </w:rPr>
      </w:pPr>
    </w:p>
    <w:p w:rsidR="00143100" w:rsidRDefault="00143100" w:rsidP="00143100">
      <w:pPr>
        <w:ind w:firstLine="567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«Опросы, тесты, мнения», представлен на рисунке 2.3. </w:t>
      </w:r>
      <w:r w:rsidR="009E6891">
        <w:rPr>
          <w:rFonts w:cs="Times New Roman"/>
          <w:szCs w:val="28"/>
        </w:rPr>
        <w:t>Приложение представляет собой список тестов на различные повседневные темы. Здесь присутствует система поощрений в виде баллов, которые пользователи могут потратить на небольшие бонусы или прохождение других тестов. Так же есть отдельная вкладка с профилем пользователя, где он может вводить дополнительные данные о себе.  Опросы не разбиты на категории и выводятся в порядке даты добавления на главной странице.</w:t>
      </w:r>
    </w:p>
    <w:p w:rsidR="00143100" w:rsidRDefault="00143100" w:rsidP="00143100">
      <w:pPr>
        <w:ind w:right="-284" w:firstLine="567"/>
        <w:contextualSpacing/>
        <w:rPr>
          <w:rFonts w:cs="Times New Roman"/>
          <w:szCs w:val="28"/>
        </w:rPr>
      </w:pPr>
    </w:p>
    <w:p w:rsidR="000A5431" w:rsidRDefault="009E6891" w:rsidP="00143100">
      <w:pPr>
        <w:ind w:right="-284"/>
        <w:contextualSpacing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2751C12F" wp14:editId="066D00A5">
            <wp:extent cx="4271963" cy="3154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15" cy="316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31" w:rsidRDefault="000A5431" w:rsidP="00143100">
      <w:pPr>
        <w:ind w:right="-284"/>
        <w:contextualSpacing/>
        <w:jc w:val="center"/>
        <w:rPr>
          <w:rFonts w:cs="Times New Roman"/>
          <w:szCs w:val="28"/>
        </w:rPr>
      </w:pPr>
    </w:p>
    <w:p w:rsidR="00143100" w:rsidRDefault="00143100" w:rsidP="00143100">
      <w:pPr>
        <w:ind w:right="-284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2.3 - Приложение «Опросы, тесты, мнения»</w:t>
      </w:r>
    </w:p>
    <w:p w:rsidR="000A5431" w:rsidRDefault="000A5431" w:rsidP="00143100">
      <w:pPr>
        <w:pStyle w:val="1"/>
        <w:ind w:firstLine="567"/>
      </w:pPr>
      <w:bookmarkStart w:id="3" w:name="_Toc10097836"/>
      <w:r>
        <w:lastRenderedPageBreak/>
        <w:t>3 Анализ требований к программному средству и разработка функциональных требований</w:t>
      </w:r>
      <w:bookmarkEnd w:id="3"/>
    </w:p>
    <w:p w:rsidR="000A5431" w:rsidRPr="000A5431" w:rsidRDefault="000A5431" w:rsidP="00143100">
      <w:pPr>
        <w:ind w:firstLine="567"/>
      </w:pPr>
    </w:p>
    <w:p w:rsidR="000A5431" w:rsidRPr="00EE2D9A" w:rsidRDefault="000A5431" w:rsidP="000A5431">
      <w:pPr>
        <w:ind w:right="-286" w:firstLine="567"/>
        <w:rPr>
          <w:rFonts w:cs="Times New Roman"/>
          <w:szCs w:val="28"/>
        </w:rPr>
      </w:pPr>
      <w:r w:rsidRPr="00EE2D9A">
        <w:rPr>
          <w:rFonts w:cs="Times New Roman"/>
          <w:szCs w:val="28"/>
        </w:rPr>
        <w:t>Целью проекта является разработка программного средства для сбора и обработки результатов социологических опросов. Система предназначена сократить время и ресурсы на сбор и обработку данных анкетирования, уменьшить объем бумажной документации, а также избежать ошибок при обработке данных, вызванных человеческим фактором.</w:t>
      </w:r>
    </w:p>
    <w:p w:rsidR="00CA1EB9" w:rsidRDefault="00004685" w:rsidP="00004685">
      <w:pPr>
        <w:ind w:right="-286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Требования:</w:t>
      </w:r>
    </w:p>
    <w:p w:rsidR="00004685" w:rsidRPr="00004685" w:rsidRDefault="00004685" w:rsidP="00004685">
      <w:pPr>
        <w:pStyle w:val="a7"/>
        <w:numPr>
          <w:ilvl w:val="0"/>
          <w:numId w:val="45"/>
        </w:numPr>
        <w:tabs>
          <w:tab w:val="left" w:pos="993"/>
        </w:tabs>
        <w:ind w:left="0" w:right="-284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Должна быть разработана система авторизации и аутентификации с разделением на роли «Пользователь» и «Администратор»</w:t>
      </w:r>
      <w:r w:rsidRPr="00004685">
        <w:rPr>
          <w:rFonts w:cs="Times New Roman"/>
          <w:szCs w:val="28"/>
        </w:rPr>
        <w:t>;</w:t>
      </w:r>
    </w:p>
    <w:p w:rsidR="00004685" w:rsidRDefault="00004685" w:rsidP="00004685">
      <w:pPr>
        <w:pStyle w:val="a7"/>
        <w:numPr>
          <w:ilvl w:val="0"/>
          <w:numId w:val="45"/>
        </w:numPr>
        <w:tabs>
          <w:tab w:val="left" w:pos="993"/>
        </w:tabs>
        <w:ind w:left="0" w:right="-284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Необходима система тестирования – ответов на вопросы с запоминанием в базе ответов на эти вопросы;</w:t>
      </w:r>
    </w:p>
    <w:p w:rsidR="00004685" w:rsidRPr="00CA3B61" w:rsidRDefault="00CA3B61" w:rsidP="00004685">
      <w:pPr>
        <w:pStyle w:val="a7"/>
        <w:numPr>
          <w:ilvl w:val="0"/>
          <w:numId w:val="45"/>
        </w:numPr>
        <w:tabs>
          <w:tab w:val="left" w:pos="993"/>
        </w:tabs>
        <w:ind w:left="0" w:right="-284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Также, предоставить пользователям с ролью «Администратор» конструктор тестов</w:t>
      </w:r>
      <w:r w:rsidRPr="00CA3B61">
        <w:rPr>
          <w:rFonts w:cs="Times New Roman"/>
          <w:szCs w:val="28"/>
        </w:rPr>
        <w:t>;</w:t>
      </w:r>
    </w:p>
    <w:p w:rsidR="00CA3B61" w:rsidRPr="00CA3B61" w:rsidRDefault="00CA3B61" w:rsidP="00004685">
      <w:pPr>
        <w:pStyle w:val="a7"/>
        <w:numPr>
          <w:ilvl w:val="0"/>
          <w:numId w:val="45"/>
        </w:numPr>
        <w:tabs>
          <w:tab w:val="left" w:pos="993"/>
        </w:tabs>
        <w:ind w:left="0" w:right="-284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Предоставить пользователям возможность смены цветовой схемы приложения, с запоминанием их выбора</w:t>
      </w:r>
      <w:r w:rsidRPr="00CA3B61">
        <w:rPr>
          <w:rFonts w:cs="Times New Roman"/>
          <w:szCs w:val="28"/>
        </w:rPr>
        <w:t>;</w:t>
      </w:r>
    </w:p>
    <w:p w:rsidR="00CA3B61" w:rsidRPr="00004685" w:rsidRDefault="00CA3B61" w:rsidP="00004685">
      <w:pPr>
        <w:pStyle w:val="a7"/>
        <w:numPr>
          <w:ilvl w:val="0"/>
          <w:numId w:val="45"/>
        </w:numPr>
        <w:tabs>
          <w:tab w:val="left" w:pos="993"/>
        </w:tabs>
        <w:ind w:left="0" w:right="-284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возможность просмотра статистики по пройденным тестам в графическом виде.</w:t>
      </w: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Pr="00004685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04685">
      <w:pPr>
        <w:ind w:right="-284" w:firstLine="567"/>
        <w:contextualSpacing/>
        <w:rPr>
          <w:rFonts w:cs="Times New Roman"/>
          <w:szCs w:val="28"/>
        </w:rPr>
      </w:pPr>
    </w:p>
    <w:p w:rsidR="00D93ECD" w:rsidRDefault="00D93ECD" w:rsidP="000A5431">
      <w:pPr>
        <w:ind w:right="-286" w:firstLine="567"/>
        <w:rPr>
          <w:rFonts w:cs="Times New Roman"/>
          <w:szCs w:val="28"/>
        </w:rPr>
      </w:pPr>
    </w:p>
    <w:p w:rsidR="00D93ECD" w:rsidRDefault="00D93ECD" w:rsidP="000A5431">
      <w:pPr>
        <w:ind w:right="-286" w:firstLine="567"/>
        <w:rPr>
          <w:rFonts w:cs="Times New Roman"/>
          <w:szCs w:val="28"/>
        </w:rPr>
      </w:pPr>
    </w:p>
    <w:p w:rsidR="00D93ECD" w:rsidRDefault="00D93ECD" w:rsidP="000A5431">
      <w:pPr>
        <w:ind w:right="-286" w:firstLine="567"/>
        <w:rPr>
          <w:rFonts w:cs="Times New Roman"/>
          <w:szCs w:val="28"/>
        </w:rPr>
      </w:pPr>
    </w:p>
    <w:p w:rsidR="00D93ECD" w:rsidRDefault="00D93ECD" w:rsidP="000A5431">
      <w:pPr>
        <w:ind w:right="-286" w:firstLine="567"/>
        <w:rPr>
          <w:rFonts w:cs="Times New Roman"/>
          <w:szCs w:val="28"/>
        </w:rPr>
      </w:pPr>
    </w:p>
    <w:p w:rsidR="00D93ECD" w:rsidRDefault="00D93ECD" w:rsidP="000A5431">
      <w:pPr>
        <w:ind w:right="-286" w:firstLine="567"/>
        <w:rPr>
          <w:rFonts w:cs="Times New Roman"/>
          <w:szCs w:val="28"/>
        </w:rPr>
      </w:pPr>
    </w:p>
    <w:p w:rsidR="00CA3B61" w:rsidRDefault="00CA3B61" w:rsidP="000A5431">
      <w:pPr>
        <w:ind w:right="-286" w:firstLine="567"/>
        <w:rPr>
          <w:rFonts w:cs="Times New Roman"/>
          <w:szCs w:val="28"/>
        </w:rPr>
      </w:pPr>
    </w:p>
    <w:p w:rsidR="00CA3B61" w:rsidRPr="000A5431" w:rsidRDefault="00CA3B61" w:rsidP="000A5431">
      <w:pPr>
        <w:ind w:right="-286" w:firstLine="567"/>
        <w:rPr>
          <w:rFonts w:cs="Times New Roman"/>
          <w:szCs w:val="28"/>
        </w:rPr>
      </w:pPr>
    </w:p>
    <w:p w:rsidR="004D7C57" w:rsidRDefault="00D93ECD" w:rsidP="00D93ECD">
      <w:pPr>
        <w:pStyle w:val="1"/>
        <w:ind w:right="-428" w:firstLine="567"/>
      </w:pPr>
      <w:bookmarkStart w:id="4" w:name="_Toc8896805"/>
      <w:bookmarkStart w:id="5" w:name="_Toc10097837"/>
      <w:r>
        <w:lastRenderedPageBreak/>
        <w:t>4</w:t>
      </w:r>
      <w:r w:rsidR="004D7C57">
        <w:t xml:space="preserve"> </w:t>
      </w:r>
      <w:r>
        <w:t>Р</w:t>
      </w:r>
      <w:r w:rsidR="004D7C57" w:rsidRPr="004D7C57">
        <w:t>азработка функциональных требований</w:t>
      </w:r>
      <w:bookmarkEnd w:id="4"/>
      <w:bookmarkEnd w:id="5"/>
    </w:p>
    <w:p w:rsidR="00D93ECD" w:rsidRPr="00D93ECD" w:rsidRDefault="00D93ECD" w:rsidP="00D93ECD"/>
    <w:p w:rsidR="004D7C57" w:rsidRPr="00D93ECD" w:rsidRDefault="00DF68A0" w:rsidP="002B7B2F">
      <w:pPr>
        <w:ind w:right="-428" w:firstLine="567"/>
        <w:contextualSpacing/>
        <w:rPr>
          <w:szCs w:val="28"/>
        </w:rPr>
      </w:pPr>
      <w:r>
        <w:rPr>
          <w:szCs w:val="28"/>
        </w:rPr>
        <w:t>Приложение будет выполнено на пла</w:t>
      </w:r>
      <w:r w:rsidR="00D93ECD">
        <w:rPr>
          <w:szCs w:val="28"/>
        </w:rPr>
        <w:t xml:space="preserve">тформе «Классическое приложение </w:t>
      </w:r>
      <w:r w:rsidR="00D93ECD">
        <w:rPr>
          <w:szCs w:val="28"/>
          <w:lang w:val="en-US"/>
        </w:rPr>
        <w:t>Windows</w:t>
      </w:r>
      <w:r>
        <w:rPr>
          <w:szCs w:val="28"/>
        </w:rPr>
        <w:t>» (</w:t>
      </w:r>
      <w:r w:rsidR="00D93ECD">
        <w:rPr>
          <w:szCs w:val="28"/>
          <w:lang w:val="en-US"/>
        </w:rPr>
        <w:t>WPF</w:t>
      </w:r>
      <w:r w:rsidRPr="00DF68A0">
        <w:rPr>
          <w:szCs w:val="28"/>
        </w:rPr>
        <w:t xml:space="preserve"> – </w:t>
      </w:r>
      <w:r w:rsidR="00D93ECD">
        <w:rPr>
          <w:szCs w:val="28"/>
          <w:lang w:val="en-US"/>
        </w:rPr>
        <w:t>Windows</w:t>
      </w:r>
      <w:r w:rsidR="00D93ECD" w:rsidRPr="00D93ECD">
        <w:rPr>
          <w:szCs w:val="28"/>
        </w:rPr>
        <w:t xml:space="preserve"> </w:t>
      </w:r>
      <w:r w:rsidR="00D93ECD">
        <w:rPr>
          <w:szCs w:val="28"/>
          <w:lang w:val="en-US"/>
        </w:rPr>
        <w:t>Presentation</w:t>
      </w:r>
      <w:r w:rsidR="00D93ECD" w:rsidRPr="00D93ECD">
        <w:rPr>
          <w:szCs w:val="28"/>
        </w:rPr>
        <w:t xml:space="preserve"> </w:t>
      </w:r>
      <w:r w:rsidR="00D93ECD">
        <w:rPr>
          <w:szCs w:val="28"/>
          <w:lang w:val="en-US"/>
        </w:rPr>
        <w:t>Foundation</w:t>
      </w:r>
      <w:r>
        <w:rPr>
          <w:szCs w:val="28"/>
        </w:rPr>
        <w:t xml:space="preserve">) на языке программирования </w:t>
      </w:r>
      <w:r>
        <w:rPr>
          <w:szCs w:val="28"/>
          <w:lang w:val="en-US"/>
        </w:rPr>
        <w:t>C</w:t>
      </w:r>
      <w:r w:rsidR="00D93ECD">
        <w:rPr>
          <w:szCs w:val="28"/>
        </w:rPr>
        <w:t>#</w:t>
      </w:r>
      <w:r w:rsidR="00B71ADA">
        <w:rPr>
          <w:szCs w:val="28"/>
        </w:rPr>
        <w:t xml:space="preserve">, </w:t>
      </w:r>
      <w:r w:rsidR="00D93ECD">
        <w:rPr>
          <w:szCs w:val="28"/>
        </w:rPr>
        <w:t>так как эта платформа является наиболее освоенной и имеет большую базу сторонних ресурсов.</w:t>
      </w:r>
    </w:p>
    <w:p w:rsidR="002B7B2F" w:rsidRDefault="00B71ADA" w:rsidP="00D93ECD">
      <w:pPr>
        <w:tabs>
          <w:tab w:val="left" w:pos="993"/>
        </w:tabs>
        <w:spacing w:line="240" w:lineRule="atLeast"/>
        <w:ind w:right="-428" w:firstLine="567"/>
        <w:contextualSpacing/>
      </w:pPr>
      <w:r>
        <w:t>В качестве базы данных будет использована</w:t>
      </w:r>
      <w:r w:rsidR="00244ED5">
        <w:t xml:space="preserve"> система управления</w:t>
      </w:r>
      <w:r w:rsidR="00D93ECD">
        <w:t xml:space="preserve"> реляционными</w:t>
      </w:r>
      <w:r w:rsidR="00244ED5">
        <w:t xml:space="preserve"> базами данными (</w:t>
      </w:r>
      <w:r w:rsidR="00D93ECD">
        <w:t>Р</w:t>
      </w:r>
      <w:r w:rsidR="00244ED5">
        <w:t xml:space="preserve">СУБД) </w:t>
      </w:r>
      <w:r w:rsidR="00D93ECD">
        <w:rPr>
          <w:lang w:val="en-US"/>
        </w:rPr>
        <w:t>Microsoft</w:t>
      </w:r>
      <w:r w:rsidR="00D93ECD" w:rsidRPr="00D93ECD">
        <w:t xml:space="preserve"> </w:t>
      </w:r>
      <w:r w:rsidR="00D93ECD">
        <w:rPr>
          <w:lang w:val="en-US"/>
        </w:rPr>
        <w:t>SQL</w:t>
      </w:r>
      <w:r w:rsidR="00D93ECD" w:rsidRPr="00D93ECD">
        <w:t xml:space="preserve"> </w:t>
      </w:r>
      <w:r w:rsidR="00D93ECD">
        <w:rPr>
          <w:lang w:val="en-US"/>
        </w:rPr>
        <w:t>Server</w:t>
      </w:r>
      <w:r w:rsidRPr="00B71ADA">
        <w:t xml:space="preserve">. </w:t>
      </w:r>
      <w:r w:rsidR="00244ED5">
        <w:t xml:space="preserve">Данную </w:t>
      </w:r>
      <w:r w:rsidR="00D93ECD">
        <w:t>Р</w:t>
      </w:r>
      <w:r>
        <w:t xml:space="preserve">СУБД программно свяжем с объектно-ориентированной технологией доступа к данным </w:t>
      </w:r>
      <w:r>
        <w:rPr>
          <w:lang w:val="en-US"/>
        </w:rPr>
        <w:t>object</w:t>
      </w:r>
      <w:r w:rsidRPr="00B71ADA">
        <w:t>-</w:t>
      </w:r>
      <w:r>
        <w:rPr>
          <w:lang w:val="en-US"/>
        </w:rPr>
        <w:t>relational</w:t>
      </w:r>
      <w:r w:rsidRPr="00B71ADA">
        <w:t xml:space="preserve"> </w:t>
      </w:r>
      <w:r>
        <w:rPr>
          <w:lang w:val="en-US"/>
        </w:rPr>
        <w:t>mapping</w:t>
      </w:r>
      <w:r w:rsidRPr="00B71ADA">
        <w:t xml:space="preserve"> (</w:t>
      </w:r>
      <w:r>
        <w:rPr>
          <w:lang w:val="en-US"/>
        </w:rPr>
        <w:t>ORM</w:t>
      </w:r>
      <w:r w:rsidRPr="00B71ADA">
        <w:t xml:space="preserve">) </w:t>
      </w:r>
      <w:r>
        <w:rPr>
          <w:lang w:val="en-US"/>
        </w:rPr>
        <w:t>ADO</w:t>
      </w:r>
      <w:r w:rsidRPr="00B71ADA">
        <w:t>.</w:t>
      </w:r>
      <w:r>
        <w:rPr>
          <w:lang w:val="en-US"/>
        </w:rPr>
        <w:t>NET</w:t>
      </w:r>
      <w:r w:rsidRPr="00B71ADA">
        <w:t xml:space="preserve"> </w:t>
      </w:r>
      <w:r>
        <w:rPr>
          <w:lang w:val="en-US"/>
        </w:rPr>
        <w:t>Entity</w:t>
      </w:r>
      <w:r w:rsidRPr="00B71ADA">
        <w:t xml:space="preserve"> </w:t>
      </w:r>
      <w:r>
        <w:rPr>
          <w:lang w:val="en-US"/>
        </w:rPr>
        <w:t>Framework</w:t>
      </w:r>
      <w:r w:rsidRPr="00B71ADA">
        <w:t xml:space="preserve">, </w:t>
      </w:r>
      <w:r>
        <w:t xml:space="preserve">с помощью которой по подходу </w:t>
      </w:r>
      <w:r>
        <w:rPr>
          <w:lang w:val="en-US"/>
        </w:rPr>
        <w:t>Code</w:t>
      </w:r>
      <w:r w:rsidRPr="00B71ADA">
        <w:t xml:space="preserve"> </w:t>
      </w:r>
      <w:r>
        <w:rPr>
          <w:lang w:val="en-US"/>
        </w:rPr>
        <w:t>First</w:t>
      </w:r>
      <w:r w:rsidRPr="00B71ADA">
        <w:t xml:space="preserve"> </w:t>
      </w:r>
      <w:r>
        <w:t>построим базу данных.</w:t>
      </w:r>
    </w:p>
    <w:p w:rsidR="00D93ECD" w:rsidRPr="00D93ECD" w:rsidRDefault="00D93ECD" w:rsidP="00D93ECD">
      <w:pPr>
        <w:tabs>
          <w:tab w:val="left" w:pos="993"/>
        </w:tabs>
        <w:spacing w:line="240" w:lineRule="atLeast"/>
        <w:ind w:right="-428" w:firstLine="567"/>
        <w:contextualSpacing/>
      </w:pPr>
      <w:r>
        <w:t xml:space="preserve">Для оформления интерфейса используем библиотеку </w:t>
      </w:r>
      <w:r>
        <w:rPr>
          <w:lang w:val="en-US"/>
        </w:rPr>
        <w:t>Material</w:t>
      </w:r>
      <w:r w:rsidRPr="00D93ECD">
        <w:t xml:space="preserve"> </w:t>
      </w:r>
      <w:r>
        <w:rPr>
          <w:lang w:val="en-US"/>
        </w:rPr>
        <w:t>Designer</w:t>
      </w:r>
      <w:r w:rsidRPr="00D93ECD">
        <w:t>.</w:t>
      </w: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2B7B2F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D93ECD" w:rsidRDefault="00D93ECD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60532" w:rsidRDefault="00260532" w:rsidP="004D7C57">
      <w:pPr>
        <w:tabs>
          <w:tab w:val="left" w:pos="993"/>
        </w:tabs>
        <w:spacing w:line="240" w:lineRule="atLeast"/>
        <w:ind w:right="-428" w:firstLine="567"/>
        <w:contextualSpacing/>
      </w:pPr>
    </w:p>
    <w:p w:rsidR="002B7B2F" w:rsidRDefault="00971BDF" w:rsidP="00177616">
      <w:pPr>
        <w:pStyle w:val="1"/>
        <w:ind w:firstLine="567"/>
      </w:pPr>
      <w:bookmarkStart w:id="6" w:name="_Toc10097838"/>
      <w:r>
        <w:lastRenderedPageBreak/>
        <w:t>5</w:t>
      </w:r>
      <w:r w:rsidR="00177616">
        <w:t xml:space="preserve"> </w:t>
      </w:r>
      <w:r w:rsidR="00177616" w:rsidRPr="00177616">
        <w:t>Анализ и проектирование архитектуры приложения</w:t>
      </w:r>
      <w:bookmarkEnd w:id="6"/>
    </w:p>
    <w:p w:rsidR="00260532" w:rsidRPr="00260532" w:rsidRDefault="00260532" w:rsidP="00260532"/>
    <w:p w:rsidR="00F775D9" w:rsidRPr="00260532" w:rsidRDefault="00971BDF" w:rsidP="00D93ECD">
      <w:pPr>
        <w:pStyle w:val="2"/>
        <w:ind w:firstLine="567"/>
      </w:pPr>
      <w:bookmarkStart w:id="7" w:name="_Toc10097839"/>
      <w:r>
        <w:t>5</w:t>
      </w:r>
      <w:r w:rsidR="00D93ECD">
        <w:t>.1</w:t>
      </w:r>
      <w:r w:rsidR="00260532">
        <w:t xml:space="preserve"> Анализ платформы</w:t>
      </w:r>
      <w:bookmarkEnd w:id="7"/>
    </w:p>
    <w:p w:rsidR="00260532" w:rsidRDefault="00260532" w:rsidP="00260532">
      <w:pPr>
        <w:ind w:right="-428" w:firstLine="567"/>
        <w:contextualSpacing/>
      </w:pPr>
      <w:r w:rsidRPr="00260532">
        <w:rPr>
          <w:lang w:val="en-US"/>
        </w:rPr>
        <w:t>Windows</w:t>
      </w:r>
      <w:r w:rsidRPr="00260532">
        <w:t xml:space="preserve"> </w:t>
      </w:r>
      <w:r w:rsidRPr="00260532">
        <w:rPr>
          <w:lang w:val="en-US"/>
        </w:rPr>
        <w:t>Presentation</w:t>
      </w:r>
      <w:r w:rsidRPr="00260532">
        <w:t xml:space="preserve"> </w:t>
      </w:r>
      <w:r w:rsidRPr="00260532">
        <w:rPr>
          <w:lang w:val="en-US"/>
        </w:rPr>
        <w:t>Foundation</w:t>
      </w:r>
      <w:r w:rsidRPr="00260532">
        <w:t xml:space="preserve"> (</w:t>
      </w:r>
      <w:r w:rsidRPr="00260532">
        <w:rPr>
          <w:lang w:val="en-US"/>
        </w:rPr>
        <w:t>WPF</w:t>
      </w:r>
      <w:r>
        <w:t>)</w:t>
      </w:r>
      <w:r w:rsidRPr="00260532">
        <w:t xml:space="preserve"> — система для построения клиентских приложений </w:t>
      </w:r>
      <w:r w:rsidRPr="00260532">
        <w:rPr>
          <w:lang w:val="en-US"/>
        </w:rPr>
        <w:t>Windows</w:t>
      </w:r>
      <w:r w:rsidRPr="00260532"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 w:rsidRPr="00260532">
        <w:rPr>
          <w:lang w:val="en-US"/>
        </w:rPr>
        <w:t>NET</w:t>
      </w:r>
      <w:r w:rsidRPr="00260532">
        <w:t xml:space="preserve"> </w:t>
      </w:r>
      <w:r w:rsidRPr="00260532">
        <w:rPr>
          <w:lang w:val="en-US"/>
        </w:rPr>
        <w:t>Framework</w:t>
      </w:r>
      <w:r w:rsidRPr="00260532">
        <w:t xml:space="preserve"> (начиная с версии 3.0), использующая язык </w:t>
      </w:r>
      <w:r>
        <w:rPr>
          <w:lang w:val="en-US"/>
        </w:rPr>
        <w:t>XAML</w:t>
      </w:r>
      <w:r w:rsidRPr="00260532">
        <w:t>.</w:t>
      </w:r>
    </w:p>
    <w:p w:rsidR="00260532" w:rsidRDefault="00260532" w:rsidP="00260532">
      <w:pPr>
        <w:ind w:right="-428" w:firstLine="567"/>
        <w:contextualSpacing/>
      </w:pPr>
      <w:r w:rsidRPr="00260532">
        <w:rPr>
          <w:lang w:val="en-US"/>
        </w:rPr>
        <w:t xml:space="preserve">WPF </w:t>
      </w:r>
      <w:r w:rsidRPr="00260532">
        <w:t>предустановлена</w:t>
      </w:r>
      <w:r w:rsidRPr="00260532">
        <w:rPr>
          <w:lang w:val="en-US"/>
        </w:rPr>
        <w:t xml:space="preserve"> </w:t>
      </w:r>
      <w:r w:rsidRPr="00260532">
        <w:t>в</w:t>
      </w:r>
      <w:r w:rsidRPr="00260532">
        <w:rPr>
          <w:lang w:val="en-US"/>
        </w:rPr>
        <w:t xml:space="preserve"> Windows Vista (.NET Framework 3.0), Windows 7 (.NET Framework 3.5 SP1), Windows 8 (.NET Framework 4.0 </w:t>
      </w:r>
      <w:r w:rsidRPr="00260532">
        <w:t>и</w:t>
      </w:r>
      <w:r w:rsidRPr="00260532">
        <w:rPr>
          <w:lang w:val="en-US"/>
        </w:rPr>
        <w:t xml:space="preserve"> 4.5), Windows 8.1 (.NET Framework 4.5.1). </w:t>
      </w:r>
      <w:r w:rsidRPr="00260532">
        <w:t>С помощью WPF можно создавать широкий спектр как автономных, так и запу</w:t>
      </w:r>
      <w:r>
        <w:t>скаемых в браузере приложений</w:t>
      </w:r>
      <w:r w:rsidRPr="00260532">
        <w:t>.</w:t>
      </w:r>
    </w:p>
    <w:p w:rsidR="00260532" w:rsidRPr="00260532" w:rsidRDefault="00260532" w:rsidP="00260532">
      <w:pPr>
        <w:ind w:right="-428" w:firstLine="567"/>
        <w:contextualSpacing/>
      </w:pPr>
      <w:r w:rsidRPr="00260532">
        <w:t>XAML представляет собой язык декларативного описания интерфейса, основанный на XML. Также реализована модель разделения кода и дизайна, позволяющая кооперироваться программисту и дизайнеру. Кроме того, есть встроенная поддержка стилей элементов, а сами элементы легко разделить на элементы управления второго уровня, которые, в свою очередь, разделяются до уровня векторных фигур и свойств/действий. Это позволяет легко з</w:t>
      </w:r>
      <w:r>
        <w:t>адать стиль для любого элемента.</w:t>
      </w:r>
    </w:p>
    <w:p w:rsidR="00F775D9" w:rsidRDefault="00971BDF" w:rsidP="003E5455">
      <w:pPr>
        <w:pStyle w:val="2"/>
        <w:ind w:firstLine="567"/>
      </w:pPr>
      <w:bookmarkStart w:id="8" w:name="_Toc10097840"/>
      <w:r>
        <w:t>5</w:t>
      </w:r>
      <w:r w:rsidR="003E5455" w:rsidRPr="000A5431">
        <w:t xml:space="preserve">.2 </w:t>
      </w:r>
      <w:r w:rsidR="003E5455">
        <w:t>Диаграмма классов</w:t>
      </w:r>
      <w:bookmarkEnd w:id="8"/>
    </w:p>
    <w:p w:rsidR="003E5455" w:rsidRDefault="003E5455" w:rsidP="00624DA6">
      <w:pPr>
        <w:ind w:right="-286" w:firstLine="567"/>
      </w:pPr>
      <w:r w:rsidRPr="003E5455">
        <w:t>Диаграмма классов (англ. Static Structure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="00D60394" w:rsidRPr="00D60394">
        <w:t xml:space="preserve"> </w:t>
      </w:r>
      <w:r w:rsidR="00D60394">
        <w:t xml:space="preserve">На рисунке </w:t>
      </w:r>
      <w:r w:rsidR="00624DA6">
        <w:rPr>
          <w:lang w:val="en-US"/>
        </w:rPr>
        <w:t xml:space="preserve">3.3 </w:t>
      </w:r>
      <w:r w:rsidR="00624DA6">
        <w:t>представлена диаграмма классов нашего проекта.</w:t>
      </w:r>
    </w:p>
    <w:p w:rsidR="0008783F" w:rsidRDefault="0008783F" w:rsidP="00624DA6">
      <w:pPr>
        <w:ind w:right="-286" w:firstLine="567"/>
      </w:pPr>
    </w:p>
    <w:p w:rsidR="0008783F" w:rsidRDefault="00F92661" w:rsidP="0008783F">
      <w:pPr>
        <w:ind w:right="-28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BE61E1" wp14:editId="08BDC776">
            <wp:extent cx="5730240" cy="301337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568" cy="30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3F" w:rsidRDefault="0008783F" w:rsidP="0008783F">
      <w:pPr>
        <w:ind w:right="-286"/>
        <w:jc w:val="center"/>
        <w:rPr>
          <w:lang w:val="en-US"/>
        </w:rPr>
      </w:pPr>
    </w:p>
    <w:p w:rsidR="0008783F" w:rsidRPr="0008783F" w:rsidRDefault="0008783F" w:rsidP="0008783F">
      <w:pPr>
        <w:ind w:right="-286"/>
        <w:jc w:val="center"/>
      </w:pPr>
      <w:r>
        <w:t xml:space="preserve">Рисунок </w:t>
      </w:r>
      <w:r w:rsidR="00971BDF">
        <w:t>5</w:t>
      </w:r>
      <w:r>
        <w:t>.1 – Диаграмма классов</w:t>
      </w:r>
    </w:p>
    <w:p w:rsidR="00624DA6" w:rsidRDefault="00971BDF" w:rsidP="00624DA6">
      <w:pPr>
        <w:pStyle w:val="2"/>
        <w:ind w:firstLine="567"/>
      </w:pPr>
      <w:bookmarkStart w:id="9" w:name="_Toc10097841"/>
      <w:r>
        <w:lastRenderedPageBreak/>
        <w:t>5</w:t>
      </w:r>
      <w:r w:rsidR="00624DA6">
        <w:t>.3 Диаграмма вариантов использования</w:t>
      </w:r>
      <w:bookmarkEnd w:id="9"/>
    </w:p>
    <w:p w:rsidR="001A08AB" w:rsidRDefault="001A08AB" w:rsidP="001A08AB">
      <w:pPr>
        <w:ind w:right="-284" w:firstLine="567"/>
        <w:contextualSpacing/>
      </w:pPr>
      <w:r>
        <w:t xml:space="preserve">Диаграмма вариантов использования (англ.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diagram) в UML —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 </w:t>
      </w:r>
    </w:p>
    <w:p w:rsidR="00624DA6" w:rsidRDefault="001A08AB" w:rsidP="001A08AB">
      <w:pPr>
        <w:ind w:right="-284" w:firstLine="567"/>
        <w:contextualSpacing/>
      </w:pPr>
      <w:r>
        <w:t>Прецедент —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 Варианты использования обычно применяются для спецификации внешних требований к системе.</w:t>
      </w:r>
    </w:p>
    <w:p w:rsidR="001A08AB" w:rsidRPr="00624DA6" w:rsidRDefault="001A08AB" w:rsidP="001A08AB">
      <w:pPr>
        <w:ind w:right="-284" w:firstLine="567"/>
        <w:contextualSpacing/>
      </w:pPr>
      <w:r>
        <w:t>Диаграмма вариантов использ</w:t>
      </w:r>
      <w:r w:rsidR="00971BDF">
        <w:t>ования представлена на рисунке 5</w:t>
      </w:r>
      <w:r w:rsidR="0008783F">
        <w:t>.2</w:t>
      </w:r>
      <w:r>
        <w:t>.</w:t>
      </w:r>
    </w:p>
    <w:p w:rsidR="00624DA6" w:rsidRPr="0008783F" w:rsidRDefault="0008783F" w:rsidP="00624DA6">
      <w:pPr>
        <w:ind w:right="-428"/>
        <w:jc w:val="center"/>
      </w:pPr>
      <w:r>
        <w:rPr>
          <w:noProof/>
          <w:lang w:val="en-US"/>
        </w:rPr>
        <w:drawing>
          <wp:inline distT="0" distB="0" distL="0" distR="0" wp14:anchorId="7399C1B8" wp14:editId="6CA9B776">
            <wp:extent cx="4505325" cy="4400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A6" w:rsidRDefault="00971BDF" w:rsidP="00624DA6">
      <w:pPr>
        <w:ind w:right="-428"/>
        <w:jc w:val="center"/>
      </w:pPr>
      <w:r>
        <w:t>Рисунок 5</w:t>
      </w:r>
      <w:r w:rsidR="0008783F">
        <w:t>.</w:t>
      </w:r>
      <w:r w:rsidR="0008783F" w:rsidRPr="0055442E">
        <w:t>2</w:t>
      </w:r>
      <w:r w:rsidR="00624DA6">
        <w:t>– Диаграмма вариантов использования</w:t>
      </w:r>
    </w:p>
    <w:p w:rsidR="005814DE" w:rsidRDefault="00971BDF" w:rsidP="005814DE">
      <w:pPr>
        <w:pStyle w:val="2"/>
        <w:ind w:firstLine="567"/>
      </w:pPr>
      <w:bookmarkStart w:id="10" w:name="_Toc10097842"/>
      <w:r>
        <w:t>5</w:t>
      </w:r>
      <w:r w:rsidR="0055442E">
        <w:t>.3</w:t>
      </w:r>
      <w:r w:rsidR="005814DE">
        <w:t xml:space="preserve"> Диаграмма деятельности</w:t>
      </w:r>
      <w:bookmarkEnd w:id="10"/>
    </w:p>
    <w:p w:rsidR="005814DE" w:rsidRDefault="005814DE" w:rsidP="005814DE">
      <w:pPr>
        <w:ind w:right="-286" w:firstLine="567"/>
      </w:pPr>
      <w:r>
        <w:t>Диаграмма де</w:t>
      </w:r>
      <w:r w:rsidRPr="005814DE">
        <w:t xml:space="preserve">ятельности (англ. </w:t>
      </w:r>
      <w:proofErr w:type="spellStart"/>
      <w:r w:rsidRPr="005814DE">
        <w:t>activity</w:t>
      </w:r>
      <w:proofErr w:type="spellEnd"/>
      <w:r w:rsidRPr="005814DE">
        <w:t xml:space="preserve"> diagram) — UML-диаграмма, на которой показаны действия, состояния которых описано на диаграмме состояний. Под</w:t>
      </w:r>
      <w:r>
        <w:t xml:space="preserve"> деятельностью </w:t>
      </w:r>
      <w:r w:rsidRPr="005814DE">
        <w:t xml:space="preserve">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 англ. </w:t>
      </w:r>
      <w:proofErr w:type="spellStart"/>
      <w:r w:rsidRPr="005814DE">
        <w:t>action</w:t>
      </w:r>
      <w:proofErr w:type="spellEnd"/>
      <w:r w:rsidRPr="005814DE">
        <w:t>, соединённых между собой потоками, которые идут от выходов одного узла ко входам другого.</w:t>
      </w:r>
    </w:p>
    <w:p w:rsidR="005814DE" w:rsidRPr="005814DE" w:rsidRDefault="005814DE" w:rsidP="005814DE">
      <w:pPr>
        <w:ind w:right="-286" w:firstLine="567"/>
      </w:pPr>
      <w:r>
        <w:lastRenderedPageBreak/>
        <w:t>Диаграмма деятельности прил</w:t>
      </w:r>
      <w:r w:rsidR="00971BDF">
        <w:t>ожения представлена на рисунке 5.3</w:t>
      </w:r>
      <w:r>
        <w:t>.</w:t>
      </w:r>
    </w:p>
    <w:p w:rsidR="001A08AB" w:rsidRDefault="0055442E" w:rsidP="00624DA6">
      <w:pPr>
        <w:ind w:right="-428"/>
        <w:jc w:val="center"/>
      </w:pPr>
      <w:r>
        <w:rPr>
          <w:noProof/>
          <w:lang w:val="en-US"/>
        </w:rPr>
        <w:drawing>
          <wp:inline distT="0" distB="0" distL="0" distR="0" wp14:anchorId="45F02161" wp14:editId="283D554A">
            <wp:extent cx="5629275" cy="5924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DE" w:rsidRDefault="00971BDF" w:rsidP="00624DA6">
      <w:pPr>
        <w:ind w:right="-428"/>
        <w:jc w:val="center"/>
      </w:pPr>
      <w:r>
        <w:t>Рисунок 5</w:t>
      </w:r>
      <w:r w:rsidR="0055442E">
        <w:t>.3</w:t>
      </w:r>
      <w:r w:rsidR="005814DE">
        <w:t xml:space="preserve"> – Диаграмма деятельности</w:t>
      </w:r>
    </w:p>
    <w:p w:rsidR="005814DE" w:rsidRDefault="005814DE" w:rsidP="00624DA6">
      <w:pPr>
        <w:ind w:right="-428"/>
        <w:jc w:val="center"/>
      </w:pPr>
    </w:p>
    <w:p w:rsidR="005814DE" w:rsidRDefault="005814DE" w:rsidP="00624DA6">
      <w:pPr>
        <w:ind w:right="-428"/>
        <w:jc w:val="center"/>
      </w:pPr>
    </w:p>
    <w:p w:rsidR="005814DE" w:rsidRDefault="005814DE" w:rsidP="00624DA6">
      <w:pPr>
        <w:ind w:right="-428"/>
        <w:jc w:val="center"/>
      </w:pPr>
    </w:p>
    <w:p w:rsidR="005814DE" w:rsidRDefault="005814DE" w:rsidP="00624DA6">
      <w:pPr>
        <w:ind w:right="-428"/>
        <w:jc w:val="center"/>
      </w:pPr>
    </w:p>
    <w:p w:rsidR="005814DE" w:rsidRDefault="005814DE" w:rsidP="00624DA6">
      <w:pPr>
        <w:ind w:right="-428"/>
        <w:jc w:val="center"/>
      </w:pPr>
    </w:p>
    <w:p w:rsidR="00205E52" w:rsidRDefault="00205E52" w:rsidP="00624DA6">
      <w:pPr>
        <w:ind w:right="-428"/>
        <w:jc w:val="center"/>
      </w:pPr>
    </w:p>
    <w:p w:rsidR="00205E52" w:rsidRDefault="00205E52" w:rsidP="00624DA6">
      <w:pPr>
        <w:ind w:right="-428"/>
        <w:jc w:val="center"/>
      </w:pPr>
    </w:p>
    <w:p w:rsidR="00205E52" w:rsidRDefault="00205E52" w:rsidP="00624DA6">
      <w:pPr>
        <w:ind w:right="-428"/>
        <w:jc w:val="center"/>
      </w:pPr>
    </w:p>
    <w:p w:rsidR="00205E52" w:rsidRDefault="00205E52" w:rsidP="00205E52">
      <w:pPr>
        <w:pStyle w:val="2"/>
        <w:ind w:firstLine="567"/>
      </w:pPr>
      <w:bookmarkStart w:id="11" w:name="_Toc10097843"/>
      <w:r>
        <w:lastRenderedPageBreak/>
        <w:t>5.4 Разработка архитектуры приложения</w:t>
      </w:r>
      <w:bookmarkEnd w:id="11"/>
    </w:p>
    <w:p w:rsidR="00205E52" w:rsidRDefault="00205E52" w:rsidP="00205E52">
      <w:pPr>
        <w:ind w:firstLine="567"/>
      </w:pPr>
      <w:r>
        <w:t xml:space="preserve">Основное окно приложения будет реализовано с помощью класса </w:t>
      </w:r>
      <w:r>
        <w:rPr>
          <w:lang w:val="en-US"/>
        </w:rPr>
        <w:t>Window</w:t>
      </w:r>
      <w:r w:rsidRPr="00205E52">
        <w:t xml:space="preserve">, </w:t>
      </w:r>
      <w:r>
        <w:t xml:space="preserve">так же, как и формы для логина и регистрации. Основное окно будет служить основой для использования пользователем основного функционала приложения. Весь функционал будет заложен в отдельные страницы класса </w:t>
      </w:r>
      <w:r>
        <w:rPr>
          <w:lang w:val="en-US"/>
        </w:rPr>
        <w:t>Page</w:t>
      </w:r>
      <w:r w:rsidRPr="00205E52">
        <w:t xml:space="preserve"> и помещаться </w:t>
      </w:r>
      <w:r>
        <w:t>в «кадр»</w:t>
      </w:r>
      <w:r w:rsidRPr="00205E52">
        <w:t xml:space="preserve"> (</w:t>
      </w:r>
      <w:r>
        <w:rPr>
          <w:lang w:val="en-US"/>
        </w:rPr>
        <w:t>Frame</w:t>
      </w:r>
      <w:r w:rsidRPr="00205E52">
        <w:t xml:space="preserve">) </w:t>
      </w:r>
      <w:r>
        <w:t>основного окна.</w:t>
      </w:r>
    </w:p>
    <w:p w:rsidR="00205E52" w:rsidRDefault="00205E52" w:rsidP="00205E52">
      <w:pPr>
        <w:ind w:firstLine="567"/>
      </w:pPr>
      <w:r>
        <w:t xml:space="preserve">Для перехода на страницу с нужным функционалом использовано меню </w:t>
      </w:r>
      <w:proofErr w:type="spellStart"/>
      <w:r>
        <w:rPr>
          <w:lang w:val="en-US"/>
        </w:rPr>
        <w:t>ListView</w:t>
      </w:r>
      <w:proofErr w:type="spellEnd"/>
      <w:r w:rsidRPr="00205E52">
        <w:t xml:space="preserve"> </w:t>
      </w:r>
      <w:r>
        <w:t xml:space="preserve">с использованием библиотеки </w:t>
      </w:r>
      <w:r>
        <w:rPr>
          <w:lang w:val="en-US"/>
        </w:rPr>
        <w:t>Material</w:t>
      </w:r>
      <w:r w:rsidRPr="00205E52">
        <w:t xml:space="preserve"> </w:t>
      </w:r>
      <w:r>
        <w:rPr>
          <w:lang w:val="en-US"/>
        </w:rPr>
        <w:t>Designer</w:t>
      </w:r>
      <w:r w:rsidRPr="00205E52">
        <w:t xml:space="preserve"> </w:t>
      </w:r>
      <w:r>
        <w:t>для придания красочного стиля.</w:t>
      </w:r>
    </w:p>
    <w:p w:rsidR="007E2780" w:rsidRDefault="007E2780" w:rsidP="00205E52">
      <w:pPr>
        <w:ind w:firstLine="567"/>
      </w:pPr>
      <w:r>
        <w:t xml:space="preserve">На форме регистрации использована система валидации на основе интерфейса </w:t>
      </w:r>
      <w:proofErr w:type="spellStart"/>
      <w:r>
        <w:rPr>
          <w:lang w:val="en-US"/>
        </w:rPr>
        <w:t>IDataErrorInfo</w:t>
      </w:r>
      <w:proofErr w:type="spellEnd"/>
      <w:r w:rsidRPr="007E2780">
        <w:t xml:space="preserve">. </w:t>
      </w:r>
      <w:r>
        <w:t xml:space="preserve">Пример подобной реализации на основе окна </w:t>
      </w:r>
      <w:r>
        <w:rPr>
          <w:lang w:val="en-US"/>
        </w:rPr>
        <w:t>Login</w:t>
      </w:r>
      <w:r w:rsidRPr="007E2780">
        <w:t xml:space="preserve"> </w:t>
      </w:r>
      <w:r>
        <w:t>представлен в приложении А.</w:t>
      </w:r>
    </w:p>
    <w:p w:rsidR="007E2780" w:rsidRDefault="007E2780" w:rsidP="00205E52">
      <w:pPr>
        <w:ind w:firstLine="567"/>
      </w:pPr>
      <w:r>
        <w:t xml:space="preserve">Для графической части приложения (графики) использована библиотека </w:t>
      </w:r>
      <w:proofErr w:type="spellStart"/>
      <w:r>
        <w:rPr>
          <w:lang w:val="en-US"/>
        </w:rPr>
        <w:t>LiveCharts</w:t>
      </w:r>
      <w:proofErr w:type="spellEnd"/>
      <w:r w:rsidRPr="007E2780">
        <w:t>.</w:t>
      </w:r>
      <w:proofErr w:type="spellStart"/>
      <w:r>
        <w:rPr>
          <w:lang w:val="en-US"/>
        </w:rPr>
        <w:t>Wpf</w:t>
      </w:r>
      <w:proofErr w:type="spellEnd"/>
      <w:r w:rsidRPr="007E2780">
        <w:t xml:space="preserve">. </w:t>
      </w:r>
      <w:r>
        <w:t>Она предоставляет набор современных, стильных и информативных графиков и диаграмм. Использование данной библиотеки представлено в приложении Б.</w:t>
      </w:r>
    </w:p>
    <w:p w:rsidR="007E2780" w:rsidRPr="007E2780" w:rsidRDefault="007E2780" w:rsidP="00205E52">
      <w:pPr>
        <w:ind w:firstLine="567"/>
      </w:pPr>
      <w:r>
        <w:t xml:space="preserve">Естественно, для нашего приложения необходима сущность пользователя. Так как мы ведем построение базы данных с помощью </w:t>
      </w:r>
      <w:r>
        <w:rPr>
          <w:lang w:val="en-US"/>
        </w:rPr>
        <w:t>Entity</w:t>
      </w:r>
      <w:r w:rsidRPr="007E2780">
        <w:t xml:space="preserve"> </w:t>
      </w:r>
      <w:r>
        <w:rPr>
          <w:lang w:val="en-US"/>
        </w:rPr>
        <w:t>Framework</w:t>
      </w:r>
      <w:r>
        <w:t xml:space="preserve"> по подходу </w:t>
      </w:r>
      <w:r>
        <w:rPr>
          <w:lang w:val="en-US"/>
        </w:rPr>
        <w:t>Code</w:t>
      </w:r>
      <w:r w:rsidRPr="007E2780">
        <w:t xml:space="preserve"> </w:t>
      </w:r>
      <w:r>
        <w:rPr>
          <w:lang w:val="en-US"/>
        </w:rPr>
        <w:t>First</w:t>
      </w:r>
      <w:r w:rsidRPr="007E2780">
        <w:t xml:space="preserve">, </w:t>
      </w:r>
      <w:r>
        <w:t>то нам достаточно создать модель с необходимыми свойствами. Модель пользователя представлена в приложении В. Пользователь обладает именем, паролем, предпочитаемой темой приложения и связан с тестами – отмечаются те, которые он уже прошел.</w:t>
      </w:r>
    </w:p>
    <w:p w:rsidR="005814DE" w:rsidRDefault="005814DE" w:rsidP="00624DA6">
      <w:pPr>
        <w:ind w:right="-428"/>
        <w:jc w:val="center"/>
      </w:pPr>
    </w:p>
    <w:p w:rsidR="005814DE" w:rsidRDefault="005814DE" w:rsidP="00624DA6">
      <w:pPr>
        <w:ind w:right="-428"/>
        <w:jc w:val="center"/>
      </w:pPr>
    </w:p>
    <w:p w:rsidR="005814DE" w:rsidRDefault="005814DE" w:rsidP="0055442E">
      <w:pPr>
        <w:ind w:right="-428"/>
      </w:pPr>
    </w:p>
    <w:p w:rsidR="0036682B" w:rsidRDefault="0036682B" w:rsidP="0055442E">
      <w:pPr>
        <w:ind w:right="-428"/>
      </w:pPr>
    </w:p>
    <w:p w:rsidR="0036682B" w:rsidRDefault="0036682B" w:rsidP="0055442E">
      <w:pPr>
        <w:ind w:right="-428"/>
      </w:pPr>
    </w:p>
    <w:p w:rsidR="0036682B" w:rsidRDefault="0036682B" w:rsidP="0055442E">
      <w:pPr>
        <w:ind w:right="-428"/>
      </w:pPr>
    </w:p>
    <w:p w:rsidR="0036682B" w:rsidRDefault="0036682B" w:rsidP="0055442E">
      <w:pPr>
        <w:ind w:right="-428"/>
      </w:pPr>
    </w:p>
    <w:p w:rsidR="0036682B" w:rsidRDefault="0036682B" w:rsidP="0055442E">
      <w:pPr>
        <w:ind w:right="-428"/>
      </w:pPr>
    </w:p>
    <w:p w:rsidR="0036682B" w:rsidRDefault="0036682B" w:rsidP="0055442E">
      <w:pPr>
        <w:ind w:right="-428"/>
      </w:pPr>
    </w:p>
    <w:p w:rsidR="0036682B" w:rsidRDefault="0036682B" w:rsidP="0055442E">
      <w:pPr>
        <w:ind w:right="-428"/>
      </w:pPr>
    </w:p>
    <w:p w:rsidR="0036682B" w:rsidRDefault="0036682B" w:rsidP="0055442E">
      <w:pPr>
        <w:ind w:right="-428"/>
      </w:pPr>
    </w:p>
    <w:p w:rsidR="005814DE" w:rsidRDefault="00971BDF" w:rsidP="005814DE">
      <w:pPr>
        <w:pStyle w:val="1"/>
        <w:ind w:firstLine="567"/>
      </w:pPr>
      <w:bookmarkStart w:id="12" w:name="_Toc10097844"/>
      <w:r>
        <w:lastRenderedPageBreak/>
        <w:t>6</w:t>
      </w:r>
      <w:r w:rsidR="005814DE">
        <w:t xml:space="preserve"> </w:t>
      </w:r>
      <w:r w:rsidR="005814DE" w:rsidRPr="005814DE">
        <w:t>Проектирование структуры базы данных. Разработка дизайна пользовательского интерфейса</w:t>
      </w:r>
      <w:bookmarkEnd w:id="12"/>
    </w:p>
    <w:p w:rsidR="00084A84" w:rsidRPr="00084A84" w:rsidRDefault="00084A84" w:rsidP="00084A84"/>
    <w:p w:rsidR="005814DE" w:rsidRPr="0055442E" w:rsidRDefault="005814DE" w:rsidP="005814DE">
      <w:pPr>
        <w:ind w:firstLine="567"/>
      </w:pPr>
      <w:r>
        <w:t xml:space="preserve">В качестве базы данных будем использовать </w:t>
      </w:r>
      <w:r w:rsidR="0055442E">
        <w:rPr>
          <w:lang w:val="en-US"/>
        </w:rPr>
        <w:t>Microsoft</w:t>
      </w:r>
      <w:r w:rsidR="0055442E" w:rsidRPr="0055442E">
        <w:t xml:space="preserve"> </w:t>
      </w:r>
      <w:r w:rsidR="0055442E">
        <w:rPr>
          <w:lang w:val="en-US"/>
        </w:rPr>
        <w:t>SQL</w:t>
      </w:r>
      <w:r w:rsidR="0055442E" w:rsidRPr="0055442E">
        <w:t xml:space="preserve"> </w:t>
      </w:r>
      <w:r w:rsidR="0055442E">
        <w:rPr>
          <w:lang w:val="en-US"/>
        </w:rPr>
        <w:t>Server</w:t>
      </w:r>
      <w:r w:rsidR="00244ED5">
        <w:t xml:space="preserve">. Данная </w:t>
      </w:r>
      <w:r w:rsidR="0055442E">
        <w:t xml:space="preserve">РСУБД прекрасно масштабируется, обладает высокой производительностью, доступна, имеет интеграцию с другими продуктами </w:t>
      </w:r>
      <w:r w:rsidR="0055442E">
        <w:rPr>
          <w:lang w:val="en-US"/>
        </w:rPr>
        <w:t>Microsoft</w:t>
      </w:r>
      <w:r w:rsidR="0055442E" w:rsidRPr="0055442E">
        <w:t>.</w:t>
      </w:r>
    </w:p>
    <w:p w:rsidR="00244ED5" w:rsidRDefault="00244ED5" w:rsidP="005814DE">
      <w:pPr>
        <w:ind w:firstLine="567"/>
      </w:pPr>
      <w:r>
        <w:t>Саму базу данных будем создавать с помощью</w:t>
      </w:r>
      <w:r w:rsidRPr="00244ED5">
        <w:t xml:space="preserve"> </w:t>
      </w:r>
      <w:r>
        <w:rPr>
          <w:lang w:val="en-US"/>
        </w:rPr>
        <w:t>ORM</w:t>
      </w:r>
      <w:r w:rsidRPr="00244ED5">
        <w:rPr>
          <w:lang w:val="en-US"/>
        </w:rPr>
        <w:t xml:space="preserve"> </w:t>
      </w:r>
      <w:r>
        <w:rPr>
          <w:lang w:val="en-US"/>
        </w:rPr>
        <w:t xml:space="preserve">Entity Framework (EF) </w:t>
      </w:r>
      <w:r>
        <w:t>по</w:t>
      </w:r>
      <w:r w:rsidRPr="00244ED5">
        <w:rPr>
          <w:lang w:val="en-US"/>
        </w:rPr>
        <w:t xml:space="preserve"> </w:t>
      </w:r>
      <w:r>
        <w:t>подходу</w:t>
      </w:r>
      <w:r w:rsidRPr="00244ED5">
        <w:rPr>
          <w:lang w:val="en-US"/>
        </w:rPr>
        <w:t xml:space="preserve"> </w:t>
      </w:r>
      <w:r>
        <w:rPr>
          <w:lang w:val="en-US"/>
        </w:rPr>
        <w:t xml:space="preserve">Code First. </w:t>
      </w:r>
      <w:r>
        <w:t xml:space="preserve">Для этого создадим контекст базы данных и все необходимые модели. Во время запуска приложения </w:t>
      </w:r>
      <w:r>
        <w:rPr>
          <w:lang w:val="en-US"/>
        </w:rPr>
        <w:t>EF</w:t>
      </w:r>
      <w:r w:rsidRPr="00244ED5">
        <w:t xml:space="preserve"> </w:t>
      </w:r>
      <w:r>
        <w:t xml:space="preserve">будет искать имеющуюся базу данных. Если она будет отсутствовать, то он её создаст в соответствии с моделями данных. Диаграмма связей базы </w:t>
      </w:r>
      <w:r w:rsidR="00971BDF">
        <w:t>данных представлена на рисунке 6</w:t>
      </w:r>
      <w:r>
        <w:t>.1.</w:t>
      </w:r>
    </w:p>
    <w:p w:rsidR="00244ED5" w:rsidRDefault="00CA3B61" w:rsidP="00B35BB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DC38F" wp14:editId="49443052">
            <wp:extent cx="5295900" cy="48511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621" cy="48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B5" w:rsidRDefault="00971BDF" w:rsidP="00B35BB5">
      <w:pPr>
        <w:jc w:val="center"/>
      </w:pPr>
      <w:r>
        <w:t>Рисунок 6</w:t>
      </w:r>
      <w:r w:rsidR="00B35BB5">
        <w:t>.1 – Диаграмма связей базы данных</w:t>
      </w:r>
    </w:p>
    <w:p w:rsidR="00EA5347" w:rsidRPr="00942EF7" w:rsidRDefault="0055442E" w:rsidP="0055442E">
      <w:pPr>
        <w:ind w:firstLine="567"/>
      </w:pPr>
      <w:r>
        <w:t>При разработке интерфейса приложения будем использовать</w:t>
      </w:r>
      <w:r w:rsidR="00942EF7">
        <w:t xml:space="preserve"> библиотеку </w:t>
      </w:r>
      <w:r w:rsidR="00942EF7">
        <w:rPr>
          <w:lang w:val="en-US"/>
        </w:rPr>
        <w:t>Material</w:t>
      </w:r>
      <w:r w:rsidR="00942EF7" w:rsidRPr="00942EF7">
        <w:t xml:space="preserve"> </w:t>
      </w:r>
      <w:r w:rsidR="00942EF7">
        <w:rPr>
          <w:lang w:val="en-US"/>
        </w:rPr>
        <w:t>Designer</w:t>
      </w:r>
      <w:r w:rsidR="00942EF7">
        <w:t>. Эта библиотека имеет огромное количество красивых, изящных и функциональных элементов управления.</w:t>
      </w:r>
    </w:p>
    <w:p w:rsidR="00EA5347" w:rsidRDefault="00EA5347" w:rsidP="00EA5347">
      <w:pPr>
        <w:ind w:firstLine="567"/>
      </w:pPr>
      <w:r>
        <w:t>Главная страница прил</w:t>
      </w:r>
      <w:r w:rsidR="00971BDF">
        <w:t>ожения представлена на рисунке 6</w:t>
      </w:r>
      <w:r>
        <w:t>.2.</w:t>
      </w:r>
    </w:p>
    <w:p w:rsidR="00EA5347" w:rsidRDefault="0003718B" w:rsidP="00EA534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7FE9ECB" wp14:editId="5E1EA5E4">
            <wp:extent cx="6479540" cy="35801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47" w:rsidRDefault="00971BDF" w:rsidP="00EA5347">
      <w:pPr>
        <w:jc w:val="center"/>
      </w:pPr>
      <w:r>
        <w:t>Рисунок 6</w:t>
      </w:r>
      <w:r w:rsidR="00EA5347">
        <w:t>.2 – Главная страница приложения</w:t>
      </w: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EA5347">
      <w:pPr>
        <w:jc w:val="center"/>
      </w:pPr>
    </w:p>
    <w:p w:rsidR="00C14A58" w:rsidRDefault="00C14A58" w:rsidP="0003718B"/>
    <w:p w:rsidR="00C14A58" w:rsidRDefault="00971BDF" w:rsidP="00C14A58">
      <w:pPr>
        <w:pStyle w:val="1"/>
        <w:ind w:firstLine="567"/>
      </w:pPr>
      <w:bookmarkStart w:id="13" w:name="_Toc10097845"/>
      <w:r>
        <w:lastRenderedPageBreak/>
        <w:t>7</w:t>
      </w:r>
      <w:r w:rsidR="00C14A58">
        <w:t xml:space="preserve"> Тестирование приложения</w:t>
      </w:r>
      <w:bookmarkEnd w:id="13"/>
    </w:p>
    <w:p w:rsidR="00084A84" w:rsidRPr="00084A84" w:rsidRDefault="00084A84" w:rsidP="00084A84"/>
    <w:p w:rsidR="00877623" w:rsidRDefault="00CB416C" w:rsidP="00C14A58">
      <w:pPr>
        <w:ind w:firstLine="567"/>
        <w:contextualSpacing/>
      </w:pPr>
      <w:r>
        <w:t>Тестирование программного обеспече</w:t>
      </w:r>
      <w:r w:rsidR="0003718B" w:rsidRPr="0003718B">
        <w:t>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</w:t>
      </w:r>
    </w:p>
    <w:p w:rsidR="00877623" w:rsidRDefault="00CB416C" w:rsidP="00C14A58">
      <w:pPr>
        <w:ind w:firstLine="567"/>
        <w:contextualSpacing/>
      </w:pPr>
      <w:r>
        <w:t>На каждом этапе разработки проводили регрессионное тестирование. Это такой вид тестирования, при котором проверяется не внесли ли новые изменения и новые ошибки не только в самом новом коде, но и в старом.</w:t>
      </w:r>
    </w:p>
    <w:p w:rsidR="00877623" w:rsidRDefault="00CB416C" w:rsidP="00C14A58">
      <w:pPr>
        <w:ind w:firstLine="567"/>
        <w:contextualSpacing/>
      </w:pPr>
      <w:r>
        <w:t xml:space="preserve">Был привлечен полупрофессиональный </w:t>
      </w:r>
      <w:r>
        <w:rPr>
          <w:lang w:val="en-US"/>
        </w:rPr>
        <w:t>QA</w:t>
      </w:r>
      <w:r w:rsidRPr="00CB416C">
        <w:t>-</w:t>
      </w:r>
      <w:r>
        <w:t>тестер, который составил тестовые сценарии, благодаря которым были выявлены как критические ошибки, так и совсем мелкие опечатки.</w:t>
      </w:r>
    </w:p>
    <w:p w:rsidR="00877623" w:rsidRDefault="00CB416C" w:rsidP="00C14A58">
      <w:pPr>
        <w:ind w:firstLine="567"/>
      </w:pPr>
      <w:r>
        <w:t>Затем были привлечены обычные пользователи для тестирования по принципу «черного ящика»: пользователи не имели доступа к коду приложения, а только к его интерфейсам. В целом, пользователи остались довольны.</w:t>
      </w:r>
    </w:p>
    <w:p w:rsidR="00877623" w:rsidRDefault="008C2025" w:rsidP="00C14A58">
      <w:pPr>
        <w:ind w:firstLine="567"/>
      </w:pPr>
      <w:r>
        <w:t>Была протестирована система авторизации и аутентификации. Пользователь будет пропущен в систему только если введены правильные логин и пароль. Проверка логина представлена на рисунке 7.1. При регистрации проводиться проверка – существует ли пользователь с данным логином. Данная проверка представлена на рисунке 7.2.</w:t>
      </w:r>
    </w:p>
    <w:p w:rsidR="00877623" w:rsidRDefault="008C2025" w:rsidP="008C2025">
      <w:pPr>
        <w:jc w:val="center"/>
      </w:pPr>
      <w:r>
        <w:rPr>
          <w:noProof/>
          <w:lang w:val="en-US"/>
        </w:rPr>
        <w:drawing>
          <wp:inline distT="0" distB="0" distL="0" distR="0" wp14:anchorId="10A3C931" wp14:editId="5C307A49">
            <wp:extent cx="2621280" cy="379895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929" cy="38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25" w:rsidRDefault="008C2025" w:rsidP="008C2025">
      <w:pPr>
        <w:jc w:val="center"/>
      </w:pPr>
      <w:r>
        <w:t>Рисунок 7.1 – Валидация логина</w:t>
      </w:r>
    </w:p>
    <w:p w:rsidR="00877623" w:rsidRDefault="00877623" w:rsidP="00C14A58">
      <w:pPr>
        <w:ind w:firstLine="567"/>
      </w:pPr>
    </w:p>
    <w:p w:rsidR="00877623" w:rsidRDefault="008C2025" w:rsidP="008C202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BF6700" wp14:editId="4ED503A7">
            <wp:extent cx="2651760" cy="38711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981" cy="38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25" w:rsidRDefault="008C2025" w:rsidP="008C2025">
      <w:pPr>
        <w:jc w:val="center"/>
      </w:pPr>
      <w:r>
        <w:t>Рисунок 7.2 – Валидация регистрации</w:t>
      </w:r>
    </w:p>
    <w:p w:rsidR="008C2025" w:rsidRDefault="008C2025" w:rsidP="008C2025">
      <w:pPr>
        <w:jc w:val="center"/>
      </w:pPr>
    </w:p>
    <w:p w:rsidR="008C2025" w:rsidRDefault="008C2025" w:rsidP="008C2025">
      <w:pPr>
        <w:ind w:firstLine="567"/>
      </w:pPr>
      <w:r>
        <w:t>Также, пройденные тесты должны визуально отличаться от не пройденных. Результат представлен на рисунке 7.3.</w:t>
      </w:r>
    </w:p>
    <w:p w:rsidR="00877623" w:rsidRDefault="008C2025" w:rsidP="008C2025">
      <w:pPr>
        <w:jc w:val="center"/>
      </w:pPr>
      <w:r>
        <w:rPr>
          <w:noProof/>
          <w:lang w:val="en-US"/>
        </w:rPr>
        <w:drawing>
          <wp:inline distT="0" distB="0" distL="0" distR="0" wp14:anchorId="55394673" wp14:editId="14790FC2">
            <wp:extent cx="3002280" cy="259385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149" cy="25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23" w:rsidRDefault="008C2025" w:rsidP="008C2025">
      <w:pPr>
        <w:jc w:val="center"/>
      </w:pPr>
      <w:r>
        <w:t>Рисунок 7.3 – Пройденный тест стал серого цвета</w:t>
      </w:r>
    </w:p>
    <w:p w:rsidR="008C2025" w:rsidRDefault="008C2025" w:rsidP="008C2025">
      <w:pPr>
        <w:jc w:val="center"/>
      </w:pPr>
    </w:p>
    <w:p w:rsidR="008C2025" w:rsidRDefault="008C2025" w:rsidP="008C2025">
      <w:pPr>
        <w:ind w:firstLine="567"/>
      </w:pPr>
      <w:r>
        <w:t>В конструкторе тестов все поля являются обязательными для заполнения. Необходимо было протестировать соответствует ли это. Результат представлен на рисунке 7.4.</w:t>
      </w:r>
    </w:p>
    <w:p w:rsidR="008C2025" w:rsidRDefault="008C2025" w:rsidP="008C202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CDFFD45" wp14:editId="15D17430">
            <wp:extent cx="3421380" cy="368088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7618" cy="368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23" w:rsidRDefault="008C2025" w:rsidP="008C2025">
      <w:pPr>
        <w:jc w:val="center"/>
      </w:pPr>
      <w:r>
        <w:t>Рисунок 7.4 – Все поля обязательны в конструкторе</w:t>
      </w:r>
    </w:p>
    <w:p w:rsidR="00877623" w:rsidRDefault="00877623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CB416C" w:rsidRDefault="00CB416C" w:rsidP="00C14A58">
      <w:pPr>
        <w:ind w:firstLine="567"/>
      </w:pPr>
    </w:p>
    <w:p w:rsidR="008C2025" w:rsidRDefault="008C2025" w:rsidP="00C14A58">
      <w:pPr>
        <w:ind w:firstLine="567"/>
      </w:pPr>
    </w:p>
    <w:p w:rsidR="008C2025" w:rsidRDefault="008C2025" w:rsidP="00C14A58">
      <w:pPr>
        <w:ind w:firstLine="567"/>
      </w:pPr>
    </w:p>
    <w:p w:rsidR="008C2025" w:rsidRDefault="008C2025" w:rsidP="00C14A58">
      <w:pPr>
        <w:ind w:firstLine="567"/>
      </w:pPr>
    </w:p>
    <w:p w:rsidR="008C2025" w:rsidRDefault="008C2025" w:rsidP="00C14A58">
      <w:pPr>
        <w:ind w:firstLine="567"/>
      </w:pPr>
    </w:p>
    <w:p w:rsidR="008C2025" w:rsidRDefault="008C2025" w:rsidP="00C14A58">
      <w:pPr>
        <w:ind w:firstLine="567"/>
      </w:pPr>
    </w:p>
    <w:p w:rsidR="00877623" w:rsidRDefault="00971BDF" w:rsidP="00877623">
      <w:pPr>
        <w:pStyle w:val="1"/>
        <w:ind w:firstLine="567"/>
      </w:pPr>
      <w:bookmarkStart w:id="14" w:name="_Toc10097846"/>
      <w:r>
        <w:lastRenderedPageBreak/>
        <w:t>8</w:t>
      </w:r>
      <w:r w:rsidR="00877623" w:rsidRPr="00877623">
        <w:t xml:space="preserve"> Руководство по установке и использованию</w:t>
      </w:r>
      <w:bookmarkEnd w:id="14"/>
    </w:p>
    <w:p w:rsidR="00084A84" w:rsidRPr="00084A84" w:rsidRDefault="00084A84" w:rsidP="00084A84"/>
    <w:p w:rsidR="00084A84" w:rsidRDefault="00877623" w:rsidP="00205E52">
      <w:pPr>
        <w:ind w:right="-425" w:firstLine="567"/>
        <w:contextualSpacing/>
      </w:pPr>
      <w:r>
        <w:t xml:space="preserve">Приложения на основе </w:t>
      </w:r>
      <w:r w:rsidR="00CB416C">
        <w:rPr>
          <w:lang w:val="en-US"/>
        </w:rPr>
        <w:t>WPF</w:t>
      </w:r>
      <w:r w:rsidR="00177E96">
        <w:t xml:space="preserve"> могут быть установлены тремя способами:</w:t>
      </w:r>
    </w:p>
    <w:p w:rsidR="00177E96" w:rsidRPr="00177E96" w:rsidRDefault="00177E96" w:rsidP="00205E52">
      <w:pPr>
        <w:pStyle w:val="a7"/>
        <w:numPr>
          <w:ilvl w:val="0"/>
          <w:numId w:val="43"/>
        </w:numPr>
        <w:tabs>
          <w:tab w:val="left" w:pos="1134"/>
        </w:tabs>
        <w:ind w:left="0" w:right="-425" w:firstLine="567"/>
      </w:pPr>
      <w:r>
        <w:t>с помощью</w:t>
      </w:r>
      <w:r w:rsidRPr="00177E96">
        <w:t xml:space="preserve"> </w:t>
      </w:r>
      <w:r>
        <w:t xml:space="preserve">консоли </w:t>
      </w:r>
      <w:proofErr w:type="spellStart"/>
      <w:r>
        <w:rPr>
          <w:lang w:val="en-US"/>
        </w:rPr>
        <w:t>XCopy</w:t>
      </w:r>
      <w:proofErr w:type="spellEnd"/>
      <w:r w:rsidRPr="00177E96">
        <w:t>.</w:t>
      </w:r>
      <w:r>
        <w:t xml:space="preserve"> Данный метод подойдет, если у нас достаточно легкое приложение и не требует интеграции в меню «Пуск»</w:t>
      </w:r>
      <w:r>
        <w:rPr>
          <w:lang w:val="en-US"/>
        </w:rPr>
        <w:t>;</w:t>
      </w:r>
    </w:p>
    <w:p w:rsidR="00177E96" w:rsidRPr="00177E96" w:rsidRDefault="00177E96" w:rsidP="00205E52">
      <w:pPr>
        <w:pStyle w:val="a7"/>
        <w:numPr>
          <w:ilvl w:val="0"/>
          <w:numId w:val="43"/>
        </w:numPr>
        <w:tabs>
          <w:tab w:val="left" w:pos="1134"/>
        </w:tabs>
        <w:ind w:left="0" w:right="-425" w:firstLine="567"/>
      </w:pPr>
      <w:r>
        <w:t xml:space="preserve">с помощью установщика </w:t>
      </w:r>
      <w:r>
        <w:rPr>
          <w:lang w:val="en-US"/>
        </w:rPr>
        <w:t>Windows</w:t>
      </w:r>
      <w:r w:rsidRPr="00177E96">
        <w:t xml:space="preserve">. </w:t>
      </w:r>
      <w:r>
        <w:t xml:space="preserve">Это наиболее универсальный способ, так как он легок в освоении и встроен в операционные системы семейства </w:t>
      </w:r>
      <w:r>
        <w:rPr>
          <w:lang w:val="en-US"/>
        </w:rPr>
        <w:t>Windows</w:t>
      </w:r>
      <w:r w:rsidR="007D0609">
        <w:t xml:space="preserve">. Но данный способ не поддерживается </w:t>
      </w:r>
      <w:r w:rsidR="007D0609">
        <w:rPr>
          <w:lang w:val="en-US"/>
        </w:rPr>
        <w:t xml:space="preserve">Visual Studio </w:t>
      </w:r>
      <w:r w:rsidR="007D0609">
        <w:t>с версии 16.0</w:t>
      </w:r>
      <w:r w:rsidR="007D0609">
        <w:rPr>
          <w:lang w:val="en-US"/>
        </w:rPr>
        <w:t>;</w:t>
      </w:r>
    </w:p>
    <w:p w:rsidR="00177E96" w:rsidRDefault="00177E96" w:rsidP="00205E52">
      <w:pPr>
        <w:pStyle w:val="a7"/>
        <w:numPr>
          <w:ilvl w:val="0"/>
          <w:numId w:val="43"/>
        </w:numPr>
        <w:tabs>
          <w:tab w:val="left" w:pos="1134"/>
        </w:tabs>
        <w:ind w:left="0" w:right="-425" w:firstLine="567"/>
      </w:pPr>
      <w:proofErr w:type="spellStart"/>
      <w:r>
        <w:rPr>
          <w:lang w:val="en-US"/>
        </w:rPr>
        <w:t>ClickOnce</w:t>
      </w:r>
      <w:proofErr w:type="spellEnd"/>
      <w:r w:rsidRPr="00177E96">
        <w:t xml:space="preserve">. </w:t>
      </w:r>
      <w:r>
        <w:t>Позволяет установить приложение на удаленные станции. Также является удобным и простым способом доставки, но приложение, установленное таким образом, будет иметь ограниченный набор прав.</w:t>
      </w:r>
    </w:p>
    <w:p w:rsidR="00177E96" w:rsidRPr="007D0609" w:rsidRDefault="007D0609" w:rsidP="00205E52">
      <w:pPr>
        <w:tabs>
          <w:tab w:val="left" w:pos="1134"/>
        </w:tabs>
        <w:ind w:right="-425" w:firstLine="567"/>
        <w:contextualSpacing/>
      </w:pPr>
      <w:r>
        <w:t xml:space="preserve">В нашем случае будет достаточно собрать решение типа </w:t>
      </w:r>
      <w:r>
        <w:rPr>
          <w:lang w:val="en-US"/>
        </w:rPr>
        <w:t>Release</w:t>
      </w:r>
      <w:r w:rsidRPr="007D0609">
        <w:t>.</w:t>
      </w:r>
      <w:bookmarkStart w:id="15" w:name="_GoBack"/>
      <w:bookmarkEnd w:id="15"/>
    </w:p>
    <w:p w:rsidR="00B71782" w:rsidRPr="00B71782" w:rsidRDefault="00B71782" w:rsidP="00205E52">
      <w:pPr>
        <w:tabs>
          <w:tab w:val="left" w:pos="1134"/>
        </w:tabs>
        <w:ind w:right="-425" w:firstLine="567"/>
        <w:contextualSpacing/>
      </w:pPr>
      <w:r>
        <w:t>Также, для запуска приложения необходимо иметь на компьютере</w:t>
      </w:r>
      <w:r w:rsidRPr="00B71782">
        <w:t xml:space="preserve"> </w:t>
      </w:r>
      <w:r>
        <w:t xml:space="preserve">актуальную версию </w:t>
      </w:r>
      <w:r w:rsidRPr="00B71782">
        <w:t>.</w:t>
      </w:r>
      <w:r>
        <w:rPr>
          <w:lang w:val="en-US"/>
        </w:rPr>
        <w:t>NET</w:t>
      </w:r>
      <w:r w:rsidRPr="00B71782">
        <w:t xml:space="preserve"> </w:t>
      </w:r>
      <w:r>
        <w:rPr>
          <w:lang w:val="en-US"/>
        </w:rPr>
        <w:t>Framework</w:t>
      </w:r>
      <w:r w:rsidRPr="00B71782">
        <w:t>.</w:t>
      </w: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36682B" w:rsidRDefault="0036682B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084A84" w:rsidRDefault="00084A84" w:rsidP="00084A84">
      <w:pPr>
        <w:tabs>
          <w:tab w:val="left" w:pos="1134"/>
        </w:tabs>
        <w:ind w:right="-428"/>
      </w:pPr>
    </w:p>
    <w:p w:rsidR="008C2025" w:rsidRDefault="008C2025" w:rsidP="00084A84">
      <w:pPr>
        <w:tabs>
          <w:tab w:val="left" w:pos="1134"/>
        </w:tabs>
        <w:ind w:right="-428"/>
      </w:pPr>
    </w:p>
    <w:p w:rsidR="00B71782" w:rsidRDefault="00B71782" w:rsidP="00084A84">
      <w:pPr>
        <w:tabs>
          <w:tab w:val="left" w:pos="1134"/>
        </w:tabs>
        <w:ind w:right="-428"/>
      </w:pPr>
    </w:p>
    <w:p w:rsidR="00B71782" w:rsidRPr="009E6891" w:rsidRDefault="00B71782" w:rsidP="00084A84">
      <w:pPr>
        <w:tabs>
          <w:tab w:val="left" w:pos="1134"/>
        </w:tabs>
        <w:ind w:right="-428"/>
      </w:pPr>
    </w:p>
    <w:p w:rsidR="00084A84" w:rsidRDefault="00084A84" w:rsidP="00084A84">
      <w:pPr>
        <w:pStyle w:val="1"/>
        <w:jc w:val="center"/>
      </w:pPr>
      <w:bookmarkStart w:id="16" w:name="_Toc10097847"/>
      <w:r>
        <w:lastRenderedPageBreak/>
        <w:t>Заключение</w:t>
      </w:r>
      <w:bookmarkEnd w:id="16"/>
    </w:p>
    <w:p w:rsidR="00084A84" w:rsidRPr="00084A84" w:rsidRDefault="00084A84" w:rsidP="00084A84"/>
    <w:p w:rsidR="00084A84" w:rsidRDefault="00084A84" w:rsidP="006420DF">
      <w:pPr>
        <w:ind w:right="-428" w:firstLine="567"/>
        <w:contextualSpacing/>
      </w:pPr>
      <w:r>
        <w:t xml:space="preserve">В ходе выполнения работы были </w:t>
      </w:r>
      <w:r w:rsidR="00B71782">
        <w:t>достигнуты следующие результаты:</w:t>
      </w:r>
    </w:p>
    <w:p w:rsidR="00084A84" w:rsidRPr="00084A84" w:rsidRDefault="00084A84" w:rsidP="006420DF">
      <w:pPr>
        <w:shd w:val="clear" w:color="auto" w:fill="FFFFFF"/>
        <w:spacing w:after="0" w:line="240" w:lineRule="auto"/>
        <w:ind w:right="-428" w:firstLine="567"/>
        <w:contextualSpacing/>
        <w:rPr>
          <w:color w:val="000000"/>
          <w:szCs w:val="28"/>
          <w:lang w:eastAsia="be-BY"/>
        </w:rPr>
      </w:pPr>
      <w:r w:rsidRPr="00084A84">
        <w:rPr>
          <w:color w:val="000000"/>
          <w:szCs w:val="28"/>
          <w:lang w:eastAsia="be-BY"/>
        </w:rPr>
        <w:t>Изучены основы объектно-ориентированного программирования и применены в практической разработке программного средства</w:t>
      </w:r>
      <w:r w:rsidR="00D56185">
        <w:rPr>
          <w:color w:val="000000"/>
          <w:szCs w:val="28"/>
          <w:lang w:eastAsia="be-BY"/>
        </w:rPr>
        <w:t>.</w:t>
      </w:r>
    </w:p>
    <w:p w:rsidR="00D56185" w:rsidRDefault="00D56185" w:rsidP="00B71782">
      <w:pPr>
        <w:ind w:right="-428" w:firstLine="567"/>
        <w:contextualSpacing/>
      </w:pPr>
      <w:r>
        <w:rPr>
          <w:color w:val="000000"/>
          <w:szCs w:val="28"/>
          <w:lang w:eastAsia="be-BY"/>
        </w:rPr>
        <w:t>Исследованы все этапы проектирования и разработки приложения: проектирование, разработка, тестирование, реализация.</w:t>
      </w:r>
    </w:p>
    <w:p w:rsidR="00B71782" w:rsidRPr="00B71782" w:rsidRDefault="00B71782" w:rsidP="00B71782">
      <w:pPr>
        <w:ind w:right="-428" w:firstLine="567"/>
        <w:contextualSpacing/>
      </w:pPr>
      <w:r>
        <w:t xml:space="preserve">При работе над приложением была изучена платформа </w:t>
      </w:r>
      <w:r>
        <w:rPr>
          <w:lang w:val="en-US"/>
        </w:rPr>
        <w:t>WPF</w:t>
      </w:r>
      <w:r w:rsidRPr="00B71782">
        <w:t xml:space="preserve"> </w:t>
      </w:r>
      <w:r>
        <w:t xml:space="preserve">и выделены по ней достоинства и недостатки. </w:t>
      </w:r>
      <w:r>
        <w:rPr>
          <w:lang w:val="en-US"/>
        </w:rPr>
        <w:t>WPF</w:t>
      </w:r>
      <w:r w:rsidRPr="00B71782">
        <w:t xml:space="preserve"> </w:t>
      </w:r>
      <w:r>
        <w:t>обладает веб-подобной моделью компоновки, богатым инструментарием для стилизации элементов, системой привязок, а также большим ассортиментом сторонних плагинов и библиотек.</w:t>
      </w:r>
      <w:r w:rsidR="007411E6">
        <w:t xml:space="preserve"> </w:t>
      </w:r>
    </w:p>
    <w:p w:rsidR="006420DF" w:rsidRPr="007411E6" w:rsidRDefault="007411E6" w:rsidP="006420DF">
      <w:pPr>
        <w:ind w:right="-428" w:firstLine="567"/>
      </w:pPr>
      <w:r>
        <w:t xml:space="preserve">Однако, не обошлось и без недостатков: большое потребление оперативной памяти, язык </w:t>
      </w:r>
      <w:r>
        <w:rPr>
          <w:lang w:val="en-US"/>
        </w:rPr>
        <w:t>XAML</w:t>
      </w:r>
      <w:r w:rsidRPr="007411E6">
        <w:t xml:space="preserve"> </w:t>
      </w:r>
      <w:r>
        <w:t>также является и недостатком – повышает уровень вхождения и более высокий уровень «ручного» программирования.</w:t>
      </w: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6420DF" w:rsidRDefault="006420DF" w:rsidP="006420DF">
      <w:pPr>
        <w:ind w:right="-428" w:firstLine="567"/>
      </w:pPr>
    </w:p>
    <w:p w:rsidR="007411E6" w:rsidRDefault="007411E6" w:rsidP="006420DF">
      <w:pPr>
        <w:ind w:right="-428" w:firstLine="567"/>
      </w:pPr>
    </w:p>
    <w:p w:rsidR="007411E6" w:rsidRDefault="007411E6" w:rsidP="006420DF">
      <w:pPr>
        <w:ind w:right="-428" w:firstLine="567"/>
      </w:pPr>
    </w:p>
    <w:p w:rsidR="006420DF" w:rsidRDefault="006420DF" w:rsidP="006420DF">
      <w:pPr>
        <w:pStyle w:val="1"/>
        <w:jc w:val="center"/>
      </w:pPr>
      <w:bookmarkStart w:id="17" w:name="_Toc10097848"/>
      <w:r>
        <w:lastRenderedPageBreak/>
        <w:t>Список литературы</w:t>
      </w:r>
      <w:bookmarkEnd w:id="17"/>
    </w:p>
    <w:p w:rsidR="006420DF" w:rsidRPr="006420DF" w:rsidRDefault="006420DF" w:rsidP="006420DF"/>
    <w:p w:rsidR="007411E6" w:rsidRPr="009E6891" w:rsidRDefault="007411E6" w:rsidP="007411E6">
      <w:pPr>
        <w:pStyle w:val="af1"/>
        <w:numPr>
          <w:ilvl w:val="0"/>
          <w:numId w:val="44"/>
        </w:numPr>
        <w:contextualSpacing/>
        <w:jc w:val="both"/>
        <w:rPr>
          <w:color w:val="000000"/>
          <w:sz w:val="28"/>
          <w:szCs w:val="28"/>
          <w:lang w:val="ru-RU"/>
        </w:rPr>
      </w:pPr>
      <w:r w:rsidRPr="007411E6">
        <w:rPr>
          <w:color w:val="000000"/>
          <w:sz w:val="28"/>
          <w:szCs w:val="28"/>
          <w:lang w:val="ru-RU"/>
        </w:rPr>
        <w:t>Библиотека</w:t>
      </w:r>
      <w:r w:rsidRPr="009E6891">
        <w:rPr>
          <w:color w:val="000000"/>
          <w:sz w:val="28"/>
          <w:szCs w:val="28"/>
          <w:lang w:val="ru-RU"/>
        </w:rPr>
        <w:t xml:space="preserve"> </w:t>
      </w:r>
      <w:r w:rsidRPr="007411E6">
        <w:rPr>
          <w:color w:val="000000"/>
          <w:sz w:val="28"/>
          <w:szCs w:val="28"/>
        </w:rPr>
        <w:t>Microsoft</w:t>
      </w:r>
      <w:r w:rsidRPr="009E6891">
        <w:rPr>
          <w:color w:val="000000"/>
          <w:sz w:val="28"/>
          <w:szCs w:val="28"/>
          <w:lang w:val="ru-RU"/>
        </w:rPr>
        <w:t xml:space="preserve"> </w:t>
      </w:r>
      <w:r w:rsidRPr="007411E6">
        <w:rPr>
          <w:color w:val="000000"/>
          <w:sz w:val="28"/>
          <w:szCs w:val="28"/>
        </w:rPr>
        <w:t>MSDN</w:t>
      </w:r>
      <w:r w:rsidRPr="009E6891">
        <w:rPr>
          <w:color w:val="000000"/>
          <w:sz w:val="28"/>
          <w:szCs w:val="28"/>
          <w:lang w:val="ru-RU"/>
        </w:rPr>
        <w:t xml:space="preserve"> - </w:t>
      </w:r>
      <w:r w:rsidRPr="007411E6">
        <w:rPr>
          <w:color w:val="000000"/>
          <w:sz w:val="28"/>
          <w:szCs w:val="28"/>
        </w:rPr>
        <w:t>URL</w:t>
      </w:r>
      <w:r w:rsidRPr="009E6891">
        <w:rPr>
          <w:color w:val="000000"/>
          <w:sz w:val="28"/>
          <w:szCs w:val="28"/>
          <w:lang w:val="ru-RU"/>
        </w:rPr>
        <w:t xml:space="preserve">: </w:t>
      </w:r>
      <w:r w:rsidRPr="007411E6">
        <w:rPr>
          <w:color w:val="000000"/>
          <w:sz w:val="28"/>
          <w:szCs w:val="28"/>
        </w:rPr>
        <w:t>http</w:t>
      </w:r>
      <w:r w:rsidRPr="009E6891">
        <w:rPr>
          <w:color w:val="000000"/>
          <w:sz w:val="28"/>
          <w:szCs w:val="28"/>
          <w:lang w:val="ru-RU"/>
        </w:rPr>
        <w:t>://</w:t>
      </w:r>
      <w:proofErr w:type="spellStart"/>
      <w:r w:rsidRPr="007411E6">
        <w:rPr>
          <w:color w:val="000000"/>
          <w:sz w:val="28"/>
          <w:szCs w:val="28"/>
        </w:rPr>
        <w:t>msdn</w:t>
      </w:r>
      <w:proofErr w:type="spellEnd"/>
      <w:r w:rsidRPr="009E6891">
        <w:rPr>
          <w:color w:val="000000"/>
          <w:sz w:val="28"/>
          <w:szCs w:val="28"/>
          <w:lang w:val="ru-RU"/>
        </w:rPr>
        <w:t>.</w:t>
      </w:r>
      <w:proofErr w:type="spellStart"/>
      <w:r w:rsidRPr="007411E6">
        <w:rPr>
          <w:color w:val="000000"/>
          <w:sz w:val="28"/>
          <w:szCs w:val="28"/>
        </w:rPr>
        <w:t>microsoft</w:t>
      </w:r>
      <w:proofErr w:type="spellEnd"/>
      <w:r w:rsidRPr="009E6891">
        <w:rPr>
          <w:color w:val="000000"/>
          <w:sz w:val="28"/>
          <w:szCs w:val="28"/>
          <w:lang w:val="ru-RU"/>
        </w:rPr>
        <w:t>.</w:t>
      </w:r>
      <w:r w:rsidRPr="007411E6">
        <w:rPr>
          <w:color w:val="000000"/>
          <w:sz w:val="28"/>
          <w:szCs w:val="28"/>
        </w:rPr>
        <w:t>com</w:t>
      </w:r>
      <w:r w:rsidRPr="009E6891">
        <w:rPr>
          <w:color w:val="000000"/>
          <w:sz w:val="28"/>
          <w:szCs w:val="28"/>
          <w:lang w:val="ru-RU"/>
        </w:rPr>
        <w:t>/</w:t>
      </w:r>
      <w:proofErr w:type="spellStart"/>
      <w:r w:rsidRPr="007411E6">
        <w:rPr>
          <w:color w:val="000000"/>
          <w:sz w:val="28"/>
          <w:szCs w:val="28"/>
        </w:rPr>
        <w:t>ru</w:t>
      </w:r>
      <w:proofErr w:type="spellEnd"/>
      <w:r w:rsidRPr="009E6891">
        <w:rPr>
          <w:color w:val="000000"/>
          <w:sz w:val="28"/>
          <w:szCs w:val="28"/>
          <w:lang w:val="ru-RU"/>
        </w:rPr>
        <w:t>-</w:t>
      </w:r>
      <w:proofErr w:type="spellStart"/>
      <w:r w:rsidRPr="007411E6">
        <w:rPr>
          <w:color w:val="000000"/>
          <w:sz w:val="28"/>
          <w:szCs w:val="28"/>
        </w:rPr>
        <w:t>ru</w:t>
      </w:r>
      <w:proofErr w:type="spellEnd"/>
      <w:r w:rsidRPr="009E6891">
        <w:rPr>
          <w:color w:val="000000"/>
          <w:sz w:val="28"/>
          <w:szCs w:val="28"/>
          <w:lang w:val="ru-RU"/>
        </w:rPr>
        <w:t>/</w:t>
      </w:r>
      <w:r w:rsidRPr="007411E6">
        <w:rPr>
          <w:color w:val="000000"/>
          <w:sz w:val="28"/>
          <w:szCs w:val="28"/>
        </w:rPr>
        <w:t>library</w:t>
      </w:r>
    </w:p>
    <w:p w:rsidR="007411E6" w:rsidRPr="007411E6" w:rsidRDefault="007411E6" w:rsidP="007411E6">
      <w:pPr>
        <w:pStyle w:val="af1"/>
        <w:numPr>
          <w:ilvl w:val="0"/>
          <w:numId w:val="44"/>
        </w:numPr>
        <w:contextualSpacing/>
        <w:jc w:val="both"/>
        <w:rPr>
          <w:color w:val="000000"/>
          <w:sz w:val="28"/>
          <w:szCs w:val="28"/>
          <w:lang w:val="ru-RU"/>
        </w:rPr>
      </w:pPr>
      <w:proofErr w:type="spellStart"/>
      <w:r w:rsidRPr="007411E6">
        <w:rPr>
          <w:color w:val="000000"/>
          <w:sz w:val="28"/>
          <w:szCs w:val="28"/>
          <w:lang w:val="ru-RU"/>
        </w:rPr>
        <w:t>Шилдт</w:t>
      </w:r>
      <w:proofErr w:type="spellEnd"/>
      <w:r w:rsidRPr="007411E6">
        <w:rPr>
          <w:color w:val="000000"/>
          <w:sz w:val="28"/>
          <w:szCs w:val="28"/>
          <w:lang w:val="ru-RU"/>
        </w:rPr>
        <w:t xml:space="preserve"> Г. - </w:t>
      </w:r>
      <w:r w:rsidRPr="007411E6">
        <w:rPr>
          <w:color w:val="000000"/>
          <w:sz w:val="28"/>
          <w:szCs w:val="28"/>
        </w:rPr>
        <w:t>C</w:t>
      </w:r>
      <w:r w:rsidRPr="007411E6">
        <w:rPr>
          <w:color w:val="000000"/>
          <w:sz w:val="28"/>
          <w:szCs w:val="28"/>
          <w:lang w:val="ru-RU"/>
        </w:rPr>
        <w:t xml:space="preserve"># 4.0 полное руководство - </w:t>
      </w:r>
      <w:r>
        <w:rPr>
          <w:color w:val="000000"/>
          <w:sz w:val="28"/>
          <w:szCs w:val="28"/>
          <w:lang w:val="ru-RU"/>
        </w:rPr>
        <w:t>Москва: Вильямс, 2011.</w:t>
      </w:r>
    </w:p>
    <w:p w:rsidR="007411E6" w:rsidRPr="007411E6" w:rsidRDefault="007411E6" w:rsidP="007411E6">
      <w:pPr>
        <w:pStyle w:val="af1"/>
        <w:ind w:firstLine="227"/>
        <w:contextualSpacing/>
        <w:jc w:val="both"/>
        <w:rPr>
          <w:color w:val="000000"/>
          <w:sz w:val="28"/>
          <w:szCs w:val="28"/>
          <w:lang w:val="ru-RU"/>
        </w:rPr>
      </w:pPr>
      <w:r w:rsidRPr="007411E6">
        <w:rPr>
          <w:color w:val="000000"/>
          <w:sz w:val="28"/>
          <w:szCs w:val="28"/>
          <w:lang w:val="ru-RU"/>
        </w:rPr>
        <w:t xml:space="preserve">3. Натан, А. </w:t>
      </w:r>
      <w:r w:rsidRPr="007411E6">
        <w:rPr>
          <w:color w:val="000000"/>
          <w:sz w:val="28"/>
          <w:szCs w:val="28"/>
        </w:rPr>
        <w:t>WPF</w:t>
      </w:r>
      <w:r w:rsidRPr="007411E6">
        <w:rPr>
          <w:color w:val="000000"/>
          <w:sz w:val="28"/>
          <w:szCs w:val="28"/>
          <w:lang w:val="ru-RU"/>
        </w:rPr>
        <w:t xml:space="preserve"> 4. Подробное руководство. -- СПб</w:t>
      </w:r>
      <w:proofErr w:type="gramStart"/>
      <w:r>
        <w:rPr>
          <w:color w:val="000000"/>
          <w:sz w:val="28"/>
          <w:szCs w:val="28"/>
          <w:lang w:val="ru-RU"/>
        </w:rPr>
        <w:t>. :</w:t>
      </w:r>
      <w:proofErr w:type="gramEnd"/>
      <w:r>
        <w:rPr>
          <w:color w:val="000000"/>
          <w:sz w:val="28"/>
          <w:szCs w:val="28"/>
          <w:lang w:val="ru-RU"/>
        </w:rPr>
        <w:t xml:space="preserve"> Символ-Плюс, 2011.</w:t>
      </w:r>
    </w:p>
    <w:p w:rsidR="007411E6" w:rsidRPr="007411E6" w:rsidRDefault="007411E6" w:rsidP="007411E6">
      <w:pPr>
        <w:pStyle w:val="af1"/>
        <w:ind w:firstLine="227"/>
        <w:contextualSpacing/>
        <w:jc w:val="both"/>
      </w:pPr>
      <w:r>
        <w:rPr>
          <w:color w:val="000000"/>
          <w:sz w:val="28"/>
          <w:szCs w:val="28"/>
        </w:rPr>
        <w:t xml:space="preserve">4. </w:t>
      </w:r>
      <w:r w:rsidRPr="007411E6">
        <w:rPr>
          <w:color w:val="000000"/>
          <w:sz w:val="28"/>
          <w:szCs w:val="28"/>
        </w:rPr>
        <w:t xml:space="preserve">Ч. </w:t>
      </w:r>
      <w:proofErr w:type="spellStart"/>
      <w:r w:rsidRPr="007411E6">
        <w:rPr>
          <w:color w:val="000000"/>
          <w:sz w:val="28"/>
          <w:szCs w:val="28"/>
        </w:rPr>
        <w:t>Петцольд</w:t>
      </w:r>
      <w:proofErr w:type="spellEnd"/>
      <w:r w:rsidRPr="007411E6">
        <w:rPr>
          <w:color w:val="000000"/>
          <w:sz w:val="28"/>
          <w:szCs w:val="28"/>
        </w:rPr>
        <w:t xml:space="preserve"> Microsoft Windows Presentation Foundation - </w:t>
      </w:r>
      <w:proofErr w:type="gramStart"/>
      <w:r w:rsidRPr="007411E6">
        <w:rPr>
          <w:color w:val="000000"/>
          <w:sz w:val="28"/>
          <w:szCs w:val="28"/>
        </w:rPr>
        <w:t>М. :</w:t>
      </w:r>
      <w:proofErr w:type="gramEnd"/>
      <w:r w:rsidRPr="007411E6">
        <w:rPr>
          <w:color w:val="000000"/>
          <w:sz w:val="28"/>
          <w:szCs w:val="28"/>
        </w:rPr>
        <w:t xml:space="preserve"> </w:t>
      </w:r>
      <w:proofErr w:type="spellStart"/>
      <w:r w:rsidRPr="007411E6">
        <w:rPr>
          <w:color w:val="000000"/>
          <w:sz w:val="28"/>
          <w:szCs w:val="28"/>
        </w:rPr>
        <w:t>Русская</w:t>
      </w:r>
      <w:proofErr w:type="spellEnd"/>
      <w:r w:rsidRPr="007411E6">
        <w:rPr>
          <w:color w:val="000000"/>
          <w:sz w:val="28"/>
          <w:szCs w:val="28"/>
        </w:rPr>
        <w:t xml:space="preserve"> </w:t>
      </w:r>
      <w:proofErr w:type="spellStart"/>
      <w:r w:rsidRPr="007411E6">
        <w:rPr>
          <w:color w:val="000000"/>
          <w:sz w:val="28"/>
          <w:szCs w:val="28"/>
        </w:rPr>
        <w:t>Редакц</w:t>
      </w:r>
      <w:r>
        <w:rPr>
          <w:color w:val="000000"/>
          <w:sz w:val="28"/>
          <w:szCs w:val="28"/>
        </w:rPr>
        <w:t>ия</w:t>
      </w:r>
      <w:proofErr w:type="spellEnd"/>
      <w:r>
        <w:rPr>
          <w:color w:val="000000"/>
          <w:sz w:val="28"/>
          <w:szCs w:val="28"/>
        </w:rPr>
        <w:t xml:space="preserve">; </w:t>
      </w:r>
      <w:proofErr w:type="spellStart"/>
      <w:r>
        <w:rPr>
          <w:color w:val="000000"/>
          <w:sz w:val="28"/>
          <w:szCs w:val="28"/>
        </w:rPr>
        <w:t>СПб</w:t>
      </w:r>
      <w:proofErr w:type="spellEnd"/>
      <w:r>
        <w:rPr>
          <w:color w:val="000000"/>
          <w:sz w:val="28"/>
          <w:szCs w:val="28"/>
        </w:rPr>
        <w:t xml:space="preserve">. : </w:t>
      </w:r>
      <w:proofErr w:type="spellStart"/>
      <w:r>
        <w:rPr>
          <w:color w:val="000000"/>
          <w:sz w:val="28"/>
          <w:szCs w:val="28"/>
        </w:rPr>
        <w:t>Питер</w:t>
      </w:r>
      <w:proofErr w:type="spellEnd"/>
      <w:r>
        <w:rPr>
          <w:color w:val="000000"/>
          <w:sz w:val="28"/>
          <w:szCs w:val="28"/>
        </w:rPr>
        <w:t>, 2008.</w:t>
      </w:r>
      <w:r w:rsidRPr="007411E6">
        <w:t xml:space="preserve"> </w:t>
      </w:r>
    </w:p>
    <w:p w:rsidR="006420DF" w:rsidRDefault="006420DF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Default="00F92661" w:rsidP="007411E6">
      <w:pPr>
        <w:pStyle w:val="a7"/>
        <w:tabs>
          <w:tab w:val="left" w:pos="993"/>
        </w:tabs>
        <w:ind w:left="0" w:right="-428" w:firstLine="567"/>
        <w:rPr>
          <w:lang w:val="en-US"/>
        </w:rPr>
      </w:pPr>
    </w:p>
    <w:p w:rsidR="00F92661" w:rsidRPr="007D0609" w:rsidRDefault="00F92661" w:rsidP="00F92661">
      <w:pPr>
        <w:pStyle w:val="1"/>
        <w:jc w:val="center"/>
        <w:rPr>
          <w:lang w:val="en-US"/>
        </w:rPr>
      </w:pPr>
      <w:bookmarkStart w:id="18" w:name="_Toc10097849"/>
      <w:r>
        <w:lastRenderedPageBreak/>
        <w:t>Приложение</w:t>
      </w:r>
      <w:r w:rsidRPr="00F92661">
        <w:rPr>
          <w:lang w:val="en-US"/>
        </w:rPr>
        <w:t xml:space="preserve"> </w:t>
      </w:r>
      <w:r>
        <w:t>А</w:t>
      </w:r>
      <w:bookmarkEnd w:id="18"/>
    </w:p>
    <w:p w:rsidR="00F92661" w:rsidRPr="00F92661" w:rsidRDefault="00F92661" w:rsidP="00F92661">
      <w:pPr>
        <w:rPr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LoginUser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IDataErrorInfo</w:t>
      </w:r>
      <w:proofErr w:type="spellEnd"/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columnName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columnName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DatabaseContext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user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u.Username.Equals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(Username));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(Username) &amp;&amp;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(user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|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| !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Username.Equals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|| 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Password.Equals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F92661" w:rsidRP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92661">
        <w:rPr>
          <w:rFonts w:ascii="Consolas" w:hAnsi="Consolas" w:cs="Consolas"/>
          <w:color w:val="000000"/>
          <w:sz w:val="19"/>
          <w:szCs w:val="19"/>
        </w:rPr>
        <w:t>{</w:t>
      </w:r>
    </w:p>
    <w:p w:rsidR="00F92661" w:rsidRP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92661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error</w:t>
      </w:r>
      <w:r w:rsidRPr="00F9266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F92661">
        <w:rPr>
          <w:rFonts w:ascii="Consolas" w:hAnsi="Consolas" w:cs="Consolas"/>
          <w:color w:val="A31515"/>
          <w:sz w:val="19"/>
          <w:szCs w:val="19"/>
        </w:rPr>
        <w:t>"Неправильный логин или пароль"</w:t>
      </w:r>
      <w:r w:rsidRPr="00F92661">
        <w:rPr>
          <w:rFonts w:ascii="Consolas" w:hAnsi="Consolas" w:cs="Consolas"/>
          <w:color w:val="000000"/>
          <w:sz w:val="19"/>
          <w:szCs w:val="19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266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}</w:t>
      </w:r>
      <w:proofErr w:type="gramEnd"/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rPr>
          <w:lang w:val="en-US"/>
        </w:rPr>
      </w:pPr>
    </w:p>
    <w:p w:rsidR="00F92661" w:rsidRPr="007D0609" w:rsidRDefault="00F92661" w:rsidP="00F92661">
      <w:pPr>
        <w:pStyle w:val="1"/>
        <w:jc w:val="center"/>
        <w:rPr>
          <w:lang w:val="en-US"/>
        </w:rPr>
      </w:pPr>
      <w:bookmarkStart w:id="19" w:name="_Toc10097850"/>
      <w:r>
        <w:lastRenderedPageBreak/>
        <w:t>Приложение</w:t>
      </w:r>
      <w:r w:rsidRPr="007D0609">
        <w:rPr>
          <w:lang w:val="en-US"/>
        </w:rPr>
        <w:t xml:space="preserve"> </w:t>
      </w:r>
      <w:r>
        <w:t>Б</w:t>
      </w:r>
      <w:bookmarkEnd w:id="19"/>
    </w:p>
    <w:p w:rsidR="00F92661" w:rsidRPr="007D0609" w:rsidRDefault="00F92661" w:rsidP="00F92661">
      <w:pPr>
        <w:rPr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kurs.Models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LiveCharts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LiveCharts.Wpf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kurs.Models.Point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kurs</w:t>
      </w:r>
      <w:proofErr w:type="spellEnd"/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ResultOfTest</w:t>
      </w:r>
      <w:proofErr w:type="spellEnd"/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MyCurrentTest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List&lt;Answer&gt;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answerList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List&lt;Point&gt;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_count;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_i;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SeriesCollection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SeriesCollection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ChartPoint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labelPoint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chartPoint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chartPoint.Y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chartPoint.Participation</w:t>
      </w:r>
      <w:r>
        <w:rPr>
          <w:rFonts w:ascii="Consolas" w:hAnsi="Consolas" w:cs="Consolas"/>
          <w:color w:val="3CB371"/>
          <w:sz w:val="19"/>
          <w:szCs w:val="19"/>
          <w:lang w:val="en-US"/>
        </w:rPr>
        <w:t>:P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ResultOfTest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ButtonLeft.IsEnabled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DrawDiagram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pointList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0]);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DatabaseContext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db.Points.Where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p.TestTitleId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MyCurrentTest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_count =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pointList.Count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}</w:t>
      </w:r>
      <w:proofErr w:type="gramEnd"/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DrawDiagram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Point cur)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PieChart.Series?.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(_i &lt; 1)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ButtonLeft.IsEnabled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(_i == _count - 1)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ButtonRight.IsEnabled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(_i &gt; 0)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ButtonLeft.IsEnabled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(_i &lt; _count - 1)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ButtonRight.IsEnabled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DatabaseContext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answerList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db.Answers.Where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a.PointId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answerList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PieSeries</w:t>
      </w:r>
      <w:proofErr w:type="spellEnd"/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Title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answer.Content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Values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ChartValues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answer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LabelPoint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labelPoint</w:t>
      </w:r>
      <w:proofErr w:type="spellEnd"/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PieChart.Series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_t;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TitleofTest.Text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cur.Title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pointList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(Button)sender;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ButtonLeft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_i--;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temp =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[_i];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ButtonRight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_i++;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temp =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[_i];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DrawDiagram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92661" w:rsidRDefault="00F92661" w:rsidP="00F9266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92661" w:rsidRDefault="00F92661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F9266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205E52">
      <w:pPr>
        <w:pStyle w:val="1"/>
        <w:jc w:val="center"/>
      </w:pPr>
      <w:bookmarkStart w:id="20" w:name="_Toc10097851"/>
      <w:r>
        <w:lastRenderedPageBreak/>
        <w:t>Приложение В</w:t>
      </w:r>
      <w:bookmarkEnd w:id="20"/>
    </w:p>
    <w:p w:rsidR="00205E52" w:rsidRDefault="00205E52" w:rsidP="00205E52"/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System.ComponentModel.DataAnnotations.Schema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kurs.Models</w:t>
      </w:r>
      <w:proofErr w:type="spellEnd"/>
      <w:proofErr w:type="gramEnd"/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DatabaseGenerated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DatabaseGeneratedOption.Identity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Tests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Tests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TestTitle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05E52" w:rsidRDefault="00205E52" w:rsidP="00205E5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05E52" w:rsidRPr="00205E52" w:rsidRDefault="00205E52" w:rsidP="00205E52"/>
    <w:sectPr w:rsidR="00205E52" w:rsidRPr="00205E52" w:rsidSect="004D7C57">
      <w:footerReference w:type="default" r:id="rId20"/>
      <w:pgSz w:w="11906" w:h="16838" w:code="9"/>
      <w:pgMar w:top="851" w:right="851" w:bottom="709" w:left="851" w:header="709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A11" w:rsidRDefault="00190A11" w:rsidP="00BB17BE">
      <w:pPr>
        <w:spacing w:after="0" w:line="240" w:lineRule="auto"/>
      </w:pPr>
      <w:r>
        <w:separator/>
      </w:r>
    </w:p>
  </w:endnote>
  <w:endnote w:type="continuationSeparator" w:id="0">
    <w:p w:rsidR="00190A11" w:rsidRDefault="00190A11" w:rsidP="00BB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3774183"/>
      <w:docPartObj>
        <w:docPartGallery w:val="Page Numbers (Bottom of Page)"/>
        <w:docPartUnique/>
      </w:docPartObj>
    </w:sdtPr>
    <w:sdtEndPr/>
    <w:sdtContent>
      <w:p w:rsidR="001A08AB" w:rsidRDefault="001A08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609">
          <w:rPr>
            <w:noProof/>
          </w:rPr>
          <w:t>24</w:t>
        </w:r>
        <w:r>
          <w:fldChar w:fldCharType="end"/>
        </w:r>
      </w:p>
    </w:sdtContent>
  </w:sdt>
  <w:p w:rsidR="001A08AB" w:rsidRDefault="001A08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A11" w:rsidRDefault="00190A11" w:rsidP="00BB17BE">
      <w:pPr>
        <w:spacing w:after="0" w:line="240" w:lineRule="auto"/>
      </w:pPr>
      <w:r>
        <w:separator/>
      </w:r>
    </w:p>
  </w:footnote>
  <w:footnote w:type="continuationSeparator" w:id="0">
    <w:p w:rsidR="00190A11" w:rsidRDefault="00190A11" w:rsidP="00BB1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303F"/>
    <w:multiLevelType w:val="hybridMultilevel"/>
    <w:tmpl w:val="47502474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83A9A"/>
    <w:multiLevelType w:val="hybridMultilevel"/>
    <w:tmpl w:val="B5A40144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73110"/>
    <w:multiLevelType w:val="hybridMultilevel"/>
    <w:tmpl w:val="B0E036F2"/>
    <w:lvl w:ilvl="0" w:tplc="9C8E95D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54C5210"/>
    <w:multiLevelType w:val="hybridMultilevel"/>
    <w:tmpl w:val="D4AA13BE"/>
    <w:lvl w:ilvl="0" w:tplc="C8144876">
      <w:start w:val="1"/>
      <w:numFmt w:val="bullet"/>
      <w:lvlText w:val="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" w15:restartNumberingAfterBreak="0">
    <w:nsid w:val="07C53A10"/>
    <w:multiLevelType w:val="hybridMultilevel"/>
    <w:tmpl w:val="854EA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E91443"/>
    <w:multiLevelType w:val="hybridMultilevel"/>
    <w:tmpl w:val="E4F8C3A4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6" w15:restartNumberingAfterBreak="0">
    <w:nsid w:val="09DB3D72"/>
    <w:multiLevelType w:val="hybridMultilevel"/>
    <w:tmpl w:val="DD1CFFC2"/>
    <w:lvl w:ilvl="0" w:tplc="C814487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A730E86"/>
    <w:multiLevelType w:val="hybridMultilevel"/>
    <w:tmpl w:val="BE3C9378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8" w15:restartNumberingAfterBreak="0">
    <w:nsid w:val="0B131BDF"/>
    <w:multiLevelType w:val="hybridMultilevel"/>
    <w:tmpl w:val="BAD89E4C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D797C"/>
    <w:multiLevelType w:val="hybridMultilevel"/>
    <w:tmpl w:val="C2FCD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5C2E9E"/>
    <w:multiLevelType w:val="hybridMultilevel"/>
    <w:tmpl w:val="321835A6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DA45BEC"/>
    <w:multiLevelType w:val="hybridMultilevel"/>
    <w:tmpl w:val="5F0853CA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2" w15:restartNumberingAfterBreak="0">
    <w:nsid w:val="236B7C2F"/>
    <w:multiLevelType w:val="hybridMultilevel"/>
    <w:tmpl w:val="EDDE26CE"/>
    <w:lvl w:ilvl="0" w:tplc="C8144876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236F17EF"/>
    <w:multiLevelType w:val="hybridMultilevel"/>
    <w:tmpl w:val="EBE8C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1C4804"/>
    <w:multiLevelType w:val="hybridMultilevel"/>
    <w:tmpl w:val="0688F898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BF8085E"/>
    <w:multiLevelType w:val="multilevel"/>
    <w:tmpl w:val="5A281B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6" w15:restartNumberingAfterBreak="0">
    <w:nsid w:val="2F8C4BF8"/>
    <w:multiLevelType w:val="hybridMultilevel"/>
    <w:tmpl w:val="51302DE8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A570A"/>
    <w:multiLevelType w:val="hybridMultilevel"/>
    <w:tmpl w:val="F5D0C1EC"/>
    <w:lvl w:ilvl="0" w:tplc="EE62E27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93569DB"/>
    <w:multiLevelType w:val="hybridMultilevel"/>
    <w:tmpl w:val="6F94E38A"/>
    <w:lvl w:ilvl="0" w:tplc="AEF6B7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225D0A"/>
    <w:multiLevelType w:val="hybridMultilevel"/>
    <w:tmpl w:val="14DCAB52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 w15:restartNumberingAfterBreak="0">
    <w:nsid w:val="3AB978DD"/>
    <w:multiLevelType w:val="hybridMultilevel"/>
    <w:tmpl w:val="0AB29690"/>
    <w:lvl w:ilvl="0" w:tplc="9C8E95D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CB10011"/>
    <w:multiLevelType w:val="hybridMultilevel"/>
    <w:tmpl w:val="4F166382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06586"/>
    <w:multiLevelType w:val="hybridMultilevel"/>
    <w:tmpl w:val="791CAB00"/>
    <w:lvl w:ilvl="0" w:tplc="9C8E95D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EB97DCC"/>
    <w:multiLevelType w:val="hybridMultilevel"/>
    <w:tmpl w:val="F3521C58"/>
    <w:lvl w:ilvl="0" w:tplc="2D92A5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51623D7"/>
    <w:multiLevelType w:val="hybridMultilevel"/>
    <w:tmpl w:val="530A3086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E16616"/>
    <w:multiLevelType w:val="hybridMultilevel"/>
    <w:tmpl w:val="60CCFF96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5209E4"/>
    <w:multiLevelType w:val="hybridMultilevel"/>
    <w:tmpl w:val="4A065FBE"/>
    <w:lvl w:ilvl="0" w:tplc="9C8E95DC">
      <w:start w:val="1"/>
      <w:numFmt w:val="bullet"/>
      <w:lvlText w:val="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49C001FF"/>
    <w:multiLevelType w:val="hybridMultilevel"/>
    <w:tmpl w:val="6D583A1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49E51667"/>
    <w:multiLevelType w:val="hybridMultilevel"/>
    <w:tmpl w:val="2ED627C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4C005642"/>
    <w:multiLevelType w:val="hybridMultilevel"/>
    <w:tmpl w:val="B42EE936"/>
    <w:lvl w:ilvl="0" w:tplc="C8144876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0" w15:restartNumberingAfterBreak="0">
    <w:nsid w:val="4DE62FB8"/>
    <w:multiLevelType w:val="hybridMultilevel"/>
    <w:tmpl w:val="A0A676FE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4F0256DB"/>
    <w:multiLevelType w:val="hybridMultilevel"/>
    <w:tmpl w:val="69147B98"/>
    <w:lvl w:ilvl="0" w:tplc="C7906E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09C26CB"/>
    <w:multiLevelType w:val="hybridMultilevel"/>
    <w:tmpl w:val="AF84F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1B4FB2"/>
    <w:multiLevelType w:val="hybridMultilevel"/>
    <w:tmpl w:val="AA6EE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E7B01"/>
    <w:multiLevelType w:val="hybridMultilevel"/>
    <w:tmpl w:val="178EE21E"/>
    <w:lvl w:ilvl="0" w:tplc="9CF04D26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35" w15:restartNumberingAfterBreak="0">
    <w:nsid w:val="5F4829DB"/>
    <w:multiLevelType w:val="hybridMultilevel"/>
    <w:tmpl w:val="73B20B3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5F7563DD"/>
    <w:multiLevelType w:val="hybridMultilevel"/>
    <w:tmpl w:val="D80CE83A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37" w15:restartNumberingAfterBreak="0">
    <w:nsid w:val="66C26FD1"/>
    <w:multiLevelType w:val="hybridMultilevel"/>
    <w:tmpl w:val="A1104FDA"/>
    <w:lvl w:ilvl="0" w:tplc="C814487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95F41EA"/>
    <w:multiLevelType w:val="hybridMultilevel"/>
    <w:tmpl w:val="285CAE9C"/>
    <w:lvl w:ilvl="0" w:tplc="8A9AC0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BBC570F"/>
    <w:multiLevelType w:val="hybridMultilevel"/>
    <w:tmpl w:val="8EB63D72"/>
    <w:lvl w:ilvl="0" w:tplc="2CCC13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F2408D5"/>
    <w:multiLevelType w:val="hybridMultilevel"/>
    <w:tmpl w:val="83249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6E680D"/>
    <w:multiLevelType w:val="hybridMultilevel"/>
    <w:tmpl w:val="21BC9FB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43" w15:restartNumberingAfterBreak="0">
    <w:nsid w:val="7D492389"/>
    <w:multiLevelType w:val="hybridMultilevel"/>
    <w:tmpl w:val="EC202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427314"/>
    <w:multiLevelType w:val="hybridMultilevel"/>
    <w:tmpl w:val="3768084E"/>
    <w:lvl w:ilvl="0" w:tplc="C8144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2"/>
  </w:num>
  <w:num w:numId="3">
    <w:abstractNumId w:val="7"/>
  </w:num>
  <w:num w:numId="4">
    <w:abstractNumId w:val="36"/>
  </w:num>
  <w:num w:numId="5">
    <w:abstractNumId w:val="5"/>
  </w:num>
  <w:num w:numId="6">
    <w:abstractNumId w:val="19"/>
  </w:num>
  <w:num w:numId="7">
    <w:abstractNumId w:val="38"/>
  </w:num>
  <w:num w:numId="8">
    <w:abstractNumId w:val="15"/>
  </w:num>
  <w:num w:numId="9">
    <w:abstractNumId w:val="14"/>
  </w:num>
  <w:num w:numId="10">
    <w:abstractNumId w:val="10"/>
  </w:num>
  <w:num w:numId="11">
    <w:abstractNumId w:val="30"/>
  </w:num>
  <w:num w:numId="12">
    <w:abstractNumId w:val="41"/>
  </w:num>
  <w:num w:numId="13">
    <w:abstractNumId w:val="35"/>
  </w:num>
  <w:num w:numId="14">
    <w:abstractNumId w:val="29"/>
  </w:num>
  <w:num w:numId="15">
    <w:abstractNumId w:val="9"/>
  </w:num>
  <w:num w:numId="16">
    <w:abstractNumId w:val="40"/>
  </w:num>
  <w:num w:numId="17">
    <w:abstractNumId w:val="13"/>
  </w:num>
  <w:num w:numId="18">
    <w:abstractNumId w:val="32"/>
  </w:num>
  <w:num w:numId="19">
    <w:abstractNumId w:val="33"/>
  </w:num>
  <w:num w:numId="20">
    <w:abstractNumId w:val="37"/>
  </w:num>
  <w:num w:numId="21">
    <w:abstractNumId w:val="43"/>
  </w:num>
  <w:num w:numId="22">
    <w:abstractNumId w:val="4"/>
  </w:num>
  <w:num w:numId="23">
    <w:abstractNumId w:val="26"/>
  </w:num>
  <w:num w:numId="24">
    <w:abstractNumId w:val="27"/>
  </w:num>
  <w:num w:numId="25">
    <w:abstractNumId w:val="12"/>
  </w:num>
  <w:num w:numId="26">
    <w:abstractNumId w:val="1"/>
  </w:num>
  <w:num w:numId="27">
    <w:abstractNumId w:val="21"/>
  </w:num>
  <w:num w:numId="28">
    <w:abstractNumId w:val="0"/>
  </w:num>
  <w:num w:numId="29">
    <w:abstractNumId w:val="44"/>
  </w:num>
  <w:num w:numId="30">
    <w:abstractNumId w:val="16"/>
  </w:num>
  <w:num w:numId="31">
    <w:abstractNumId w:val="8"/>
  </w:num>
  <w:num w:numId="32">
    <w:abstractNumId w:val="6"/>
  </w:num>
  <w:num w:numId="33">
    <w:abstractNumId w:val="24"/>
  </w:num>
  <w:num w:numId="34">
    <w:abstractNumId w:val="25"/>
  </w:num>
  <w:num w:numId="35">
    <w:abstractNumId w:val="3"/>
  </w:num>
  <w:num w:numId="36">
    <w:abstractNumId w:val="31"/>
  </w:num>
  <w:num w:numId="37">
    <w:abstractNumId w:val="39"/>
  </w:num>
  <w:num w:numId="38">
    <w:abstractNumId w:val="20"/>
  </w:num>
  <w:num w:numId="39">
    <w:abstractNumId w:val="28"/>
  </w:num>
  <w:num w:numId="40">
    <w:abstractNumId w:val="22"/>
  </w:num>
  <w:num w:numId="41">
    <w:abstractNumId w:val="18"/>
  </w:num>
  <w:num w:numId="42">
    <w:abstractNumId w:val="17"/>
  </w:num>
  <w:num w:numId="43">
    <w:abstractNumId w:val="2"/>
  </w:num>
  <w:num w:numId="44">
    <w:abstractNumId w:val="34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7BE"/>
    <w:rsid w:val="00004685"/>
    <w:rsid w:val="00006777"/>
    <w:rsid w:val="00025E95"/>
    <w:rsid w:val="00036C24"/>
    <w:rsid w:val="0003718B"/>
    <w:rsid w:val="00084A84"/>
    <w:rsid w:val="0008783F"/>
    <w:rsid w:val="000A5431"/>
    <w:rsid w:val="000C09A1"/>
    <w:rsid w:val="000F4861"/>
    <w:rsid w:val="00100EC8"/>
    <w:rsid w:val="00112E9B"/>
    <w:rsid w:val="00143100"/>
    <w:rsid w:val="00170548"/>
    <w:rsid w:val="00177616"/>
    <w:rsid w:val="00177E96"/>
    <w:rsid w:val="0018667C"/>
    <w:rsid w:val="00186F66"/>
    <w:rsid w:val="00190A11"/>
    <w:rsid w:val="001A08AB"/>
    <w:rsid w:val="001B612F"/>
    <w:rsid w:val="001E7E18"/>
    <w:rsid w:val="001F0A62"/>
    <w:rsid w:val="00205E52"/>
    <w:rsid w:val="00206433"/>
    <w:rsid w:val="00212B70"/>
    <w:rsid w:val="00223377"/>
    <w:rsid w:val="00244ED5"/>
    <w:rsid w:val="002544C7"/>
    <w:rsid w:val="00256D61"/>
    <w:rsid w:val="00260532"/>
    <w:rsid w:val="00274AB1"/>
    <w:rsid w:val="002844AC"/>
    <w:rsid w:val="00295AE9"/>
    <w:rsid w:val="002A2099"/>
    <w:rsid w:val="002A311B"/>
    <w:rsid w:val="002A653B"/>
    <w:rsid w:val="002B7B2F"/>
    <w:rsid w:val="002C7AD6"/>
    <w:rsid w:val="002E4466"/>
    <w:rsid w:val="002F5B4E"/>
    <w:rsid w:val="003000A2"/>
    <w:rsid w:val="0030171F"/>
    <w:rsid w:val="00336986"/>
    <w:rsid w:val="00343B6A"/>
    <w:rsid w:val="00356FCD"/>
    <w:rsid w:val="0036682B"/>
    <w:rsid w:val="00374799"/>
    <w:rsid w:val="00382D1C"/>
    <w:rsid w:val="003A0C61"/>
    <w:rsid w:val="003A3A12"/>
    <w:rsid w:val="003A3B06"/>
    <w:rsid w:val="003C7587"/>
    <w:rsid w:val="003D0080"/>
    <w:rsid w:val="003E5455"/>
    <w:rsid w:val="003F5CED"/>
    <w:rsid w:val="0040256E"/>
    <w:rsid w:val="004110F1"/>
    <w:rsid w:val="0041358C"/>
    <w:rsid w:val="00423E91"/>
    <w:rsid w:val="00434933"/>
    <w:rsid w:val="004442F3"/>
    <w:rsid w:val="0044748A"/>
    <w:rsid w:val="0045600C"/>
    <w:rsid w:val="00456523"/>
    <w:rsid w:val="00475195"/>
    <w:rsid w:val="0048788D"/>
    <w:rsid w:val="00491955"/>
    <w:rsid w:val="004A65CA"/>
    <w:rsid w:val="004B0F25"/>
    <w:rsid w:val="004B6385"/>
    <w:rsid w:val="004D7C57"/>
    <w:rsid w:val="00512C55"/>
    <w:rsid w:val="00516161"/>
    <w:rsid w:val="00521781"/>
    <w:rsid w:val="00542D18"/>
    <w:rsid w:val="0054402C"/>
    <w:rsid w:val="0055442E"/>
    <w:rsid w:val="00570ABF"/>
    <w:rsid w:val="00580A8A"/>
    <w:rsid w:val="005814DE"/>
    <w:rsid w:val="0059399E"/>
    <w:rsid w:val="005945C9"/>
    <w:rsid w:val="005B4206"/>
    <w:rsid w:val="005E176F"/>
    <w:rsid w:val="005F3AAE"/>
    <w:rsid w:val="00613AFE"/>
    <w:rsid w:val="00623739"/>
    <w:rsid w:val="00624DA6"/>
    <w:rsid w:val="006420DF"/>
    <w:rsid w:val="00665501"/>
    <w:rsid w:val="006658B6"/>
    <w:rsid w:val="00667FB2"/>
    <w:rsid w:val="00680982"/>
    <w:rsid w:val="006A4ADE"/>
    <w:rsid w:val="006B0F4F"/>
    <w:rsid w:val="006B1C33"/>
    <w:rsid w:val="006B29AB"/>
    <w:rsid w:val="006D5E42"/>
    <w:rsid w:val="00701E02"/>
    <w:rsid w:val="00711A36"/>
    <w:rsid w:val="00721F56"/>
    <w:rsid w:val="007411E6"/>
    <w:rsid w:val="00743402"/>
    <w:rsid w:val="00765ECE"/>
    <w:rsid w:val="00770288"/>
    <w:rsid w:val="00780543"/>
    <w:rsid w:val="00797354"/>
    <w:rsid w:val="007A6C77"/>
    <w:rsid w:val="007C28DF"/>
    <w:rsid w:val="007C50D0"/>
    <w:rsid w:val="007D0609"/>
    <w:rsid w:val="007E2780"/>
    <w:rsid w:val="00813B20"/>
    <w:rsid w:val="00814F4D"/>
    <w:rsid w:val="00822F5E"/>
    <w:rsid w:val="00827A54"/>
    <w:rsid w:val="00841F76"/>
    <w:rsid w:val="00846472"/>
    <w:rsid w:val="00863E43"/>
    <w:rsid w:val="008652B8"/>
    <w:rsid w:val="00877623"/>
    <w:rsid w:val="008776A2"/>
    <w:rsid w:val="008C2025"/>
    <w:rsid w:val="008C7F9E"/>
    <w:rsid w:val="008D3413"/>
    <w:rsid w:val="008D608D"/>
    <w:rsid w:val="008F11A7"/>
    <w:rsid w:val="00904D52"/>
    <w:rsid w:val="00911100"/>
    <w:rsid w:val="00916FF9"/>
    <w:rsid w:val="00921843"/>
    <w:rsid w:val="00923ED1"/>
    <w:rsid w:val="00942EF7"/>
    <w:rsid w:val="00967A5E"/>
    <w:rsid w:val="00971BDF"/>
    <w:rsid w:val="00971E2A"/>
    <w:rsid w:val="009766C7"/>
    <w:rsid w:val="00977D75"/>
    <w:rsid w:val="00986727"/>
    <w:rsid w:val="00997120"/>
    <w:rsid w:val="00997BFF"/>
    <w:rsid w:val="009A1163"/>
    <w:rsid w:val="009A14A6"/>
    <w:rsid w:val="009A2865"/>
    <w:rsid w:val="009C5D2C"/>
    <w:rsid w:val="009E6891"/>
    <w:rsid w:val="00A165E0"/>
    <w:rsid w:val="00A2276F"/>
    <w:rsid w:val="00A26339"/>
    <w:rsid w:val="00A53FD2"/>
    <w:rsid w:val="00A62E9A"/>
    <w:rsid w:val="00A63D7E"/>
    <w:rsid w:val="00A65C89"/>
    <w:rsid w:val="00A66355"/>
    <w:rsid w:val="00AA742A"/>
    <w:rsid w:val="00AC16F3"/>
    <w:rsid w:val="00AC44AD"/>
    <w:rsid w:val="00AD515F"/>
    <w:rsid w:val="00AE2E2D"/>
    <w:rsid w:val="00AE467E"/>
    <w:rsid w:val="00B27C97"/>
    <w:rsid w:val="00B34B6E"/>
    <w:rsid w:val="00B35BB5"/>
    <w:rsid w:val="00B36DD9"/>
    <w:rsid w:val="00B571F4"/>
    <w:rsid w:val="00B71782"/>
    <w:rsid w:val="00B71ADA"/>
    <w:rsid w:val="00BB17BE"/>
    <w:rsid w:val="00BB4310"/>
    <w:rsid w:val="00BE3815"/>
    <w:rsid w:val="00C075FB"/>
    <w:rsid w:val="00C104E1"/>
    <w:rsid w:val="00C124B3"/>
    <w:rsid w:val="00C14A58"/>
    <w:rsid w:val="00C36BDF"/>
    <w:rsid w:val="00C479C0"/>
    <w:rsid w:val="00C52CDF"/>
    <w:rsid w:val="00C625B6"/>
    <w:rsid w:val="00C73697"/>
    <w:rsid w:val="00C8567E"/>
    <w:rsid w:val="00CA1EB9"/>
    <w:rsid w:val="00CA3B61"/>
    <w:rsid w:val="00CB416C"/>
    <w:rsid w:val="00CE3EEF"/>
    <w:rsid w:val="00CE71C1"/>
    <w:rsid w:val="00D00739"/>
    <w:rsid w:val="00D23E8D"/>
    <w:rsid w:val="00D24624"/>
    <w:rsid w:val="00D3311A"/>
    <w:rsid w:val="00D34322"/>
    <w:rsid w:val="00D36EDD"/>
    <w:rsid w:val="00D56185"/>
    <w:rsid w:val="00D60394"/>
    <w:rsid w:val="00D93ECD"/>
    <w:rsid w:val="00DA105F"/>
    <w:rsid w:val="00DF23D5"/>
    <w:rsid w:val="00DF68A0"/>
    <w:rsid w:val="00E23A20"/>
    <w:rsid w:val="00E43F34"/>
    <w:rsid w:val="00E63BEA"/>
    <w:rsid w:val="00E702EF"/>
    <w:rsid w:val="00E87141"/>
    <w:rsid w:val="00EA5347"/>
    <w:rsid w:val="00EB3954"/>
    <w:rsid w:val="00EB63E3"/>
    <w:rsid w:val="00EC119A"/>
    <w:rsid w:val="00EC6590"/>
    <w:rsid w:val="00ED2541"/>
    <w:rsid w:val="00F104E2"/>
    <w:rsid w:val="00F12483"/>
    <w:rsid w:val="00F22D67"/>
    <w:rsid w:val="00F26AD7"/>
    <w:rsid w:val="00F46C86"/>
    <w:rsid w:val="00F65BF6"/>
    <w:rsid w:val="00F775D9"/>
    <w:rsid w:val="00F91842"/>
    <w:rsid w:val="00F92661"/>
    <w:rsid w:val="00F92D35"/>
    <w:rsid w:val="00FC1235"/>
    <w:rsid w:val="00FC7455"/>
    <w:rsid w:val="00FD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3037E"/>
  <w15:docId w15:val="{CACE75AF-54DD-4150-80F0-180C058BB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EB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F4861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7C57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17BE"/>
  </w:style>
  <w:style w:type="paragraph" w:styleId="a5">
    <w:name w:val="footer"/>
    <w:basedOn w:val="a"/>
    <w:link w:val="a6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17BE"/>
  </w:style>
  <w:style w:type="paragraph" w:styleId="a7">
    <w:name w:val="List Paragraph"/>
    <w:basedOn w:val="a"/>
    <w:uiPriority w:val="34"/>
    <w:qFormat/>
    <w:rsid w:val="00A53FD2"/>
    <w:pPr>
      <w:ind w:left="720"/>
      <w:contextualSpacing/>
    </w:pPr>
  </w:style>
  <w:style w:type="table" w:styleId="a8">
    <w:name w:val="Table Grid"/>
    <w:basedOn w:val="a1"/>
    <w:uiPriority w:val="39"/>
    <w:rsid w:val="00D23E8D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endnote text"/>
    <w:basedOn w:val="a"/>
    <w:link w:val="aa"/>
    <w:autoRedefine/>
    <w:semiHidden/>
    <w:rsid w:val="003A0C61"/>
    <w:pPr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aa">
    <w:name w:val="Текст концевой сноски Знак"/>
    <w:basedOn w:val="a0"/>
    <w:link w:val="a9"/>
    <w:semiHidden/>
    <w:rsid w:val="003A0C61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b">
    <w:name w:val="Таблица"/>
    <w:basedOn w:val="a"/>
    <w:autoRedefine/>
    <w:rsid w:val="003A0C61"/>
    <w:pPr>
      <w:spacing w:after="120" w:line="288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styleId="ac">
    <w:name w:val="Body Text Indent"/>
    <w:basedOn w:val="a"/>
    <w:link w:val="ad"/>
    <w:semiHidden/>
    <w:rsid w:val="003A0C61"/>
    <w:pPr>
      <w:spacing w:after="0" w:line="240" w:lineRule="auto"/>
      <w:ind w:firstLine="709"/>
    </w:pPr>
    <w:rPr>
      <w:rFonts w:ascii="Arial" w:eastAsia="Times New Roman" w:hAnsi="Arial" w:cs="Times New Roman"/>
      <w:snapToGrid w:val="0"/>
      <w:szCs w:val="20"/>
      <w:lang w:eastAsia="ru-RU"/>
    </w:rPr>
  </w:style>
  <w:style w:type="character" w:customStyle="1" w:styleId="ad">
    <w:name w:val="Основной текст с отступом Знак"/>
    <w:basedOn w:val="a0"/>
    <w:link w:val="ac"/>
    <w:semiHidden/>
    <w:rsid w:val="003A0C61"/>
    <w:rPr>
      <w:rFonts w:ascii="Arial" w:eastAsia="Times New Roman" w:hAnsi="Arial" w:cs="Times New Roman"/>
      <w:snapToGrid w:val="0"/>
      <w:szCs w:val="20"/>
      <w:lang w:eastAsia="ru-RU"/>
    </w:rPr>
  </w:style>
  <w:style w:type="paragraph" w:styleId="21">
    <w:name w:val="Body Text Indent 2"/>
    <w:basedOn w:val="a"/>
    <w:link w:val="22"/>
    <w:semiHidden/>
    <w:rsid w:val="003A0C61"/>
    <w:pPr>
      <w:spacing w:after="0" w:line="288" w:lineRule="auto"/>
      <w:ind w:firstLine="709"/>
    </w:pPr>
    <w:rPr>
      <w:rFonts w:ascii="Arial" w:eastAsia="Times New Roman" w:hAnsi="Arial" w:cs="Times New Roman"/>
      <w:snapToGrid w:val="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3A0C61"/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paragraph" w:styleId="3">
    <w:name w:val="Body Text Indent 3"/>
    <w:basedOn w:val="a"/>
    <w:link w:val="30"/>
    <w:semiHidden/>
    <w:rsid w:val="003A0C61"/>
    <w:pPr>
      <w:spacing w:before="120" w:after="0" w:line="288" w:lineRule="auto"/>
      <w:ind w:firstLine="709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semiHidden/>
    <w:rsid w:val="003A0C61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e">
    <w:name w:val="Placeholder Text"/>
    <w:basedOn w:val="a0"/>
    <w:uiPriority w:val="99"/>
    <w:semiHidden/>
    <w:rsid w:val="003A0C61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F4861"/>
    <w:rPr>
      <w:rFonts w:ascii="Times New Roman" w:eastAsiaTheme="majorEastAsia" w:hAnsi="Times New Roman" w:cstheme="majorBidi"/>
      <w:b/>
      <w:sz w:val="32"/>
      <w:szCs w:val="32"/>
    </w:rPr>
  </w:style>
  <w:style w:type="character" w:styleId="af">
    <w:name w:val="Hyperlink"/>
    <w:basedOn w:val="a0"/>
    <w:uiPriority w:val="99"/>
    <w:unhideWhenUsed/>
    <w:rsid w:val="000F4861"/>
    <w:rPr>
      <w:color w:val="0563C1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4D7C57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4D7C57"/>
    <w:pPr>
      <w:spacing w:after="100"/>
    </w:pPr>
  </w:style>
  <w:style w:type="paragraph" w:customStyle="1" w:styleId="Default">
    <w:name w:val="Default"/>
    <w:rsid w:val="004D7C5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7C57"/>
    <w:rPr>
      <w:rFonts w:ascii="Times New Roman" w:eastAsiaTheme="majorEastAsia" w:hAnsi="Times New Roman" w:cstheme="majorBidi"/>
      <w:b/>
      <w:sz w:val="28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6420DF"/>
    <w:pPr>
      <w:spacing w:after="100"/>
      <w:ind w:left="280"/>
    </w:pPr>
  </w:style>
  <w:style w:type="paragraph" w:styleId="af1">
    <w:name w:val="Normal (Web)"/>
    <w:basedOn w:val="a"/>
    <w:uiPriority w:val="99"/>
    <w:unhideWhenUsed/>
    <w:rsid w:val="007411E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5F0F1-DC59-445A-BBC7-3797A1C87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23</Pages>
  <Words>3054</Words>
  <Characters>17409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Железно Толик</cp:lastModifiedBy>
  <cp:revision>41</cp:revision>
  <dcterms:created xsi:type="dcterms:W3CDTF">2019-02-12T11:16:00Z</dcterms:created>
  <dcterms:modified xsi:type="dcterms:W3CDTF">2019-05-30T06:20:00Z</dcterms:modified>
</cp:coreProperties>
</file>