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B1498" w14:textId="77777777" w:rsidR="00FD3008" w:rsidRPr="00442125" w:rsidRDefault="00FD3008" w:rsidP="00FD300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ПРОТОКОЛ МОЗГОВОГО ШТУРМА</w:t>
      </w:r>
    </w:p>
    <w:p w14:paraId="2FB1EB0E" w14:textId="77777777" w:rsidR="00FD3008" w:rsidRPr="00442125" w:rsidRDefault="00FD3008" w:rsidP="00FD3008">
      <w:pPr>
        <w:spacing w:after="20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Exercise</w:t>
      </w:r>
      <w:proofErr w:type="spellEnd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01 — </w:t>
      </w:r>
      <w:proofErr w:type="spellStart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Brainstorming</w:t>
      </w:r>
      <w:proofErr w:type="spellEnd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br/>
        <w:t>Задача 2 «Доставка заказов»</w:t>
      </w:r>
    </w:p>
    <w:p w14:paraId="579337C6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1. Общая информация</w:t>
      </w:r>
    </w:p>
    <w:p w14:paraId="45CF8FE7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Цель мозгового штурма — на основании условия задачи и ранее выявленных проблем сформировать предложения для бизнес-требований, уточнить роли и проблемы AS IS, предложить потребности и действия пользователей TO BE, а также зафиксировать вопросы, для которых пока нет однозначного решения.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73"/>
      </w:tblGrid>
      <w:tr w:rsidR="00FD3008" w:rsidRPr="00442125" w14:paraId="486AF068" w14:textId="77777777" w:rsidTr="00401B58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07D1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Участник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CA67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Роль на мозговом штурме</w:t>
            </w:r>
          </w:p>
        </w:tc>
      </w:tr>
      <w:tr w:rsidR="00FD3008" w:rsidRPr="00442125" w14:paraId="166F4AB0" w14:textId="77777777" w:rsidTr="00401B58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5A31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niobetar</w:t>
            </w:r>
            <w:proofErr w:type="spellEnd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(Гриша)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DA27D" w14:textId="651961C3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ведущий; </w:t>
            </w:r>
            <w:r w:rsidR="00401B58" w:rsidRPr="00401B5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ответственный за краткое описание проблемы</w:t>
            </w:r>
          </w:p>
        </w:tc>
      </w:tr>
      <w:tr w:rsidR="00FD3008" w:rsidRPr="00442125" w14:paraId="3D8B84E7" w14:textId="77777777" w:rsidTr="00401B58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0FB0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andrikbo</w:t>
            </w:r>
            <w:proofErr w:type="spellEnd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(Настя)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B4B7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делопроизводитель</w:t>
            </w:r>
          </w:p>
        </w:tc>
      </w:tr>
      <w:tr w:rsidR="00FD3008" w:rsidRPr="00442125" w14:paraId="13CA9A20" w14:textId="77777777" w:rsidTr="00401B58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655E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madelinm</w:t>
            </w:r>
            <w:proofErr w:type="spellEnd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(Даша)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968E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участник мозгового штурма</w:t>
            </w:r>
          </w:p>
        </w:tc>
      </w:tr>
    </w:tbl>
    <w:p w14:paraId="52E288CE" w14:textId="77777777" w:rsidR="00442125" w:rsidRDefault="00442125" w:rsidP="00FD3008">
      <w:pPr>
        <w:spacing w:after="20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E876B2E" w14:textId="019C166D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 и время проведения:</w:t>
      </w:r>
      <w:r w:rsid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15:30 29 августа 2026</w:t>
      </w:r>
    </w:p>
    <w:p w14:paraId="0C27AE56" w14:textId="0EB4366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Место проведения: </w:t>
      </w:r>
      <w:r w:rsid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Атлантис </w:t>
      </w:r>
    </w:p>
    <w:p w14:paraId="6957DEEC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2. Подготовка и исходные материалы</w:t>
      </w:r>
    </w:p>
    <w:p w14:paraId="6B100116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Перед проведением мозгового штурма мы рассмотрели условие задачи 2, результаты ролевой игры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Exercise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00 и ранее подготовленные материалы AS IS, TO BE, каталог заинтересованных сторон и информационные потоки. Эти материалы использовались как исходная база: уже выявленные факты и проблемы не формировались заново, а обсуждались для поиска дополнительных идей, уточнений и нерешенных вопросов.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5117"/>
      </w:tblGrid>
      <w:tr w:rsidR="00FD3008" w:rsidRPr="00442125" w14:paraId="720CE79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6A4C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Материал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C1C7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 использован</w:t>
            </w:r>
          </w:p>
        </w:tc>
      </w:tr>
      <w:tr w:rsidR="00FD3008" w:rsidRPr="00442125" w14:paraId="2A34C4C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D1D9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Условие задачи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5EBD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Определение исходного процесса, участников и заданных возможностей системы</w:t>
            </w:r>
          </w:p>
        </w:tc>
      </w:tr>
      <w:tr w:rsidR="00FD3008" w:rsidRPr="00442125" w14:paraId="3DE38E5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D2EC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Exercise</w:t>
            </w:r>
            <w:proofErr w:type="spellEnd"/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00 — ролевая игра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85C2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Проблемы, потребности и особенности работы основных ролей</w:t>
            </w:r>
          </w:p>
        </w:tc>
      </w:tr>
      <w:tr w:rsidR="00FD3008" w:rsidRPr="00442125" w14:paraId="6444CC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9C5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AS 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EA60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Фиксация текущих действий и проблем процесса</w:t>
            </w:r>
          </w:p>
        </w:tc>
      </w:tr>
      <w:tr w:rsidR="00FD3008" w:rsidRPr="00442125" w14:paraId="164A958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6DDF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TO BE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E3F9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Проверка уже предложенных изменений и поиск дополнительных вариантов</w:t>
            </w:r>
          </w:p>
        </w:tc>
      </w:tr>
      <w:tr w:rsidR="00FD3008" w:rsidRPr="00442125" w14:paraId="099F872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6C6F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Каталог заинтересованных сторон и информационные потоки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CB02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Проверка состава участников и обмена данными между ними</w:t>
            </w:r>
          </w:p>
        </w:tc>
      </w:tr>
    </w:tbl>
    <w:p w14:paraId="782F1D90" w14:textId="77777777" w:rsidR="00442125" w:rsidRDefault="00442125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</w:pPr>
    </w:p>
    <w:p w14:paraId="607F692A" w14:textId="77777777" w:rsidR="00442125" w:rsidRDefault="00442125">
      <w:pPr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br w:type="page"/>
      </w:r>
    </w:p>
    <w:p w14:paraId="48102CEB" w14:textId="428E19C5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lastRenderedPageBreak/>
        <w:t>3. Блок 1. Предложения для формирования бизнес-требований</w:t>
      </w:r>
    </w:p>
    <w:p w14:paraId="2F982018" w14:textId="3297C8D6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Ведущий: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niobetar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(Гриша)</w:t>
      </w:r>
    </w:p>
    <w:p w14:paraId="7A1401B2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Делопроизводитель: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andrikbo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(Настя)</w:t>
      </w:r>
    </w:p>
    <w:p w14:paraId="6C9206B8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Цель: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определить результаты, которых бизнес должен достичь с помощью системы доставки.</w:t>
      </w:r>
    </w:p>
    <w:p w14:paraId="3918A0D4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Проблемы, вынесенные на обсуждение:</w:t>
      </w:r>
    </w:p>
    <w:p w14:paraId="00DEB2B8" w14:textId="77777777" w:rsidR="00FD3008" w:rsidRPr="00442125" w:rsidRDefault="00FD3008" w:rsidP="00FD3008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большое количество ручных операций при обработке и передаче информации;</w:t>
      </w:r>
    </w:p>
    <w:p w14:paraId="7A7AFE2E" w14:textId="77777777" w:rsidR="00FD3008" w:rsidRPr="00442125" w:rsidRDefault="00FD3008" w:rsidP="00FD3008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задержки при выполнении доставки;</w:t>
      </w:r>
    </w:p>
    <w:p w14:paraId="5B761389" w14:textId="77777777" w:rsidR="00FD3008" w:rsidRPr="00442125" w:rsidRDefault="00FD3008" w:rsidP="00FD3008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неэффективное распределение заказов между курьерами;</w:t>
      </w:r>
    </w:p>
    <w:p w14:paraId="5BD8587E" w14:textId="77777777" w:rsidR="00FD3008" w:rsidRPr="00442125" w:rsidRDefault="00FD3008" w:rsidP="00FD3008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неактуальная или неполная информация о заказах;</w:t>
      </w:r>
    </w:p>
    <w:p w14:paraId="15C7BEEE" w14:textId="77777777" w:rsidR="00FD3008" w:rsidRPr="00442125" w:rsidRDefault="00FD3008" w:rsidP="00FD3008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необходимость ручных уточнений между участниками процесса;</w:t>
      </w:r>
    </w:p>
    <w:p w14:paraId="2AF46C2E" w14:textId="77777777" w:rsidR="00FD3008" w:rsidRPr="00442125" w:rsidRDefault="00FD3008" w:rsidP="00FD3008">
      <w:pPr>
        <w:numPr>
          <w:ilvl w:val="0"/>
          <w:numId w:val="1"/>
        </w:numPr>
        <w:spacing w:after="200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недостаток оперативного контроля и аналитики.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834"/>
        <w:gridCol w:w="6066"/>
      </w:tblGrid>
      <w:tr w:rsidR="00FD3008" w:rsidRPr="00442125" w14:paraId="552EE0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F1A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0B44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Предложение / идея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125A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FD3008" w:rsidRPr="00442125" w14:paraId="34D136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7E3C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AABE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Сократить количество задержек при выполнении доставки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0950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Задержки возникают из-за неготовности заказов, неэффективных маршрутов и несвоевременного обмена информацией.</w:t>
            </w:r>
          </w:p>
        </w:tc>
      </w:tr>
      <w:tr w:rsidR="00FD3008" w:rsidRPr="00442125" w14:paraId="54F1EB3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27C2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1438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Сократить количество ручных операций при обработке заказов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757D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Оператору и другим участникам приходится вручную вводить, уточнять и передавать данные.</w:t>
            </w:r>
          </w:p>
        </w:tc>
      </w:tr>
      <w:tr w:rsidR="00FD3008" w:rsidRPr="00442125" w14:paraId="0192F9E8" w14:textId="77777777">
        <w:trPr>
          <w:trHeight w:val="8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9461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3BC0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Повысить эффективность распределения заказов между курьерами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104D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Неудачное назначение заказа увеличивает время в пути и может приводить к задержкам.</w:t>
            </w:r>
          </w:p>
        </w:tc>
      </w:tr>
      <w:tr w:rsidR="00FD3008" w:rsidRPr="00442125" w14:paraId="495F56B3" w14:textId="77777777">
        <w:trPr>
          <w:trHeight w:val="8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9F84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74C3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Обеспечить качественной связью курьеров с диспетчерами и с клиентами, в крайнем случае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469E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Задержки заказов могут также возникать из-за различных форс мажоров, которые могут случиться с курьерами во время доставки. В такие моменты курьер должен быстро связаться с диспетчером, а диспетчер быстро решить эту проблему. Из-за того, что курьер с диспетчером не могут быстро связаться друг с другом и возникают задержки.</w:t>
            </w:r>
          </w:p>
        </w:tc>
      </w:tr>
      <w:tr w:rsidR="00FD3008" w:rsidRPr="00442125" w14:paraId="7342BD1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DE91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31B6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Обеспечить актуальность информации о заказах на всех этапах доставки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FEDC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Участники процесса сталкиваются с неполными, устаревшими или несвоевременно обновленными данными.</w:t>
            </w:r>
          </w:p>
        </w:tc>
      </w:tr>
      <w:tr w:rsidR="00FD3008" w:rsidRPr="00442125" w14:paraId="2FDD27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C2F1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726DA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Повысить прозрачность процесса доставки для участников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A341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Клиенту, курьеру, оператору и диспетчеру требуется актуальная информация о текущем состоянии заказа.</w:t>
            </w:r>
          </w:p>
        </w:tc>
      </w:tr>
      <w:tr w:rsidR="00FD3008" w:rsidRPr="00442125" w14:paraId="73697FF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B8F1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D7F0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Обеспечить оперативный контроль выполнения заказов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F44A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Диспетчеру необходимо своевременно видеть отклонения и реагировать на нестандартные ситуации.</w:t>
            </w:r>
          </w:p>
        </w:tc>
      </w:tr>
      <w:tr w:rsidR="00FD3008" w:rsidRPr="00442125" w14:paraId="3D6057B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F745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ECAE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Снизить количество ошибок при обработке и передаче информации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ADA9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Ошибки и неполные данные приводят к дополнительным уточнениям, задержкам и переработке.</w:t>
            </w:r>
          </w:p>
        </w:tc>
      </w:tr>
      <w:tr w:rsidR="00FD3008" w:rsidRPr="00442125" w14:paraId="6482E59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24CF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7E9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Обеспечить руководство оперативной аналитикой о работе службы доставки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6652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Для контроля и анализа работы службы необходимы актуальные показатели и отчетность.</w:t>
            </w:r>
          </w:p>
        </w:tc>
      </w:tr>
    </w:tbl>
    <w:p w14:paraId="0CAE2DE5" w14:textId="77777777" w:rsidR="00FD3008" w:rsidRPr="00442125" w:rsidRDefault="00FD3008" w:rsidP="00FD300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23567A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Результат блока: основными направлениями для дальнейшего формирования бизнес-требований определены сокращение задержек и ручных операций, повышение актуальности данных и прозрачности процесса, улучшение распределения заказов и обеспечение оперативного контроля.</w:t>
      </w:r>
    </w:p>
    <w:p w14:paraId="13B94736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4. Блок 2. Роли пользователей системы и проблемы AS IS</w:t>
      </w:r>
    </w:p>
    <w:p w14:paraId="45EDA1A2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Ведущий: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niobetar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(Гриша)</w:t>
      </w:r>
    </w:p>
    <w:p w14:paraId="485E9479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Делопроизводитель: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andrikbo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(Настя)</w:t>
      </w:r>
    </w:p>
    <w:p w14:paraId="6F72D0E1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Цель: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уточнить состав ролей и систематизировать проблемы, возникающие в текущем процессе.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365"/>
        <w:gridCol w:w="4020"/>
      </w:tblGrid>
      <w:tr w:rsidR="00FD3008" w:rsidRPr="00442125" w14:paraId="2EEDC86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4294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10F1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Проблемы AS 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DC8D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Предложения / наблюдения</w:t>
            </w:r>
          </w:p>
        </w:tc>
      </w:tr>
      <w:tr w:rsidR="00FD3008" w:rsidRPr="00442125" w14:paraId="6BB50D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CEB8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A66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Неактуальная информация о наличии и статусе; задержки без своевременного уведомления; недостаточная прозрачность времени доставки.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FDFA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Уточнить, какие изменения заказа и задержки считаются критичными для уведомления.</w:t>
            </w:r>
          </w:p>
        </w:tc>
      </w:tr>
      <w:tr w:rsidR="00FD3008" w:rsidRPr="00442125" w14:paraId="36F28E3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3A19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2F3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Ручной ввод и уточнение данных; неполная или устаревшая информация; рост очереди при высокой нагрузке.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1136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Проверить, какие данные могут проверяться автоматически, а какие требуют участия оператора.</w:t>
            </w:r>
          </w:p>
        </w:tc>
      </w:tr>
      <w:tr w:rsidR="00FD3008" w:rsidRPr="00442125" w14:paraId="3E973B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6C37A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5DD9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Ожидание неготового заказа; неудобное назначение; неоптимальные маршруты; неполная информация.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29B2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Учитывать не только наличие свободного курьера, но и его местоположение, загрузку и маршрут.</w:t>
            </w:r>
          </w:p>
        </w:tc>
      </w:tr>
      <w:tr w:rsidR="00FD3008" w:rsidRPr="00442125" w14:paraId="7112746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AD6C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EA06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Сложность контроля; ручное распределение и переназначение; недостаток актуальной информации о заказах и курьерах.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B8E6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Определить, какие данные нужны для выбора подходящего курьера и контроля отклонений.</w:t>
            </w:r>
          </w:p>
        </w:tc>
      </w:tr>
      <w:tr w:rsidR="00FD3008" w:rsidRPr="00442125" w14:paraId="47760F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8B12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Магазин / предприятие питания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0998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Неактуальное наличие; заказ может быть не готов к приезду курьера; изменения приходится передавать вручную.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FB09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Уточнить способ и момент обновления статуса готовности и наличия.</w:t>
            </w:r>
          </w:p>
        </w:tc>
      </w:tr>
      <w:tr w:rsidR="00FD3008" w:rsidRPr="00442125" w14:paraId="6C4D813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7FDF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783E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Ручное управление регистрацией и правами; риск ошибочного предоставления доступа.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C79E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Уточнить правила назначения и изменения прав по ролям.</w:t>
            </w:r>
          </w:p>
        </w:tc>
      </w:tr>
      <w:tr w:rsidR="00FD3008" w:rsidRPr="00442125" w14:paraId="5B5B1C9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2DCD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F176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Неполные или несвоевременные данные; необходимость ручной проверки выполненных заказов и начислений.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52B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 состав и момент автоматической передачи данных в бухгалтерскую систему.</w:t>
            </w:r>
          </w:p>
        </w:tc>
      </w:tr>
      <w:tr w:rsidR="00FD3008" w:rsidRPr="00442125" w14:paraId="6A7DEC4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4302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Руководство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858E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Недостаток оперативной отчетности и аналитики.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8799A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 показатели, необходимые для контроля работы службы доставки.</w:t>
            </w:r>
          </w:p>
        </w:tc>
      </w:tr>
      <w:tr w:rsidR="00FD3008" w:rsidRPr="00442125" w14:paraId="7ECBB63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F1A4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Представитель команды студентов-</w:t>
            </w:r>
          </w:p>
          <w:p w14:paraId="38FF89C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разработчиков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7B4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Неполнота и неоднозначность требований; разные участники процесса могут предъявлять противоречащие друг другу требования; отсутствие согласованных правил работы системы может приводить к переработке решения.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42BA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 начала разработки необходимо определить и согласовать основные процессы, роли и права пользователей, правила изменения статусов и обработки нестандартных ситуаций. Противоречащие требования необходимо выявлять и согласовывать с заинтересованными сторонами и заказчиком.</w:t>
            </w:r>
          </w:p>
        </w:tc>
      </w:tr>
    </w:tbl>
    <w:p w14:paraId="6819D17D" w14:textId="77777777" w:rsidR="00FD3008" w:rsidRPr="00442125" w:rsidRDefault="00FD3008" w:rsidP="00FD300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869821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 блока: состав основных пользователей подтвержден и дополнен ролью руководства, которая была выявлена в ранее подготовленных артефактах. Наиболее частыми сквозными проблемами являются ручные операции, несвоевременное обновление данных и недостаток информации для принятия решений.</w:t>
      </w:r>
    </w:p>
    <w:p w14:paraId="6386FD28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5. Блок 3. Потребности пользователей и возможные действия TO BE</w:t>
      </w:r>
    </w:p>
    <w:p w14:paraId="4CAAD932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Ведущий: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niobetar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(Гриша)</w:t>
      </w:r>
    </w:p>
    <w:p w14:paraId="515B420F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Делопроизводитель: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andrikbo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(Настя)</w:t>
      </w:r>
    </w:p>
    <w:p w14:paraId="35020CB2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Цель: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определить потребности пользователей и возможные действия, которые должны быть доступны им в будущей системе.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920"/>
        <w:gridCol w:w="4466"/>
      </w:tblGrid>
      <w:tr w:rsidR="00FD3008" w:rsidRPr="00442125" w14:paraId="73BECB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DDAF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4ED9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Потребность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BDA3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Возможные действия TO BE</w:t>
            </w:r>
          </w:p>
        </w:tc>
      </w:tr>
      <w:tr w:rsidR="00FD3008" w:rsidRPr="00442125" w14:paraId="4F6D37A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728B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2FCE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актуальную информацию и понимать состояние заказа.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C275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Просматривать статус заказа и предполагаемое время доставки; получать уведомления об изменениях; отслеживать доставку.</w:t>
            </w:r>
          </w:p>
        </w:tc>
      </w:tr>
      <w:tr w:rsidR="00FD3008" w:rsidRPr="00442125" w14:paraId="3CF200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BCFD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29D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Работать с полными и актуальными данными и сократить ручные уточнения.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C5E7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Вводить и корректировать заказ в едином формате; получать информацию об изменениях; передавать обработанный заказ дальше по процессу.</w:t>
            </w:r>
          </w:p>
        </w:tc>
      </w:tr>
      <w:tr w:rsidR="00FD3008" w:rsidRPr="00442125" w14:paraId="4053531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A9FA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B807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подходящие заказы и актуальную информацию для доставки.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B406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Просматривать свободные/назначенные заказы; бронировать заказ; видеть готовность, адреса и маршрут; фиксировать получение и доставку.</w:t>
            </w:r>
          </w:p>
        </w:tc>
      </w:tr>
      <w:tr w:rsidR="00FD3008" w:rsidRPr="00442125" w14:paraId="12CA57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85E3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4612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Эффективно распределять заказы и контролировать выполнение.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F7C2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Просматривать заказы, местоположение и загрузку курьеров; назначать и переназначать заказы; отслеживать статусы и отклонения.</w:t>
            </w:r>
          </w:p>
        </w:tc>
      </w:tr>
      <w:tr w:rsidR="00FD3008" w:rsidRPr="00442125" w14:paraId="3C86189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1950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Магазин / предприятие питания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03B4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Своевременно передавать актуальную информацию о заказе.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FC8C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Подтверждать получение заказа; сообщать о наличии, изменениях и готовности к выдаче.</w:t>
            </w:r>
          </w:p>
        </w:tc>
      </w:tr>
      <w:tr w:rsidR="00FD3008" w:rsidRPr="00442125" w14:paraId="459BDA1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934D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CDE7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Управлять пользователями и доступом.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05F1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Регистрировать пользователей; назначать, изменять и блокировать права в соответствии с ролью.</w:t>
            </w:r>
          </w:p>
        </w:tc>
      </w:tr>
      <w:tr w:rsidR="00FD3008" w:rsidRPr="00442125" w14:paraId="7F5AEAC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B20D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89D1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корректные данные без дополнительного ручного сбора.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E8CC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сведения о выполненных заказах, курьерах и начислениях; формировать необходимые отчеты.</w:t>
            </w:r>
          </w:p>
        </w:tc>
      </w:tr>
      <w:tr w:rsidR="00FD3008" w:rsidRPr="00442125" w14:paraId="454027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DE1A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Руководство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C72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Контролировать эффективность работы службы.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D43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Просматривать оперативные показатели и отчеты по заказам, доставкам и работе курьеров.</w:t>
            </w:r>
          </w:p>
        </w:tc>
      </w:tr>
      <w:tr w:rsidR="00FD3008" w:rsidRPr="00442125" w14:paraId="709C088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E448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Представитель команды студентов-</w:t>
            </w:r>
          </w:p>
          <w:p w14:paraId="74D7D4F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разработчиков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122F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полные, однозначные и согласованные требования к системе, понимать процессы, роли пользователей, ограничения и ожидаемый результат разработки.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6B8C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Получать и использовать согласованные требования при проектировании и разработке системы; уточнять неоднозначные требования; выявлять противоречия и передавать их на согласование; учитывать определённые роли, процессы, ограничения и правила работы системы при реализации решения.</w:t>
            </w:r>
          </w:p>
        </w:tc>
      </w:tr>
    </w:tbl>
    <w:p w14:paraId="2D001982" w14:textId="77777777" w:rsidR="00FD3008" w:rsidRPr="00442125" w:rsidRDefault="00FD3008" w:rsidP="00FD300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DF4A71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 блока: предложения TO BE развивают ранее выявленные потребности. При этом конкретные алгоритмы автоматического распределения, маршрутизации и синхронизации данных не считаются установленными требованиями до дополнительной проверки.</w:t>
      </w:r>
    </w:p>
    <w:p w14:paraId="4C37D66C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6. Блок 4. Проблемы, для которых пока нет однозначного решения</w:t>
      </w:r>
    </w:p>
    <w:p w14:paraId="1529D35D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Ведущий: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niobetar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(Гриша)</w:t>
      </w:r>
    </w:p>
    <w:p w14:paraId="009E605E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Делопроизводитель: </w:t>
      </w:r>
      <w:proofErr w:type="spellStart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andrikbo</w:t>
      </w:r>
      <w:proofErr w:type="spellEnd"/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(Настя)</w:t>
      </w:r>
    </w:p>
    <w:p w14:paraId="56E3B7DC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Цель: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зафиксировать вопросы, которые требуют дополнительного исследования и не должны превращаться в требования без проверки.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581"/>
        <w:gridCol w:w="3088"/>
      </w:tblGrid>
      <w:tr w:rsidR="00FD3008" w:rsidRPr="00442125" w14:paraId="00E64BB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1583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Проблема / вопрос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27E3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Почему решение не определено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FDE77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Что необходимо выяснить</w:t>
            </w:r>
          </w:p>
        </w:tc>
      </w:tr>
      <w:tr w:rsidR="00FD3008" w:rsidRPr="00442125" w14:paraId="290A13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3156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 выбирать оптимального курьера для заказа?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7EDA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Известно, что важны местоположение и загрузка, но не определен алгоритм и приоритет критериев.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5D71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Выяснить, какие факторы и правила реально использует диспетчер.</w:t>
            </w:r>
          </w:p>
        </w:tc>
      </w:tr>
      <w:tr w:rsidR="00FD3008" w:rsidRPr="00442125" w14:paraId="1BE4752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7C19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Что делать, если курьер прибыл, а заказ не готов?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A3AD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Возможны ожидание, переназначение, получение другого заказа или изменение маршрута.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F69A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 допустимые сценарии и ответственного за решение.</w:t>
            </w:r>
          </w:p>
        </w:tc>
      </w:tr>
      <w:tr w:rsidR="00FD3008" w:rsidRPr="00442125" w14:paraId="0D06879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F671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Можно ли курьеру одновременно выполнять несколько заказов?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6B8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Исходная задача не определяет правила пакетной доставки.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38D7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Проверить допустимость нескольких заказов и ограничения по их объединению.</w:t>
            </w:r>
          </w:p>
        </w:tc>
      </w:tr>
      <w:tr w:rsidR="00FD3008" w:rsidRPr="00442125" w14:paraId="6C5B702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B72C8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 поддерживать актуальность наличия товаров?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F49D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 определен источник и механизм синхронизации данных магазина и службы доставки.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04EC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Уточнить, кто отвечает за данные и когда они обновляются.</w:t>
            </w:r>
          </w:p>
        </w:tc>
      </w:tr>
      <w:tr w:rsidR="00FD3008" w:rsidRPr="00442125" w14:paraId="3C0FBC2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9662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статусы заказа необходимы?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18B1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Есть потребность в актуальном статусе, но полный жизненный цикл и переходы не определены.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0BFE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Согласовать перечень статусов, правила переходов и ответственных.</w:t>
            </w:r>
          </w:p>
        </w:tc>
      </w:tr>
      <w:tr w:rsidR="00FD3008" w:rsidRPr="00442125" w14:paraId="6D9B8B0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1912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события должны вызывать уведомления?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9C04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 все изменения одинаково важны для каждой роли.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37350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 события, получателей и требуемую срочность уведомлений.</w:t>
            </w:r>
          </w:p>
        </w:tc>
      </w:tr>
      <w:tr w:rsidR="00FD3008" w:rsidRPr="00442125" w14:paraId="0AF43F4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1192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Что делать при потере связи с курьером или техническом сбое?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FD5CD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 материалах нет полного аварийного сценария.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9D60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Определить резервный процесс и правила эскалации.</w:t>
            </w:r>
          </w:p>
        </w:tc>
      </w:tr>
      <w:tr w:rsidR="00FD3008" w:rsidRPr="00442125" w14:paraId="7FE30BE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D63BC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показатели необходимы руководству?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7F95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Потребность в аналитике выявлена, но состав KPI не определен.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45FFB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Уточнить перечень показателей и периодичность отчетности.</w:t>
            </w:r>
          </w:p>
        </w:tc>
      </w:tr>
    </w:tbl>
    <w:p w14:paraId="444D8AF1" w14:textId="77777777" w:rsidR="00FD3008" w:rsidRPr="00442125" w:rsidRDefault="00FD3008" w:rsidP="00FD300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D82587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 блока: вопросы зафиксированы как гипотезы и области дополнительного анализа. До проверки у реальных заинтересованных сторон они не рассматриваются как подтвержденные требования.</w:t>
      </w:r>
    </w:p>
    <w:p w14:paraId="18248E0D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7. Результаты мини-интервью с AI</w:t>
      </w:r>
    </w:p>
    <w:p w14:paraId="4D6A52AD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дополнительной проверки идей выбрана роль диспетчера службы доставки, поскольку она связана с распределением заказов, контролем курьеров и обработкой нестандартных ситуаций.</w:t>
      </w:r>
    </w:p>
    <w:p w14:paraId="02F29B68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Промпт</w:t>
      </w:r>
      <w:proofErr w:type="spellEnd"/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: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Представь, что ты диспетчер службы доставки. Ты распределяешь заказы между курьерами, контролируешь выполнение доставок и решаешь нестандартные ситуации. Ответь с позиции практикующего диспетчера, какие данные и возможности необходимы для работы и какие проблемы возникают в текущем процессе.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5975"/>
      </w:tblGrid>
      <w:tr w:rsidR="00FD3008" w:rsidRPr="00442125" w14:paraId="3EA4730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08F1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F3D6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Ответ AI-стейкхолдера</w:t>
            </w:r>
          </w:p>
        </w:tc>
      </w:tr>
      <w:tr w:rsidR="00FD3008" w:rsidRPr="00442125" w14:paraId="2B9DADC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E0473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данные необходимы для выбора подходящего курьера?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D83FE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Местоположение курьера, его текущая загрузка, маршрут, срок доставки заказа и готовность заказа к выдаче.</w:t>
            </w:r>
          </w:p>
        </w:tc>
      </w:tr>
      <w:tr w:rsidR="00FD3008" w:rsidRPr="00442125" w14:paraId="1FF78BE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03A3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Что делать, если заказ не готов к приезду курьера?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5BC59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Нужно заранее видеть задержку готовности; в зависимости от ситуации можно скорректировать маршрут, предложить курьеру другой заказ или переназначить доставку.</w:t>
            </w:r>
          </w:p>
        </w:tc>
      </w:tr>
      <w:tr w:rsidR="00FD3008" w:rsidRPr="00442125" w14:paraId="5A293CE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F1A92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Что важно учитывать при переназначении заказа?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B445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Расстояние, доступность курьера, уже выполняемые заказы, ожидаемое время доставки и риск нарушения срока.</w:t>
            </w:r>
          </w:p>
        </w:tc>
      </w:tr>
      <w:tr w:rsidR="00FD3008" w:rsidRPr="00442125" w14:paraId="3229CB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5E4F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статусы необходимы для контроля?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5F376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Нужны статусы, отражающие обработку, подготовку, готовность, получение курьером, доставку, завершение и проблемные состояния.</w:t>
            </w:r>
          </w:p>
        </w:tc>
      </w:tr>
      <w:tr w:rsidR="00FD3008" w:rsidRPr="00442125" w14:paraId="048B08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26AE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уведомления наиболее важны диспетчеру?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B9475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 задержке готовности, отказе или недоступности курьера, превышении ожидаемого времени и других отклонениях от нормального процесса.</w:t>
            </w:r>
          </w:p>
        </w:tc>
      </w:tr>
      <w:tr w:rsidR="00FD3008" w:rsidRPr="00442125" w14:paraId="25A6D93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EA404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Какие действия стоит автоматизировать, а какие оставить диспетчеру?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1A41" w14:textId="77777777" w:rsidR="00FD3008" w:rsidRPr="00442125" w:rsidRDefault="00FD3008" w:rsidP="00FD300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4212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может предлагать подходящих курьеров и выявлять отклонения, но диспетчеру полезно сохранить возможность вручную изменить назначение при нестандартной ситуации.</w:t>
            </w:r>
          </w:p>
        </w:tc>
      </w:tr>
    </w:tbl>
    <w:p w14:paraId="6A157A84" w14:textId="77777777" w:rsidR="00442125" w:rsidRDefault="00442125" w:rsidP="00FD3008">
      <w:pPr>
        <w:spacing w:before="200"/>
        <w:outlineLvl w:val="1"/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</w:pPr>
    </w:p>
    <w:p w14:paraId="7C13AACF" w14:textId="77777777" w:rsidR="00442125" w:rsidRDefault="00442125">
      <w:pPr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  <w:br w:type="page"/>
      </w:r>
    </w:p>
    <w:p w14:paraId="0CE74C1A" w14:textId="550A02A1" w:rsidR="00FD3008" w:rsidRPr="00442125" w:rsidRDefault="00FD3008" w:rsidP="00FD3008">
      <w:pPr>
        <w:spacing w:before="2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  <w:lastRenderedPageBreak/>
        <w:t xml:space="preserve">7.1. Сравнение с результатами </w:t>
      </w:r>
      <w:proofErr w:type="spellStart"/>
      <w:r w:rsidRPr="00442125"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  <w:t>Exercise</w:t>
      </w:r>
      <w:proofErr w:type="spellEnd"/>
      <w:r w:rsidRPr="00442125">
        <w:rPr>
          <w:rFonts w:ascii="Times New Roman" w:eastAsia="Times New Roman" w:hAnsi="Times New Roman" w:cs="Times New Roman"/>
          <w:b/>
          <w:bCs/>
          <w:color w:val="4F81BD"/>
          <w:kern w:val="0"/>
          <w:lang w:eastAsia="ru-RU"/>
          <w14:ligatures w14:val="none"/>
        </w:rPr>
        <w:t xml:space="preserve"> 00</w:t>
      </w:r>
    </w:p>
    <w:p w14:paraId="205F46DE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Совпавшие идеи.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AI также выделил необходимость учитывать местоположение и загрузку курьеров, видеть готовность заказа, контролировать статусы и сохранять возможность переназначения. Эти идеи совпадают с проблемами и потребностями диспетчера и курьера, выявленными в ролевой игре.</w:t>
      </w:r>
    </w:p>
    <w:p w14:paraId="022E8470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Противоречия / различия.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Существенных прямых противоречий не выявлено. При этом AI предложил более активное автоматическое формирование рекомендаций по назначению курьера, тогда как в ролевой игре основной акцент делался на действиях диспетчера и возможности ручного переназначения.</w:t>
      </w:r>
    </w:p>
    <w:p w14:paraId="4D9B66FC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Новые гипотезы. </w:t>
      </w: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Предложено учитывать текущий маршрут курьера и риск нарушения срока доставки, а также использовать систему для выявления отклонений и предложения вариантов решения. Эти идеи следует рассматривать как гипотезы и проверить у реальных диспетчеров и курьеров.</w:t>
      </w:r>
    </w:p>
    <w:p w14:paraId="5DCAACC6" w14:textId="77777777" w:rsidR="00FD3008" w:rsidRPr="00442125" w:rsidRDefault="00FD3008" w:rsidP="00FD3008">
      <w:pPr>
        <w:spacing w:before="4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b/>
          <w:bCs/>
          <w:color w:val="366091"/>
          <w:kern w:val="36"/>
          <w:lang w:eastAsia="ru-RU"/>
          <w14:ligatures w14:val="none"/>
        </w:rPr>
        <w:t>8. Итоги мозгового штурма</w:t>
      </w:r>
    </w:p>
    <w:p w14:paraId="43530B36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результате мозгового штурма были систематизированы ранее выявленные проблемы процесса доставки и сформированы предложения, которые могут использоваться при дальнейшем формировании бизнес-требований. Основными направлениями стали сокращение задержек и ручных операций, повышение актуальности данных, прозрачности процесса и эффективности распределения заказов.</w:t>
      </w:r>
    </w:p>
    <w:p w14:paraId="63E1E3F1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основных ролей уточнены потребности и возможные действия в будущем состоянии системы. Отдельно выделены вопросы, по которым имеющихся данных недостаточно для принятия решения: алгоритм выбора оптимального курьера, действия при неготовности заказа, возможность выполнения нескольких заказов, механизм актуализации наличия, жизненный цикл статусов, правила уведомлений и состав аналитических показателей.</w:t>
      </w:r>
    </w:p>
    <w:p w14:paraId="6BF27FC5" w14:textId="77777777" w:rsidR="00FD3008" w:rsidRPr="00442125" w:rsidRDefault="00FD3008" w:rsidP="00FD3008">
      <w:pPr>
        <w:spacing w:after="2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21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Результаты мини-интервью с AI в основном подтвердили выводы ролевой игры и позволили сформулировать дополнительные гипотезы. Эти гипотезы требуют проверки у реальных заинтересованных сторон и не считаются подтвержденными требованиями.</w:t>
      </w:r>
    </w:p>
    <w:p w14:paraId="511CA5FF" w14:textId="77777777" w:rsidR="00FD3008" w:rsidRPr="00442125" w:rsidRDefault="00FD3008" w:rsidP="00FD300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F70A9E" w14:textId="77777777" w:rsidR="00FB471F" w:rsidRPr="00442125" w:rsidRDefault="00FB471F">
      <w:pPr>
        <w:rPr>
          <w:rFonts w:ascii="Times New Roman" w:hAnsi="Times New Roman" w:cs="Times New Roman"/>
        </w:rPr>
      </w:pPr>
    </w:p>
    <w:sectPr w:rsidR="00FB471F" w:rsidRPr="00442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C73961"/>
    <w:multiLevelType w:val="multilevel"/>
    <w:tmpl w:val="4BF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84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08"/>
    <w:rsid w:val="001C5A92"/>
    <w:rsid w:val="00401B58"/>
    <w:rsid w:val="00442125"/>
    <w:rsid w:val="008D55FB"/>
    <w:rsid w:val="00975C90"/>
    <w:rsid w:val="00C41E8C"/>
    <w:rsid w:val="00EC3E06"/>
    <w:rsid w:val="00FB471F"/>
    <w:rsid w:val="00FD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962294"/>
  <w15:chartTrackingRefBased/>
  <w15:docId w15:val="{C1FB2DD7-750D-814C-BC53-5EF4D203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D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D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0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300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D30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2180</Words>
  <Characters>12428</Characters>
  <Application>Microsoft Office Word</Application>
  <DocSecurity>0</DocSecurity>
  <Lines>103</Lines>
  <Paragraphs>29</Paragraphs>
  <ScaleCrop>false</ScaleCrop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Никонова</dc:creator>
  <cp:keywords/>
  <dc:description/>
  <cp:lastModifiedBy>Даша Никонова</cp:lastModifiedBy>
  <cp:revision>3</cp:revision>
  <dcterms:created xsi:type="dcterms:W3CDTF">2026-08-28T20:34:00Z</dcterms:created>
  <dcterms:modified xsi:type="dcterms:W3CDTF">2026-09-01T16:15:00Z</dcterms:modified>
</cp:coreProperties>
</file>