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A90" w:rsidRDefault="005A4A90">
      <w:pPr>
        <w:rPr>
          <w:color w:val="4472C4" w:themeColor="accent5"/>
          <w:sz w:val="32"/>
        </w:rPr>
      </w:pPr>
      <w:r w:rsidRPr="005A4A90">
        <w:rPr>
          <w:color w:val="4472C4" w:themeColor="accent5"/>
          <w:sz w:val="32"/>
        </w:rPr>
        <w:t>Portfolio Question 1.7</w:t>
      </w:r>
    </w:p>
    <w:p w:rsidR="00C2375A" w:rsidRDefault="00C2375A">
      <w:pPr>
        <w:rPr>
          <w:color w:val="4472C4" w:themeColor="accent5"/>
          <w:sz w:val="32"/>
        </w:rPr>
      </w:pPr>
    </w:p>
    <w:p w:rsidR="00C2375A" w:rsidRDefault="00C2375A">
      <w:pPr>
        <w:rPr>
          <w:color w:val="4472C4" w:themeColor="accent5"/>
          <w:sz w:val="32"/>
        </w:rPr>
      </w:pPr>
    </w:p>
    <w:p w:rsidR="00C2375A" w:rsidRDefault="00C2375A">
      <w:pPr>
        <w:rPr>
          <w:color w:val="4472C4" w:themeColor="accent5"/>
          <w:sz w:val="32"/>
        </w:rPr>
      </w:pPr>
    </w:p>
    <w:p w:rsidR="00C2375A" w:rsidRDefault="00C2375A">
      <w:pPr>
        <w:rPr>
          <w:color w:val="4472C4" w:themeColor="accent5"/>
          <w:sz w:val="32"/>
        </w:rPr>
      </w:pPr>
    </w:p>
    <w:p w:rsidR="00C2375A" w:rsidRPr="00C2375A" w:rsidRDefault="00C2375A" w:rsidP="00C2375A">
      <w:pPr>
        <w:jc w:val="center"/>
        <w:rPr>
          <w:sz w:val="96"/>
        </w:rPr>
      </w:pPr>
      <w:r w:rsidRPr="00C2375A">
        <w:rPr>
          <w:sz w:val="96"/>
        </w:rPr>
        <w:t>Calculator Documentation</w:t>
      </w:r>
    </w:p>
    <w:p w:rsidR="00C2375A" w:rsidRDefault="00C2375A">
      <w:pPr>
        <w:rPr>
          <w:sz w:val="28"/>
        </w:rPr>
      </w:pPr>
    </w:p>
    <w:p w:rsidR="00C2375A" w:rsidRDefault="00C2375A">
      <w:pPr>
        <w:rPr>
          <w:sz w:val="28"/>
        </w:rPr>
      </w:pPr>
    </w:p>
    <w:p w:rsidR="00B7745D" w:rsidRDefault="00B7745D">
      <w:pPr>
        <w:rPr>
          <w:sz w:val="28"/>
        </w:rPr>
      </w:pPr>
    </w:p>
    <w:p w:rsidR="00B7745D" w:rsidRDefault="00B7745D">
      <w:pPr>
        <w:rPr>
          <w:sz w:val="28"/>
        </w:rPr>
      </w:pPr>
    </w:p>
    <w:p w:rsidR="00B7745D" w:rsidRDefault="00B7745D">
      <w:pPr>
        <w:rPr>
          <w:sz w:val="28"/>
        </w:rPr>
      </w:pPr>
    </w:p>
    <w:p w:rsidR="00B7745D" w:rsidRDefault="00B7745D">
      <w:pPr>
        <w:rPr>
          <w:sz w:val="28"/>
        </w:rPr>
      </w:pPr>
    </w:p>
    <w:p w:rsidR="00B7745D" w:rsidRDefault="00B7745D">
      <w:pPr>
        <w:rPr>
          <w:sz w:val="28"/>
        </w:rPr>
      </w:pPr>
    </w:p>
    <w:p w:rsidR="00B7745D" w:rsidRDefault="00B7745D">
      <w:pPr>
        <w:rPr>
          <w:sz w:val="28"/>
        </w:rPr>
      </w:pPr>
    </w:p>
    <w:p w:rsidR="00B7745D" w:rsidRDefault="00B7745D">
      <w:pPr>
        <w:rPr>
          <w:sz w:val="28"/>
        </w:rPr>
      </w:pPr>
    </w:p>
    <w:p w:rsidR="00C2375A" w:rsidRDefault="00C2375A">
      <w:pPr>
        <w:rPr>
          <w:sz w:val="28"/>
        </w:rPr>
      </w:pPr>
    </w:p>
    <w:p w:rsidR="00C2375A" w:rsidRDefault="00C2375A">
      <w:pPr>
        <w:rPr>
          <w:sz w:val="28"/>
        </w:rPr>
      </w:pPr>
    </w:p>
    <w:p w:rsidR="00C2375A" w:rsidRDefault="00B7745D">
      <w:pPr>
        <w:rPr>
          <w:sz w:val="28"/>
        </w:rPr>
      </w:pPr>
      <w:r>
        <w:rPr>
          <w:sz w:val="28"/>
        </w:rPr>
        <w:t xml:space="preserve">GitHub Link: </w:t>
      </w:r>
      <w:r w:rsidRPr="00B7745D">
        <w:rPr>
          <w:sz w:val="28"/>
        </w:rPr>
        <w:t>https://github.com/DarylP45/Calculator</w:t>
      </w:r>
    </w:p>
    <w:p w:rsidR="00C2375A" w:rsidRDefault="00C2375A">
      <w:pPr>
        <w:rPr>
          <w:sz w:val="28"/>
        </w:rPr>
      </w:pPr>
    </w:p>
    <w:p w:rsidR="00C2375A" w:rsidRDefault="00C2375A">
      <w:pPr>
        <w:rPr>
          <w:sz w:val="28"/>
        </w:rPr>
      </w:pPr>
    </w:p>
    <w:p w:rsidR="00C2375A" w:rsidRDefault="00C2375A">
      <w:pPr>
        <w:rPr>
          <w:sz w:val="28"/>
        </w:rPr>
      </w:pPr>
    </w:p>
    <w:p w:rsidR="00C2375A" w:rsidRDefault="00C2375A">
      <w:pPr>
        <w:rPr>
          <w:sz w:val="28"/>
        </w:rPr>
      </w:pPr>
    </w:p>
    <w:p w:rsidR="00C2375A" w:rsidRDefault="00C2375A">
      <w:pPr>
        <w:rPr>
          <w:sz w:val="28"/>
        </w:rPr>
      </w:pPr>
    </w:p>
    <w:sdt>
      <w:sdtPr>
        <w:rPr>
          <w:rFonts w:asciiTheme="minorHAnsi" w:eastAsiaTheme="minorHAnsi" w:hAnsiTheme="minorHAnsi" w:cstheme="minorBidi"/>
          <w:color w:val="auto"/>
          <w:sz w:val="22"/>
          <w:szCs w:val="22"/>
          <w:lang w:val="en-AU"/>
        </w:rPr>
        <w:id w:val="1155497805"/>
        <w:docPartObj>
          <w:docPartGallery w:val="Table of Contents"/>
          <w:docPartUnique/>
        </w:docPartObj>
      </w:sdtPr>
      <w:sdtEndPr>
        <w:rPr>
          <w:b/>
          <w:bCs/>
          <w:noProof/>
        </w:rPr>
      </w:sdtEndPr>
      <w:sdtContent>
        <w:p w:rsidR="00C2375A" w:rsidRDefault="00C2375A">
          <w:pPr>
            <w:pStyle w:val="TOCHeading"/>
          </w:pPr>
          <w:r>
            <w:t>Contents</w:t>
          </w:r>
        </w:p>
        <w:p w:rsidR="00B02F43" w:rsidRDefault="00C2375A">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14419003" w:history="1">
            <w:r w:rsidR="00B02F43" w:rsidRPr="00957C28">
              <w:rPr>
                <w:rStyle w:val="Hyperlink"/>
                <w:noProof/>
              </w:rPr>
              <w:t>Coding Convention and Comments</w:t>
            </w:r>
            <w:r w:rsidR="00B02F43">
              <w:rPr>
                <w:noProof/>
                <w:webHidden/>
              </w:rPr>
              <w:tab/>
            </w:r>
            <w:r w:rsidR="00B02F43">
              <w:rPr>
                <w:noProof/>
                <w:webHidden/>
              </w:rPr>
              <w:fldChar w:fldCharType="begin"/>
            </w:r>
            <w:r w:rsidR="00B02F43">
              <w:rPr>
                <w:noProof/>
                <w:webHidden/>
              </w:rPr>
              <w:instrText xml:space="preserve"> PAGEREF _Toc514419003 \h </w:instrText>
            </w:r>
            <w:r w:rsidR="00B02F43">
              <w:rPr>
                <w:noProof/>
                <w:webHidden/>
              </w:rPr>
            </w:r>
            <w:r w:rsidR="00B02F43">
              <w:rPr>
                <w:noProof/>
                <w:webHidden/>
              </w:rPr>
              <w:fldChar w:fldCharType="separate"/>
            </w:r>
            <w:r w:rsidR="00B02F43">
              <w:rPr>
                <w:noProof/>
                <w:webHidden/>
              </w:rPr>
              <w:t>3</w:t>
            </w:r>
            <w:r w:rsidR="00B02F43">
              <w:rPr>
                <w:noProof/>
                <w:webHidden/>
              </w:rPr>
              <w:fldChar w:fldCharType="end"/>
            </w:r>
          </w:hyperlink>
        </w:p>
        <w:p w:rsidR="00B02F43" w:rsidRDefault="00586DF3">
          <w:pPr>
            <w:pStyle w:val="TOC2"/>
            <w:tabs>
              <w:tab w:val="right" w:leader="dot" w:pos="9016"/>
            </w:tabs>
            <w:rPr>
              <w:rFonts w:eastAsiaTheme="minorEastAsia"/>
              <w:noProof/>
              <w:lang w:eastAsia="en-AU"/>
            </w:rPr>
          </w:pPr>
          <w:hyperlink w:anchor="_Toc514419004" w:history="1">
            <w:r w:rsidR="00B02F43" w:rsidRPr="00957C28">
              <w:rPr>
                <w:rStyle w:val="Hyperlink"/>
                <w:noProof/>
              </w:rPr>
              <w:t>Arithmetic</w:t>
            </w:r>
            <w:r w:rsidR="00B02F43">
              <w:rPr>
                <w:noProof/>
                <w:webHidden/>
              </w:rPr>
              <w:tab/>
            </w:r>
            <w:r w:rsidR="00B02F43">
              <w:rPr>
                <w:noProof/>
                <w:webHidden/>
              </w:rPr>
              <w:fldChar w:fldCharType="begin"/>
            </w:r>
            <w:r w:rsidR="00B02F43">
              <w:rPr>
                <w:noProof/>
                <w:webHidden/>
              </w:rPr>
              <w:instrText xml:space="preserve"> PAGEREF _Toc514419004 \h </w:instrText>
            </w:r>
            <w:r w:rsidR="00B02F43">
              <w:rPr>
                <w:noProof/>
                <w:webHidden/>
              </w:rPr>
            </w:r>
            <w:r w:rsidR="00B02F43">
              <w:rPr>
                <w:noProof/>
                <w:webHidden/>
              </w:rPr>
              <w:fldChar w:fldCharType="separate"/>
            </w:r>
            <w:r w:rsidR="00B02F43">
              <w:rPr>
                <w:noProof/>
                <w:webHidden/>
              </w:rPr>
              <w:t>3</w:t>
            </w:r>
            <w:r w:rsidR="00B02F43">
              <w:rPr>
                <w:noProof/>
                <w:webHidden/>
              </w:rPr>
              <w:fldChar w:fldCharType="end"/>
            </w:r>
          </w:hyperlink>
        </w:p>
        <w:p w:rsidR="00B02F43" w:rsidRDefault="00586DF3">
          <w:pPr>
            <w:pStyle w:val="TOC2"/>
            <w:tabs>
              <w:tab w:val="right" w:leader="dot" w:pos="9016"/>
            </w:tabs>
            <w:rPr>
              <w:rFonts w:eastAsiaTheme="minorEastAsia"/>
              <w:noProof/>
              <w:lang w:eastAsia="en-AU"/>
            </w:rPr>
          </w:pPr>
          <w:hyperlink w:anchor="_Toc514419005" w:history="1">
            <w:r w:rsidR="00B02F43" w:rsidRPr="00957C28">
              <w:rPr>
                <w:rStyle w:val="Hyperlink"/>
                <w:noProof/>
              </w:rPr>
              <w:t>Algebra</w:t>
            </w:r>
            <w:r w:rsidR="00B02F43">
              <w:rPr>
                <w:noProof/>
                <w:webHidden/>
              </w:rPr>
              <w:tab/>
            </w:r>
            <w:r w:rsidR="00B02F43">
              <w:rPr>
                <w:noProof/>
                <w:webHidden/>
              </w:rPr>
              <w:fldChar w:fldCharType="begin"/>
            </w:r>
            <w:r w:rsidR="00B02F43">
              <w:rPr>
                <w:noProof/>
                <w:webHidden/>
              </w:rPr>
              <w:instrText xml:space="preserve"> PAGEREF _Toc514419005 \h </w:instrText>
            </w:r>
            <w:r w:rsidR="00B02F43">
              <w:rPr>
                <w:noProof/>
                <w:webHidden/>
              </w:rPr>
            </w:r>
            <w:r w:rsidR="00B02F43">
              <w:rPr>
                <w:noProof/>
                <w:webHidden/>
              </w:rPr>
              <w:fldChar w:fldCharType="separate"/>
            </w:r>
            <w:r w:rsidR="00B02F43">
              <w:rPr>
                <w:noProof/>
                <w:webHidden/>
              </w:rPr>
              <w:t>4</w:t>
            </w:r>
            <w:r w:rsidR="00B02F43">
              <w:rPr>
                <w:noProof/>
                <w:webHidden/>
              </w:rPr>
              <w:fldChar w:fldCharType="end"/>
            </w:r>
          </w:hyperlink>
        </w:p>
        <w:p w:rsidR="00B02F43" w:rsidRDefault="00586DF3">
          <w:pPr>
            <w:pStyle w:val="TOC2"/>
            <w:tabs>
              <w:tab w:val="right" w:leader="dot" w:pos="9016"/>
            </w:tabs>
            <w:rPr>
              <w:rFonts w:eastAsiaTheme="minorEastAsia"/>
              <w:noProof/>
              <w:lang w:eastAsia="en-AU"/>
            </w:rPr>
          </w:pPr>
          <w:hyperlink w:anchor="_Toc514419006" w:history="1">
            <w:r w:rsidR="00B02F43" w:rsidRPr="00957C28">
              <w:rPr>
                <w:rStyle w:val="Hyperlink"/>
                <w:noProof/>
              </w:rPr>
              <w:t>Trigonometry</w:t>
            </w:r>
            <w:r w:rsidR="00B02F43">
              <w:rPr>
                <w:noProof/>
                <w:webHidden/>
              </w:rPr>
              <w:tab/>
            </w:r>
            <w:r w:rsidR="00B02F43">
              <w:rPr>
                <w:noProof/>
                <w:webHidden/>
              </w:rPr>
              <w:fldChar w:fldCharType="begin"/>
            </w:r>
            <w:r w:rsidR="00B02F43">
              <w:rPr>
                <w:noProof/>
                <w:webHidden/>
              </w:rPr>
              <w:instrText xml:space="preserve"> PAGEREF _Toc514419006 \h </w:instrText>
            </w:r>
            <w:r w:rsidR="00B02F43">
              <w:rPr>
                <w:noProof/>
                <w:webHidden/>
              </w:rPr>
            </w:r>
            <w:r w:rsidR="00B02F43">
              <w:rPr>
                <w:noProof/>
                <w:webHidden/>
              </w:rPr>
              <w:fldChar w:fldCharType="separate"/>
            </w:r>
            <w:r w:rsidR="00B02F43">
              <w:rPr>
                <w:noProof/>
                <w:webHidden/>
              </w:rPr>
              <w:t>4</w:t>
            </w:r>
            <w:r w:rsidR="00B02F43">
              <w:rPr>
                <w:noProof/>
                <w:webHidden/>
              </w:rPr>
              <w:fldChar w:fldCharType="end"/>
            </w:r>
          </w:hyperlink>
        </w:p>
        <w:p w:rsidR="00B02F43" w:rsidRDefault="00586DF3">
          <w:pPr>
            <w:pStyle w:val="TOC2"/>
            <w:tabs>
              <w:tab w:val="right" w:leader="dot" w:pos="9016"/>
            </w:tabs>
            <w:rPr>
              <w:rFonts w:eastAsiaTheme="minorEastAsia"/>
              <w:noProof/>
              <w:lang w:eastAsia="en-AU"/>
            </w:rPr>
          </w:pPr>
          <w:hyperlink w:anchor="_Toc514419007" w:history="1">
            <w:r w:rsidR="00B02F43" w:rsidRPr="00957C28">
              <w:rPr>
                <w:rStyle w:val="Hyperlink"/>
                <w:noProof/>
              </w:rPr>
              <w:t>Calculator</w:t>
            </w:r>
            <w:r w:rsidR="00B02F43">
              <w:rPr>
                <w:noProof/>
                <w:webHidden/>
              </w:rPr>
              <w:tab/>
            </w:r>
            <w:r w:rsidR="00B02F43">
              <w:rPr>
                <w:noProof/>
                <w:webHidden/>
              </w:rPr>
              <w:fldChar w:fldCharType="begin"/>
            </w:r>
            <w:r w:rsidR="00B02F43">
              <w:rPr>
                <w:noProof/>
                <w:webHidden/>
              </w:rPr>
              <w:instrText xml:space="preserve"> PAGEREF _Toc514419007 \h </w:instrText>
            </w:r>
            <w:r w:rsidR="00B02F43">
              <w:rPr>
                <w:noProof/>
                <w:webHidden/>
              </w:rPr>
            </w:r>
            <w:r w:rsidR="00B02F43">
              <w:rPr>
                <w:noProof/>
                <w:webHidden/>
              </w:rPr>
              <w:fldChar w:fldCharType="separate"/>
            </w:r>
            <w:r w:rsidR="00B02F43">
              <w:rPr>
                <w:noProof/>
                <w:webHidden/>
              </w:rPr>
              <w:t>5</w:t>
            </w:r>
            <w:r w:rsidR="00B02F43">
              <w:rPr>
                <w:noProof/>
                <w:webHidden/>
              </w:rPr>
              <w:fldChar w:fldCharType="end"/>
            </w:r>
          </w:hyperlink>
        </w:p>
        <w:p w:rsidR="00B02F43" w:rsidRDefault="00586DF3">
          <w:pPr>
            <w:pStyle w:val="TOC1"/>
            <w:tabs>
              <w:tab w:val="right" w:leader="dot" w:pos="9016"/>
            </w:tabs>
            <w:rPr>
              <w:rFonts w:eastAsiaTheme="minorEastAsia"/>
              <w:noProof/>
              <w:lang w:eastAsia="en-AU"/>
            </w:rPr>
          </w:pPr>
          <w:hyperlink w:anchor="_Toc514419008" w:history="1">
            <w:r w:rsidR="00B02F43" w:rsidRPr="00957C28">
              <w:rPr>
                <w:rStyle w:val="Hyperlink"/>
                <w:noProof/>
              </w:rPr>
              <w:t>Data Structures</w:t>
            </w:r>
            <w:r w:rsidR="00B02F43">
              <w:rPr>
                <w:noProof/>
                <w:webHidden/>
              </w:rPr>
              <w:tab/>
            </w:r>
            <w:r w:rsidR="00B02F43">
              <w:rPr>
                <w:noProof/>
                <w:webHidden/>
              </w:rPr>
              <w:fldChar w:fldCharType="begin"/>
            </w:r>
            <w:r w:rsidR="00B02F43">
              <w:rPr>
                <w:noProof/>
                <w:webHidden/>
              </w:rPr>
              <w:instrText xml:space="preserve"> PAGEREF _Toc514419008 \h </w:instrText>
            </w:r>
            <w:r w:rsidR="00B02F43">
              <w:rPr>
                <w:noProof/>
                <w:webHidden/>
              </w:rPr>
            </w:r>
            <w:r w:rsidR="00B02F43">
              <w:rPr>
                <w:noProof/>
                <w:webHidden/>
              </w:rPr>
              <w:fldChar w:fldCharType="separate"/>
            </w:r>
            <w:r w:rsidR="00B02F43">
              <w:rPr>
                <w:noProof/>
                <w:webHidden/>
              </w:rPr>
              <w:t>9</w:t>
            </w:r>
            <w:r w:rsidR="00B02F43">
              <w:rPr>
                <w:noProof/>
                <w:webHidden/>
              </w:rPr>
              <w:fldChar w:fldCharType="end"/>
            </w:r>
          </w:hyperlink>
        </w:p>
        <w:p w:rsidR="00B02F43" w:rsidRDefault="00586DF3">
          <w:pPr>
            <w:pStyle w:val="TOC1"/>
            <w:tabs>
              <w:tab w:val="right" w:leader="dot" w:pos="9016"/>
            </w:tabs>
            <w:rPr>
              <w:rFonts w:eastAsiaTheme="minorEastAsia"/>
              <w:noProof/>
              <w:lang w:eastAsia="en-AU"/>
            </w:rPr>
          </w:pPr>
          <w:hyperlink w:anchor="_Toc514419009" w:history="1">
            <w:r w:rsidR="00B02F43" w:rsidRPr="00957C28">
              <w:rPr>
                <w:rStyle w:val="Hyperlink"/>
                <w:noProof/>
              </w:rPr>
              <w:t>Algorithms ( Pseudo Code )</w:t>
            </w:r>
            <w:r w:rsidR="00B02F43">
              <w:rPr>
                <w:noProof/>
                <w:webHidden/>
              </w:rPr>
              <w:tab/>
            </w:r>
            <w:r w:rsidR="00B02F43">
              <w:rPr>
                <w:noProof/>
                <w:webHidden/>
              </w:rPr>
              <w:fldChar w:fldCharType="begin"/>
            </w:r>
            <w:r w:rsidR="00B02F43">
              <w:rPr>
                <w:noProof/>
                <w:webHidden/>
              </w:rPr>
              <w:instrText xml:space="preserve"> PAGEREF _Toc514419009 \h </w:instrText>
            </w:r>
            <w:r w:rsidR="00B02F43">
              <w:rPr>
                <w:noProof/>
                <w:webHidden/>
              </w:rPr>
            </w:r>
            <w:r w:rsidR="00B02F43">
              <w:rPr>
                <w:noProof/>
                <w:webHidden/>
              </w:rPr>
              <w:fldChar w:fldCharType="separate"/>
            </w:r>
            <w:r w:rsidR="00B02F43">
              <w:rPr>
                <w:noProof/>
                <w:webHidden/>
              </w:rPr>
              <w:t>10</w:t>
            </w:r>
            <w:r w:rsidR="00B02F43">
              <w:rPr>
                <w:noProof/>
                <w:webHidden/>
              </w:rPr>
              <w:fldChar w:fldCharType="end"/>
            </w:r>
          </w:hyperlink>
        </w:p>
        <w:p w:rsidR="00B02F43" w:rsidRDefault="00586DF3">
          <w:pPr>
            <w:pStyle w:val="TOC1"/>
            <w:tabs>
              <w:tab w:val="right" w:leader="dot" w:pos="9016"/>
            </w:tabs>
            <w:rPr>
              <w:rFonts w:eastAsiaTheme="minorEastAsia"/>
              <w:noProof/>
              <w:lang w:eastAsia="en-AU"/>
            </w:rPr>
          </w:pPr>
          <w:hyperlink w:anchor="_Toc514419010" w:history="1">
            <w:r w:rsidR="00B02F43" w:rsidRPr="00957C28">
              <w:rPr>
                <w:rStyle w:val="Hyperlink"/>
                <w:noProof/>
              </w:rPr>
              <w:t>Error Handling</w:t>
            </w:r>
            <w:r w:rsidR="00B02F43">
              <w:rPr>
                <w:noProof/>
                <w:webHidden/>
              </w:rPr>
              <w:tab/>
            </w:r>
            <w:r w:rsidR="00B02F43">
              <w:rPr>
                <w:noProof/>
                <w:webHidden/>
              </w:rPr>
              <w:fldChar w:fldCharType="begin"/>
            </w:r>
            <w:r w:rsidR="00B02F43">
              <w:rPr>
                <w:noProof/>
                <w:webHidden/>
              </w:rPr>
              <w:instrText xml:space="preserve"> PAGEREF _Toc514419010 \h </w:instrText>
            </w:r>
            <w:r w:rsidR="00B02F43">
              <w:rPr>
                <w:noProof/>
                <w:webHidden/>
              </w:rPr>
            </w:r>
            <w:r w:rsidR="00B02F43">
              <w:rPr>
                <w:noProof/>
                <w:webHidden/>
              </w:rPr>
              <w:fldChar w:fldCharType="separate"/>
            </w:r>
            <w:r w:rsidR="00B02F43">
              <w:rPr>
                <w:noProof/>
                <w:webHidden/>
              </w:rPr>
              <w:t>12</w:t>
            </w:r>
            <w:r w:rsidR="00B02F43">
              <w:rPr>
                <w:noProof/>
                <w:webHidden/>
              </w:rPr>
              <w:fldChar w:fldCharType="end"/>
            </w:r>
          </w:hyperlink>
        </w:p>
        <w:p w:rsidR="00B02F43" w:rsidRDefault="00586DF3">
          <w:pPr>
            <w:pStyle w:val="TOC1"/>
            <w:tabs>
              <w:tab w:val="right" w:leader="dot" w:pos="9016"/>
            </w:tabs>
            <w:rPr>
              <w:rFonts w:eastAsiaTheme="minorEastAsia"/>
              <w:noProof/>
              <w:lang w:eastAsia="en-AU"/>
            </w:rPr>
          </w:pPr>
          <w:hyperlink w:anchor="_Toc514419011" w:history="1">
            <w:r w:rsidR="00B02F43" w:rsidRPr="00957C28">
              <w:rPr>
                <w:rStyle w:val="Hyperlink"/>
                <w:noProof/>
              </w:rPr>
              <w:t>Testing Procedure</w:t>
            </w:r>
            <w:r w:rsidR="00B02F43">
              <w:rPr>
                <w:noProof/>
                <w:webHidden/>
              </w:rPr>
              <w:tab/>
            </w:r>
            <w:r w:rsidR="00B02F43">
              <w:rPr>
                <w:noProof/>
                <w:webHidden/>
              </w:rPr>
              <w:fldChar w:fldCharType="begin"/>
            </w:r>
            <w:r w:rsidR="00B02F43">
              <w:rPr>
                <w:noProof/>
                <w:webHidden/>
              </w:rPr>
              <w:instrText xml:space="preserve"> PAGEREF _Toc514419011 \h </w:instrText>
            </w:r>
            <w:r w:rsidR="00B02F43">
              <w:rPr>
                <w:noProof/>
                <w:webHidden/>
              </w:rPr>
            </w:r>
            <w:r w:rsidR="00B02F43">
              <w:rPr>
                <w:noProof/>
                <w:webHidden/>
              </w:rPr>
              <w:fldChar w:fldCharType="separate"/>
            </w:r>
            <w:r w:rsidR="00B02F43">
              <w:rPr>
                <w:noProof/>
                <w:webHidden/>
              </w:rPr>
              <w:t>12</w:t>
            </w:r>
            <w:r w:rsidR="00B02F43">
              <w:rPr>
                <w:noProof/>
                <w:webHidden/>
              </w:rPr>
              <w:fldChar w:fldCharType="end"/>
            </w:r>
          </w:hyperlink>
        </w:p>
        <w:p w:rsidR="00B02F43" w:rsidRDefault="00586DF3">
          <w:pPr>
            <w:pStyle w:val="TOC1"/>
            <w:tabs>
              <w:tab w:val="right" w:leader="dot" w:pos="9016"/>
            </w:tabs>
            <w:rPr>
              <w:rFonts w:eastAsiaTheme="minorEastAsia"/>
              <w:noProof/>
              <w:lang w:eastAsia="en-AU"/>
            </w:rPr>
          </w:pPr>
          <w:hyperlink w:anchor="_Toc514419012" w:history="1">
            <w:r w:rsidR="00B02F43" w:rsidRPr="00957C28">
              <w:rPr>
                <w:rStyle w:val="Hyperlink"/>
                <w:noProof/>
              </w:rPr>
              <w:t>Recommendations</w:t>
            </w:r>
            <w:r w:rsidR="00B02F43">
              <w:rPr>
                <w:noProof/>
                <w:webHidden/>
              </w:rPr>
              <w:tab/>
            </w:r>
            <w:r w:rsidR="00B02F43">
              <w:rPr>
                <w:noProof/>
                <w:webHidden/>
              </w:rPr>
              <w:fldChar w:fldCharType="begin"/>
            </w:r>
            <w:r w:rsidR="00B02F43">
              <w:rPr>
                <w:noProof/>
                <w:webHidden/>
              </w:rPr>
              <w:instrText xml:space="preserve"> PAGEREF _Toc514419012 \h </w:instrText>
            </w:r>
            <w:r w:rsidR="00B02F43">
              <w:rPr>
                <w:noProof/>
                <w:webHidden/>
              </w:rPr>
            </w:r>
            <w:r w:rsidR="00B02F43">
              <w:rPr>
                <w:noProof/>
                <w:webHidden/>
              </w:rPr>
              <w:fldChar w:fldCharType="separate"/>
            </w:r>
            <w:r w:rsidR="00B02F43">
              <w:rPr>
                <w:noProof/>
                <w:webHidden/>
              </w:rPr>
              <w:t>13</w:t>
            </w:r>
            <w:r w:rsidR="00B02F43">
              <w:rPr>
                <w:noProof/>
                <w:webHidden/>
              </w:rPr>
              <w:fldChar w:fldCharType="end"/>
            </w:r>
          </w:hyperlink>
        </w:p>
        <w:p w:rsidR="00C2375A" w:rsidRDefault="00C2375A">
          <w:r>
            <w:rPr>
              <w:b/>
              <w:bCs/>
              <w:noProof/>
            </w:rPr>
            <w:fldChar w:fldCharType="end"/>
          </w:r>
        </w:p>
      </w:sdtContent>
    </w:sdt>
    <w:p w:rsidR="00C2375A" w:rsidRDefault="00C2375A">
      <w:pPr>
        <w:rPr>
          <w:sz w:val="28"/>
        </w:rPr>
      </w:pPr>
    </w:p>
    <w:p w:rsidR="00C2375A" w:rsidRDefault="00C2375A">
      <w:pPr>
        <w:rPr>
          <w:sz w:val="28"/>
        </w:rPr>
      </w:pPr>
    </w:p>
    <w:p w:rsidR="00C2375A" w:rsidRDefault="00C2375A">
      <w:pPr>
        <w:rPr>
          <w:sz w:val="28"/>
        </w:rPr>
      </w:pPr>
    </w:p>
    <w:p w:rsidR="00C2375A" w:rsidRDefault="00C2375A">
      <w:pPr>
        <w:rPr>
          <w:sz w:val="28"/>
        </w:rPr>
      </w:pPr>
    </w:p>
    <w:p w:rsidR="00C2375A" w:rsidRDefault="00C2375A">
      <w:pPr>
        <w:rPr>
          <w:sz w:val="28"/>
        </w:rPr>
      </w:pPr>
    </w:p>
    <w:p w:rsidR="00C2375A" w:rsidRDefault="00C2375A">
      <w:pPr>
        <w:rPr>
          <w:sz w:val="28"/>
        </w:rPr>
      </w:pPr>
    </w:p>
    <w:p w:rsidR="00C2375A" w:rsidRDefault="00C2375A">
      <w:pPr>
        <w:rPr>
          <w:sz w:val="28"/>
        </w:rPr>
      </w:pPr>
    </w:p>
    <w:p w:rsidR="00C2375A" w:rsidRDefault="00C2375A">
      <w:pPr>
        <w:rPr>
          <w:sz w:val="28"/>
        </w:rPr>
      </w:pPr>
    </w:p>
    <w:p w:rsidR="00C2375A" w:rsidRDefault="00C2375A">
      <w:pPr>
        <w:rPr>
          <w:sz w:val="28"/>
        </w:rPr>
      </w:pPr>
    </w:p>
    <w:p w:rsidR="00C2375A" w:rsidRDefault="00C2375A">
      <w:pPr>
        <w:rPr>
          <w:sz w:val="28"/>
        </w:rPr>
      </w:pPr>
    </w:p>
    <w:p w:rsidR="00C2375A" w:rsidRDefault="00C2375A">
      <w:pPr>
        <w:rPr>
          <w:sz w:val="28"/>
        </w:rPr>
      </w:pPr>
    </w:p>
    <w:p w:rsidR="00C2375A" w:rsidRDefault="00C2375A">
      <w:pPr>
        <w:rPr>
          <w:sz w:val="28"/>
        </w:rPr>
      </w:pPr>
    </w:p>
    <w:p w:rsidR="00C2375A" w:rsidRDefault="00C2375A">
      <w:pPr>
        <w:rPr>
          <w:sz w:val="28"/>
        </w:rPr>
      </w:pPr>
    </w:p>
    <w:p w:rsidR="00C2375A" w:rsidRDefault="00C2375A">
      <w:pPr>
        <w:rPr>
          <w:sz w:val="28"/>
        </w:rPr>
      </w:pPr>
    </w:p>
    <w:p w:rsidR="00C2375A" w:rsidRDefault="00C2375A">
      <w:pPr>
        <w:rPr>
          <w:sz w:val="28"/>
        </w:rPr>
      </w:pPr>
    </w:p>
    <w:p w:rsidR="00C2375A" w:rsidRDefault="00C2375A">
      <w:pPr>
        <w:rPr>
          <w:sz w:val="28"/>
        </w:rPr>
      </w:pPr>
      <w:bookmarkStart w:id="0" w:name="_GoBack"/>
      <w:bookmarkEnd w:id="0"/>
    </w:p>
    <w:p w:rsidR="00B7745D" w:rsidRDefault="00B7745D">
      <w:pPr>
        <w:rPr>
          <w:sz w:val="28"/>
        </w:rPr>
      </w:pPr>
    </w:p>
    <w:p w:rsidR="005A4A90" w:rsidRDefault="005A4A90" w:rsidP="00C2375A">
      <w:pPr>
        <w:pStyle w:val="Heading1"/>
      </w:pPr>
      <w:bookmarkStart w:id="1" w:name="_Toc514419003"/>
      <w:r w:rsidRPr="00E77D88">
        <w:t>Coding Convention and Comments</w:t>
      </w:r>
      <w:bookmarkEnd w:id="1"/>
    </w:p>
    <w:p w:rsidR="00C2375A" w:rsidRPr="00C2375A" w:rsidRDefault="00C2375A" w:rsidP="00C2375A"/>
    <w:p w:rsidR="005A4A90" w:rsidRPr="00E77D88" w:rsidRDefault="005A4A90" w:rsidP="00C2375A">
      <w:pPr>
        <w:pStyle w:val="Heading2"/>
      </w:pPr>
      <w:bookmarkStart w:id="2" w:name="_Toc514419004"/>
      <w:r w:rsidRPr="00E77D88">
        <w:t>Arithmetic</w:t>
      </w:r>
      <w:bookmarkEnd w:id="2"/>
      <w:r w:rsidRPr="00E77D88">
        <w:t xml:space="preserve"> </w:t>
      </w:r>
    </w:p>
    <w:p w:rsidR="005A4A90" w:rsidRDefault="002E0E03" w:rsidP="002E0E03">
      <w:pPr>
        <w:jc w:val="center"/>
      </w:pPr>
      <w:r>
        <w:rPr>
          <w:noProof/>
          <w:lang w:eastAsia="en-AU"/>
        </w:rPr>
        <w:drawing>
          <wp:inline distT="0" distB="0" distL="0" distR="0" wp14:anchorId="2987F464" wp14:editId="30D8584F">
            <wp:extent cx="43434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3400" cy="3343275"/>
                    </a:xfrm>
                    <a:prstGeom prst="rect">
                      <a:avLst/>
                    </a:prstGeom>
                  </pic:spPr>
                </pic:pic>
              </a:graphicData>
            </a:graphic>
          </wp:inline>
        </w:drawing>
      </w:r>
    </w:p>
    <w:p w:rsidR="005A4A90" w:rsidRDefault="005A4A90" w:rsidP="005A4A90"/>
    <w:p w:rsidR="002E0E03" w:rsidRPr="00E77D88" w:rsidRDefault="005A4A90" w:rsidP="00C2375A">
      <w:pPr>
        <w:pStyle w:val="Heading2"/>
      </w:pPr>
      <w:bookmarkStart w:id="3" w:name="_Toc514419005"/>
      <w:r w:rsidRPr="00E77D88">
        <w:t>Algebra</w:t>
      </w:r>
      <w:bookmarkEnd w:id="3"/>
    </w:p>
    <w:p w:rsidR="005A4A90" w:rsidRDefault="002E0E03" w:rsidP="002E0E03">
      <w:pPr>
        <w:jc w:val="center"/>
      </w:pPr>
      <w:r>
        <w:rPr>
          <w:noProof/>
          <w:lang w:eastAsia="en-AU"/>
        </w:rPr>
        <w:drawing>
          <wp:inline distT="0" distB="0" distL="0" distR="0" wp14:anchorId="7A338CDB" wp14:editId="1622EDD8">
            <wp:extent cx="5076825" cy="368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6825" cy="3686175"/>
                    </a:xfrm>
                    <a:prstGeom prst="rect">
                      <a:avLst/>
                    </a:prstGeom>
                  </pic:spPr>
                </pic:pic>
              </a:graphicData>
            </a:graphic>
          </wp:inline>
        </w:drawing>
      </w:r>
    </w:p>
    <w:p w:rsidR="002E0E03" w:rsidRPr="00E77D88" w:rsidRDefault="002E0E03" w:rsidP="00C2375A">
      <w:pPr>
        <w:pStyle w:val="Heading2"/>
      </w:pPr>
      <w:bookmarkStart w:id="4" w:name="_Toc514419006"/>
      <w:r w:rsidRPr="00E77D88">
        <w:lastRenderedPageBreak/>
        <w:t>Trigonometry</w:t>
      </w:r>
      <w:bookmarkEnd w:id="4"/>
    </w:p>
    <w:p w:rsidR="005A4A90" w:rsidRDefault="002E0E03" w:rsidP="002E0E03">
      <w:pPr>
        <w:jc w:val="center"/>
      </w:pPr>
      <w:r>
        <w:rPr>
          <w:noProof/>
          <w:lang w:eastAsia="en-AU"/>
        </w:rPr>
        <w:drawing>
          <wp:inline distT="0" distB="0" distL="0" distR="0" wp14:anchorId="0E1E8BA8" wp14:editId="2ED034C4">
            <wp:extent cx="3667125" cy="3286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7125" cy="3286125"/>
                    </a:xfrm>
                    <a:prstGeom prst="rect">
                      <a:avLst/>
                    </a:prstGeom>
                  </pic:spPr>
                </pic:pic>
              </a:graphicData>
            </a:graphic>
          </wp:inline>
        </w:drawing>
      </w:r>
    </w:p>
    <w:p w:rsidR="002E0E03" w:rsidRDefault="002E0E03" w:rsidP="005A4A90"/>
    <w:p w:rsidR="002E0E03" w:rsidRPr="00E77D88" w:rsidRDefault="002E0E03" w:rsidP="00C2375A">
      <w:pPr>
        <w:pStyle w:val="Heading2"/>
      </w:pPr>
      <w:bookmarkStart w:id="5" w:name="_Toc514419007"/>
      <w:r w:rsidRPr="00E77D88">
        <w:t>Calculator</w:t>
      </w:r>
      <w:bookmarkEnd w:id="5"/>
    </w:p>
    <w:p w:rsidR="002E0E03" w:rsidRDefault="002E0E03" w:rsidP="005A4A90">
      <w:r>
        <w:rPr>
          <w:noProof/>
          <w:lang w:eastAsia="en-AU"/>
        </w:rPr>
        <w:drawing>
          <wp:inline distT="0" distB="0" distL="0" distR="0" wp14:anchorId="5A5B6CE4" wp14:editId="755471ED">
            <wp:extent cx="5731510" cy="44716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471670"/>
                    </a:xfrm>
                    <a:prstGeom prst="rect">
                      <a:avLst/>
                    </a:prstGeom>
                  </pic:spPr>
                </pic:pic>
              </a:graphicData>
            </a:graphic>
          </wp:inline>
        </w:drawing>
      </w:r>
    </w:p>
    <w:p w:rsidR="002E0E03" w:rsidRDefault="002E0E03" w:rsidP="002E0E03">
      <w:pPr>
        <w:jc w:val="center"/>
      </w:pPr>
      <w:r>
        <w:rPr>
          <w:noProof/>
          <w:lang w:eastAsia="en-AU"/>
        </w:rPr>
        <w:lastRenderedPageBreak/>
        <w:drawing>
          <wp:inline distT="0" distB="0" distL="0" distR="0" wp14:anchorId="4AB84315" wp14:editId="4B00F2F5">
            <wp:extent cx="4314825" cy="5238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825" cy="5238750"/>
                    </a:xfrm>
                    <a:prstGeom prst="rect">
                      <a:avLst/>
                    </a:prstGeom>
                  </pic:spPr>
                </pic:pic>
              </a:graphicData>
            </a:graphic>
          </wp:inline>
        </w:drawing>
      </w:r>
    </w:p>
    <w:p w:rsidR="002E0E03" w:rsidRDefault="002E0E03" w:rsidP="002E0E03">
      <w:pPr>
        <w:jc w:val="center"/>
      </w:pPr>
      <w:r>
        <w:rPr>
          <w:noProof/>
          <w:lang w:eastAsia="en-AU"/>
        </w:rPr>
        <w:lastRenderedPageBreak/>
        <w:drawing>
          <wp:inline distT="0" distB="0" distL="0" distR="0" wp14:anchorId="438A277D" wp14:editId="5D1543C7">
            <wp:extent cx="4924425" cy="6791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4425" cy="6791325"/>
                    </a:xfrm>
                    <a:prstGeom prst="rect">
                      <a:avLst/>
                    </a:prstGeom>
                  </pic:spPr>
                </pic:pic>
              </a:graphicData>
            </a:graphic>
          </wp:inline>
        </w:drawing>
      </w:r>
    </w:p>
    <w:p w:rsidR="002E0E03" w:rsidRDefault="002E0E03" w:rsidP="002E0E03"/>
    <w:p w:rsidR="002E0E03" w:rsidRDefault="002E0E03" w:rsidP="002E0E03">
      <w:pPr>
        <w:jc w:val="center"/>
      </w:pPr>
      <w:r>
        <w:rPr>
          <w:noProof/>
          <w:lang w:eastAsia="en-AU"/>
        </w:rPr>
        <w:lastRenderedPageBreak/>
        <w:drawing>
          <wp:inline distT="0" distB="0" distL="0" distR="0" wp14:anchorId="4F4E4D91" wp14:editId="228549E4">
            <wp:extent cx="4876800" cy="6819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6800" cy="6819900"/>
                    </a:xfrm>
                    <a:prstGeom prst="rect">
                      <a:avLst/>
                    </a:prstGeom>
                  </pic:spPr>
                </pic:pic>
              </a:graphicData>
            </a:graphic>
          </wp:inline>
        </w:drawing>
      </w:r>
    </w:p>
    <w:p w:rsidR="002E0E03" w:rsidRPr="002E0E03" w:rsidRDefault="002E0E03" w:rsidP="002E0E03"/>
    <w:p w:rsidR="002E0E03" w:rsidRPr="002E0E03" w:rsidRDefault="002E0E03" w:rsidP="002E0E03"/>
    <w:p w:rsidR="002E0E03" w:rsidRPr="002E0E03" w:rsidRDefault="002E0E03" w:rsidP="002E0E03"/>
    <w:p w:rsidR="002E0E03" w:rsidRDefault="002E0E03" w:rsidP="002E0E03">
      <w:pPr>
        <w:tabs>
          <w:tab w:val="left" w:pos="1230"/>
        </w:tabs>
      </w:pPr>
    </w:p>
    <w:p w:rsidR="002E0E03" w:rsidRDefault="002E0E03" w:rsidP="002E0E03">
      <w:pPr>
        <w:tabs>
          <w:tab w:val="left" w:pos="1230"/>
        </w:tabs>
      </w:pPr>
    </w:p>
    <w:p w:rsidR="002E0E03" w:rsidRDefault="002E0E03" w:rsidP="002E0E03">
      <w:pPr>
        <w:tabs>
          <w:tab w:val="left" w:pos="1230"/>
        </w:tabs>
      </w:pPr>
    </w:p>
    <w:p w:rsidR="002E0E03" w:rsidRDefault="002E0E03" w:rsidP="002E0E03">
      <w:pPr>
        <w:tabs>
          <w:tab w:val="left" w:pos="1230"/>
        </w:tabs>
      </w:pPr>
    </w:p>
    <w:p w:rsidR="002E0E03" w:rsidRDefault="002E0E03" w:rsidP="002E0E03">
      <w:pPr>
        <w:tabs>
          <w:tab w:val="left" w:pos="1230"/>
        </w:tabs>
      </w:pPr>
    </w:p>
    <w:p w:rsidR="00D95D4B" w:rsidRDefault="002E0E03" w:rsidP="00C2375A">
      <w:pPr>
        <w:pStyle w:val="Heading1"/>
      </w:pPr>
      <w:bookmarkStart w:id="6" w:name="_Toc514419008"/>
      <w:r w:rsidRPr="00E77D88">
        <w:t xml:space="preserve">Data </w:t>
      </w:r>
      <w:r w:rsidR="00BC234B" w:rsidRPr="00E77D88">
        <w:t>Structures</w:t>
      </w:r>
      <w:bookmarkEnd w:id="6"/>
    </w:p>
    <w:p w:rsidR="00C2375A" w:rsidRDefault="00C2375A" w:rsidP="00C2375A"/>
    <w:p w:rsidR="00C2375A" w:rsidRPr="00C2375A" w:rsidRDefault="00C2375A" w:rsidP="00C2375A"/>
    <w:tbl>
      <w:tblPr>
        <w:tblStyle w:val="TableGrid"/>
        <w:tblW w:w="0" w:type="auto"/>
        <w:tblLook w:val="04A0" w:firstRow="1" w:lastRow="0" w:firstColumn="1" w:lastColumn="0" w:noHBand="0" w:noVBand="1"/>
      </w:tblPr>
      <w:tblGrid>
        <w:gridCol w:w="3005"/>
        <w:gridCol w:w="3005"/>
        <w:gridCol w:w="3006"/>
      </w:tblGrid>
      <w:tr w:rsidR="00D95D4B" w:rsidTr="00D95D4B">
        <w:tc>
          <w:tcPr>
            <w:tcW w:w="3005" w:type="dxa"/>
            <w:shd w:val="clear" w:color="auto" w:fill="ED7D31" w:themeFill="accent2"/>
          </w:tcPr>
          <w:p w:rsidR="00D95D4B" w:rsidRPr="00C2375A" w:rsidRDefault="00D95D4B" w:rsidP="00D95D4B">
            <w:pPr>
              <w:jc w:val="center"/>
              <w:rPr>
                <w:sz w:val="44"/>
              </w:rPr>
            </w:pPr>
            <w:r w:rsidRPr="00C2375A">
              <w:rPr>
                <w:sz w:val="44"/>
              </w:rPr>
              <w:t>Name</w:t>
            </w:r>
          </w:p>
        </w:tc>
        <w:tc>
          <w:tcPr>
            <w:tcW w:w="3005" w:type="dxa"/>
            <w:shd w:val="clear" w:color="auto" w:fill="ED7D31" w:themeFill="accent2"/>
          </w:tcPr>
          <w:p w:rsidR="00D95D4B" w:rsidRPr="00C2375A" w:rsidRDefault="00D95D4B" w:rsidP="00D95D4B">
            <w:pPr>
              <w:jc w:val="center"/>
              <w:rPr>
                <w:sz w:val="44"/>
              </w:rPr>
            </w:pPr>
            <w:r w:rsidRPr="00C2375A">
              <w:rPr>
                <w:sz w:val="44"/>
              </w:rPr>
              <w:t>Type</w:t>
            </w:r>
          </w:p>
        </w:tc>
        <w:tc>
          <w:tcPr>
            <w:tcW w:w="3006" w:type="dxa"/>
            <w:shd w:val="clear" w:color="auto" w:fill="ED7D31" w:themeFill="accent2"/>
          </w:tcPr>
          <w:p w:rsidR="00D95D4B" w:rsidRPr="00C2375A" w:rsidRDefault="00D95D4B" w:rsidP="00D95D4B">
            <w:pPr>
              <w:jc w:val="center"/>
              <w:rPr>
                <w:sz w:val="44"/>
              </w:rPr>
            </w:pPr>
            <w:r w:rsidRPr="00C2375A">
              <w:rPr>
                <w:sz w:val="44"/>
              </w:rPr>
              <w:t>Purpose</w:t>
            </w:r>
          </w:p>
        </w:tc>
      </w:tr>
      <w:tr w:rsidR="00D95D4B" w:rsidTr="00D95D4B">
        <w:tc>
          <w:tcPr>
            <w:tcW w:w="3005" w:type="dxa"/>
          </w:tcPr>
          <w:p w:rsidR="00D95D4B" w:rsidRPr="00C2375A" w:rsidRDefault="00D95D4B" w:rsidP="00D95D4B">
            <w:pPr>
              <w:jc w:val="center"/>
              <w:rPr>
                <w:sz w:val="28"/>
              </w:rPr>
            </w:pPr>
            <w:r w:rsidRPr="00C2375A">
              <w:rPr>
                <w:sz w:val="28"/>
              </w:rPr>
              <w:t>Total1</w:t>
            </w:r>
          </w:p>
        </w:tc>
        <w:tc>
          <w:tcPr>
            <w:tcW w:w="3005" w:type="dxa"/>
          </w:tcPr>
          <w:p w:rsidR="00D95D4B" w:rsidRPr="00C2375A" w:rsidRDefault="00D95D4B" w:rsidP="00D95D4B">
            <w:pPr>
              <w:jc w:val="center"/>
              <w:rPr>
                <w:sz w:val="28"/>
              </w:rPr>
            </w:pPr>
            <w:r w:rsidRPr="00C2375A">
              <w:rPr>
                <w:sz w:val="28"/>
              </w:rPr>
              <w:t>Double</w:t>
            </w:r>
          </w:p>
        </w:tc>
        <w:tc>
          <w:tcPr>
            <w:tcW w:w="3006" w:type="dxa"/>
          </w:tcPr>
          <w:p w:rsidR="00D95D4B" w:rsidRPr="00C2375A" w:rsidRDefault="00D95D4B" w:rsidP="00D95D4B">
            <w:pPr>
              <w:jc w:val="center"/>
              <w:rPr>
                <w:sz w:val="28"/>
              </w:rPr>
            </w:pPr>
            <w:r w:rsidRPr="00C2375A">
              <w:rPr>
                <w:sz w:val="28"/>
              </w:rPr>
              <w:t>Stores the first input value</w:t>
            </w:r>
          </w:p>
        </w:tc>
      </w:tr>
      <w:tr w:rsidR="00D95D4B" w:rsidTr="00D95D4B">
        <w:tc>
          <w:tcPr>
            <w:tcW w:w="3005" w:type="dxa"/>
          </w:tcPr>
          <w:p w:rsidR="00D95D4B" w:rsidRPr="00C2375A" w:rsidRDefault="00D95D4B" w:rsidP="00D95D4B">
            <w:pPr>
              <w:jc w:val="center"/>
              <w:rPr>
                <w:sz w:val="28"/>
              </w:rPr>
            </w:pPr>
            <w:r w:rsidRPr="00C2375A">
              <w:rPr>
                <w:sz w:val="28"/>
              </w:rPr>
              <w:t>Total2</w:t>
            </w:r>
          </w:p>
        </w:tc>
        <w:tc>
          <w:tcPr>
            <w:tcW w:w="3005" w:type="dxa"/>
          </w:tcPr>
          <w:p w:rsidR="00D95D4B" w:rsidRPr="00C2375A" w:rsidRDefault="00D95D4B" w:rsidP="00D95D4B">
            <w:pPr>
              <w:jc w:val="center"/>
              <w:rPr>
                <w:sz w:val="28"/>
              </w:rPr>
            </w:pPr>
            <w:r w:rsidRPr="00C2375A">
              <w:rPr>
                <w:sz w:val="28"/>
              </w:rPr>
              <w:t>Double</w:t>
            </w:r>
          </w:p>
        </w:tc>
        <w:tc>
          <w:tcPr>
            <w:tcW w:w="3006" w:type="dxa"/>
          </w:tcPr>
          <w:p w:rsidR="00D95D4B" w:rsidRPr="00C2375A" w:rsidRDefault="00D95D4B" w:rsidP="00D95D4B">
            <w:pPr>
              <w:jc w:val="center"/>
              <w:rPr>
                <w:sz w:val="28"/>
              </w:rPr>
            </w:pPr>
            <w:r w:rsidRPr="00C2375A">
              <w:rPr>
                <w:sz w:val="28"/>
              </w:rPr>
              <w:t>Stores the value from the arithmetic calculation</w:t>
            </w:r>
          </w:p>
        </w:tc>
      </w:tr>
      <w:tr w:rsidR="00D95D4B" w:rsidTr="00D95D4B">
        <w:tc>
          <w:tcPr>
            <w:tcW w:w="3005" w:type="dxa"/>
          </w:tcPr>
          <w:p w:rsidR="00D95D4B" w:rsidRPr="00C2375A" w:rsidRDefault="00D95D4B" w:rsidP="00D95D4B">
            <w:pPr>
              <w:jc w:val="center"/>
              <w:rPr>
                <w:sz w:val="28"/>
              </w:rPr>
            </w:pPr>
            <w:r w:rsidRPr="00C2375A">
              <w:rPr>
                <w:sz w:val="28"/>
              </w:rPr>
              <w:t>plusButtonClicked</w:t>
            </w:r>
          </w:p>
        </w:tc>
        <w:tc>
          <w:tcPr>
            <w:tcW w:w="3005" w:type="dxa"/>
          </w:tcPr>
          <w:p w:rsidR="00D95D4B" w:rsidRPr="00C2375A" w:rsidRDefault="00D95D4B" w:rsidP="00D95D4B">
            <w:pPr>
              <w:jc w:val="center"/>
              <w:rPr>
                <w:sz w:val="28"/>
              </w:rPr>
            </w:pPr>
            <w:r w:rsidRPr="00C2375A">
              <w:rPr>
                <w:sz w:val="28"/>
              </w:rPr>
              <w:t>Bool</w:t>
            </w:r>
          </w:p>
        </w:tc>
        <w:tc>
          <w:tcPr>
            <w:tcW w:w="3006" w:type="dxa"/>
          </w:tcPr>
          <w:p w:rsidR="00D95D4B" w:rsidRPr="00C2375A" w:rsidRDefault="00D95D4B" w:rsidP="00D95D4B">
            <w:pPr>
              <w:jc w:val="center"/>
              <w:rPr>
                <w:sz w:val="28"/>
              </w:rPr>
            </w:pPr>
            <w:r w:rsidRPr="00C2375A">
              <w:rPr>
                <w:sz w:val="28"/>
              </w:rPr>
              <w:t>Check for arith op select</w:t>
            </w:r>
          </w:p>
        </w:tc>
      </w:tr>
      <w:tr w:rsidR="00D95D4B" w:rsidTr="00D95D4B">
        <w:tc>
          <w:tcPr>
            <w:tcW w:w="3005" w:type="dxa"/>
          </w:tcPr>
          <w:p w:rsidR="00D95D4B" w:rsidRPr="00C2375A" w:rsidRDefault="00D95D4B" w:rsidP="00D95D4B">
            <w:pPr>
              <w:jc w:val="center"/>
              <w:rPr>
                <w:sz w:val="28"/>
              </w:rPr>
            </w:pPr>
            <w:r w:rsidRPr="00C2375A">
              <w:rPr>
                <w:sz w:val="28"/>
              </w:rPr>
              <w:t>minusButtonClicked</w:t>
            </w:r>
          </w:p>
        </w:tc>
        <w:tc>
          <w:tcPr>
            <w:tcW w:w="3005" w:type="dxa"/>
          </w:tcPr>
          <w:p w:rsidR="00D95D4B" w:rsidRPr="00C2375A" w:rsidRDefault="00D95D4B" w:rsidP="00D95D4B">
            <w:pPr>
              <w:jc w:val="center"/>
              <w:rPr>
                <w:sz w:val="28"/>
              </w:rPr>
            </w:pPr>
            <w:r w:rsidRPr="00C2375A">
              <w:rPr>
                <w:sz w:val="28"/>
              </w:rPr>
              <w:t>Bool</w:t>
            </w:r>
          </w:p>
        </w:tc>
        <w:tc>
          <w:tcPr>
            <w:tcW w:w="3006" w:type="dxa"/>
          </w:tcPr>
          <w:p w:rsidR="00D95D4B" w:rsidRPr="00C2375A" w:rsidRDefault="00D95D4B" w:rsidP="00D95D4B">
            <w:pPr>
              <w:jc w:val="center"/>
              <w:rPr>
                <w:sz w:val="28"/>
              </w:rPr>
            </w:pPr>
            <w:r w:rsidRPr="00C2375A">
              <w:rPr>
                <w:sz w:val="28"/>
              </w:rPr>
              <w:t>Check for arith op select</w:t>
            </w:r>
          </w:p>
        </w:tc>
      </w:tr>
      <w:tr w:rsidR="00D95D4B" w:rsidTr="00D95D4B">
        <w:tc>
          <w:tcPr>
            <w:tcW w:w="3005" w:type="dxa"/>
          </w:tcPr>
          <w:p w:rsidR="00D95D4B" w:rsidRPr="00C2375A" w:rsidRDefault="00D95D4B" w:rsidP="00D95D4B">
            <w:pPr>
              <w:jc w:val="center"/>
              <w:rPr>
                <w:sz w:val="28"/>
              </w:rPr>
            </w:pPr>
            <w:r w:rsidRPr="00C2375A">
              <w:rPr>
                <w:sz w:val="28"/>
              </w:rPr>
              <w:t>divideButtonClicked</w:t>
            </w:r>
          </w:p>
        </w:tc>
        <w:tc>
          <w:tcPr>
            <w:tcW w:w="3005" w:type="dxa"/>
          </w:tcPr>
          <w:p w:rsidR="00D95D4B" w:rsidRPr="00C2375A" w:rsidRDefault="00D95D4B" w:rsidP="00D95D4B">
            <w:pPr>
              <w:jc w:val="center"/>
              <w:rPr>
                <w:sz w:val="28"/>
              </w:rPr>
            </w:pPr>
            <w:r w:rsidRPr="00C2375A">
              <w:rPr>
                <w:sz w:val="28"/>
              </w:rPr>
              <w:t>Bool</w:t>
            </w:r>
          </w:p>
        </w:tc>
        <w:tc>
          <w:tcPr>
            <w:tcW w:w="3006" w:type="dxa"/>
          </w:tcPr>
          <w:p w:rsidR="00D95D4B" w:rsidRPr="00C2375A" w:rsidRDefault="00D95D4B" w:rsidP="00D95D4B">
            <w:pPr>
              <w:jc w:val="center"/>
              <w:rPr>
                <w:sz w:val="28"/>
              </w:rPr>
            </w:pPr>
            <w:r w:rsidRPr="00C2375A">
              <w:rPr>
                <w:sz w:val="28"/>
              </w:rPr>
              <w:t>Check for arith op select</w:t>
            </w:r>
          </w:p>
        </w:tc>
      </w:tr>
      <w:tr w:rsidR="00D95D4B" w:rsidTr="00D95D4B">
        <w:tc>
          <w:tcPr>
            <w:tcW w:w="3005" w:type="dxa"/>
          </w:tcPr>
          <w:p w:rsidR="00D95D4B" w:rsidRPr="00C2375A" w:rsidRDefault="00D95D4B" w:rsidP="00D95D4B">
            <w:pPr>
              <w:jc w:val="center"/>
              <w:rPr>
                <w:sz w:val="28"/>
              </w:rPr>
            </w:pPr>
            <w:r w:rsidRPr="00C2375A">
              <w:rPr>
                <w:sz w:val="28"/>
              </w:rPr>
              <w:t>multiplyButtonClicked</w:t>
            </w:r>
          </w:p>
        </w:tc>
        <w:tc>
          <w:tcPr>
            <w:tcW w:w="3005" w:type="dxa"/>
          </w:tcPr>
          <w:p w:rsidR="00D95D4B" w:rsidRPr="00C2375A" w:rsidRDefault="00D95D4B" w:rsidP="00D95D4B">
            <w:pPr>
              <w:jc w:val="center"/>
              <w:rPr>
                <w:sz w:val="28"/>
              </w:rPr>
            </w:pPr>
            <w:r w:rsidRPr="00C2375A">
              <w:rPr>
                <w:sz w:val="28"/>
              </w:rPr>
              <w:t>Bool</w:t>
            </w:r>
          </w:p>
        </w:tc>
        <w:tc>
          <w:tcPr>
            <w:tcW w:w="3006" w:type="dxa"/>
          </w:tcPr>
          <w:p w:rsidR="00D95D4B" w:rsidRPr="00C2375A" w:rsidRDefault="00D95D4B" w:rsidP="00D95D4B">
            <w:pPr>
              <w:jc w:val="center"/>
              <w:rPr>
                <w:sz w:val="28"/>
              </w:rPr>
            </w:pPr>
            <w:r w:rsidRPr="00C2375A">
              <w:rPr>
                <w:sz w:val="28"/>
              </w:rPr>
              <w:t>Check for arith op select</w:t>
            </w:r>
          </w:p>
        </w:tc>
      </w:tr>
      <w:tr w:rsidR="00D95D4B" w:rsidTr="00D95D4B">
        <w:tc>
          <w:tcPr>
            <w:tcW w:w="3005" w:type="dxa"/>
          </w:tcPr>
          <w:p w:rsidR="00D95D4B" w:rsidRPr="00C2375A" w:rsidRDefault="002B25EB" w:rsidP="002B25EB">
            <w:pPr>
              <w:tabs>
                <w:tab w:val="left" w:pos="645"/>
                <w:tab w:val="center" w:pos="1394"/>
              </w:tabs>
              <w:rPr>
                <w:sz w:val="28"/>
              </w:rPr>
            </w:pPr>
            <w:r w:rsidRPr="00C2375A">
              <w:rPr>
                <w:sz w:val="28"/>
              </w:rPr>
              <w:tab/>
            </w:r>
            <w:r w:rsidRPr="00C2375A">
              <w:rPr>
                <w:sz w:val="28"/>
              </w:rPr>
              <w:tab/>
            </w:r>
            <w:r w:rsidR="00E77D88" w:rsidRPr="00C2375A">
              <w:rPr>
                <w:sz w:val="28"/>
              </w:rPr>
              <w:t>Num</w:t>
            </w:r>
          </w:p>
        </w:tc>
        <w:tc>
          <w:tcPr>
            <w:tcW w:w="3005" w:type="dxa"/>
          </w:tcPr>
          <w:p w:rsidR="00D95D4B" w:rsidRPr="00C2375A" w:rsidRDefault="00E77D88" w:rsidP="00D95D4B">
            <w:pPr>
              <w:jc w:val="center"/>
              <w:rPr>
                <w:sz w:val="28"/>
              </w:rPr>
            </w:pPr>
            <w:r w:rsidRPr="00C2375A">
              <w:rPr>
                <w:sz w:val="28"/>
              </w:rPr>
              <w:t>Double</w:t>
            </w:r>
          </w:p>
        </w:tc>
        <w:tc>
          <w:tcPr>
            <w:tcW w:w="3006" w:type="dxa"/>
          </w:tcPr>
          <w:p w:rsidR="00D95D4B" w:rsidRPr="00C2375A" w:rsidRDefault="00E77D88" w:rsidP="00D95D4B">
            <w:pPr>
              <w:jc w:val="center"/>
              <w:rPr>
                <w:sz w:val="28"/>
              </w:rPr>
            </w:pPr>
            <w:r w:rsidRPr="00C2375A">
              <w:rPr>
                <w:sz w:val="28"/>
              </w:rPr>
              <w:t>Stores a parsed string</w:t>
            </w:r>
          </w:p>
        </w:tc>
      </w:tr>
      <w:tr w:rsidR="002B25EB" w:rsidTr="00D95D4B">
        <w:tc>
          <w:tcPr>
            <w:tcW w:w="3005" w:type="dxa"/>
          </w:tcPr>
          <w:p w:rsidR="002B25EB" w:rsidRPr="00C2375A" w:rsidRDefault="002B25EB" w:rsidP="002B25EB">
            <w:pPr>
              <w:tabs>
                <w:tab w:val="left" w:pos="645"/>
                <w:tab w:val="center" w:pos="1394"/>
              </w:tabs>
              <w:jc w:val="center"/>
              <w:rPr>
                <w:sz w:val="28"/>
              </w:rPr>
            </w:pPr>
            <w:r w:rsidRPr="00C2375A">
              <w:rPr>
                <w:sz w:val="28"/>
              </w:rPr>
              <w:t>Root</w:t>
            </w:r>
          </w:p>
        </w:tc>
        <w:tc>
          <w:tcPr>
            <w:tcW w:w="3005" w:type="dxa"/>
          </w:tcPr>
          <w:p w:rsidR="002B25EB" w:rsidRPr="00C2375A" w:rsidRDefault="002B25EB" w:rsidP="00D95D4B">
            <w:pPr>
              <w:jc w:val="center"/>
              <w:rPr>
                <w:sz w:val="28"/>
              </w:rPr>
            </w:pPr>
            <w:r w:rsidRPr="00C2375A">
              <w:rPr>
                <w:sz w:val="28"/>
              </w:rPr>
              <w:t>Double</w:t>
            </w:r>
          </w:p>
        </w:tc>
        <w:tc>
          <w:tcPr>
            <w:tcW w:w="3006" w:type="dxa"/>
          </w:tcPr>
          <w:p w:rsidR="002B25EB" w:rsidRPr="00C2375A" w:rsidRDefault="002B25EB" w:rsidP="00D95D4B">
            <w:pPr>
              <w:jc w:val="center"/>
              <w:rPr>
                <w:sz w:val="28"/>
              </w:rPr>
            </w:pPr>
            <w:r w:rsidRPr="00C2375A">
              <w:rPr>
                <w:sz w:val="28"/>
              </w:rPr>
              <w:t>Store cube root result</w:t>
            </w:r>
          </w:p>
        </w:tc>
      </w:tr>
      <w:tr w:rsidR="002B25EB" w:rsidTr="00D95D4B">
        <w:tc>
          <w:tcPr>
            <w:tcW w:w="3005" w:type="dxa"/>
          </w:tcPr>
          <w:p w:rsidR="002B25EB" w:rsidRPr="00C2375A" w:rsidRDefault="002B25EB" w:rsidP="002B25EB">
            <w:pPr>
              <w:tabs>
                <w:tab w:val="left" w:pos="645"/>
                <w:tab w:val="center" w:pos="1394"/>
              </w:tabs>
              <w:jc w:val="center"/>
              <w:rPr>
                <w:sz w:val="28"/>
              </w:rPr>
            </w:pPr>
            <w:r w:rsidRPr="00C2375A">
              <w:rPr>
                <w:sz w:val="28"/>
              </w:rPr>
              <w:t>Roundedroot</w:t>
            </w:r>
          </w:p>
        </w:tc>
        <w:tc>
          <w:tcPr>
            <w:tcW w:w="3005" w:type="dxa"/>
          </w:tcPr>
          <w:p w:rsidR="002B25EB" w:rsidRPr="00C2375A" w:rsidRDefault="002B25EB" w:rsidP="00D95D4B">
            <w:pPr>
              <w:jc w:val="center"/>
              <w:rPr>
                <w:sz w:val="28"/>
              </w:rPr>
            </w:pPr>
            <w:r w:rsidRPr="00C2375A">
              <w:rPr>
                <w:sz w:val="28"/>
              </w:rPr>
              <w:t>Double</w:t>
            </w:r>
          </w:p>
        </w:tc>
        <w:tc>
          <w:tcPr>
            <w:tcW w:w="3006" w:type="dxa"/>
          </w:tcPr>
          <w:p w:rsidR="002B25EB" w:rsidRPr="00C2375A" w:rsidRDefault="002B25EB" w:rsidP="00D95D4B">
            <w:pPr>
              <w:jc w:val="center"/>
              <w:rPr>
                <w:sz w:val="28"/>
              </w:rPr>
            </w:pPr>
            <w:r w:rsidRPr="00C2375A">
              <w:rPr>
                <w:sz w:val="28"/>
              </w:rPr>
              <w:t>Stores the rounded root value</w:t>
            </w:r>
          </w:p>
        </w:tc>
      </w:tr>
    </w:tbl>
    <w:p w:rsidR="00E77D88" w:rsidRDefault="00E77D88" w:rsidP="00D95D4B"/>
    <w:p w:rsidR="00EE385A" w:rsidRDefault="00EE385A" w:rsidP="00E77D88">
      <w:pPr>
        <w:rPr>
          <w:sz w:val="28"/>
        </w:rPr>
      </w:pPr>
    </w:p>
    <w:p w:rsidR="00C2375A" w:rsidRDefault="00C2375A" w:rsidP="00E77D88">
      <w:pPr>
        <w:rPr>
          <w:sz w:val="28"/>
        </w:rPr>
      </w:pPr>
    </w:p>
    <w:p w:rsidR="00C2375A" w:rsidRDefault="00C2375A" w:rsidP="00E77D88">
      <w:pPr>
        <w:rPr>
          <w:sz w:val="28"/>
        </w:rPr>
      </w:pPr>
    </w:p>
    <w:p w:rsidR="00C2375A" w:rsidRDefault="00C2375A" w:rsidP="00E77D88">
      <w:pPr>
        <w:rPr>
          <w:sz w:val="28"/>
        </w:rPr>
      </w:pPr>
    </w:p>
    <w:p w:rsidR="00C2375A" w:rsidRDefault="00C2375A" w:rsidP="00E77D88">
      <w:pPr>
        <w:rPr>
          <w:sz w:val="28"/>
        </w:rPr>
      </w:pPr>
    </w:p>
    <w:p w:rsidR="00C2375A" w:rsidRDefault="00C2375A" w:rsidP="00E77D88">
      <w:pPr>
        <w:rPr>
          <w:sz w:val="28"/>
        </w:rPr>
      </w:pPr>
    </w:p>
    <w:p w:rsidR="00C2375A" w:rsidRDefault="00C2375A" w:rsidP="00E77D88">
      <w:pPr>
        <w:rPr>
          <w:sz w:val="28"/>
        </w:rPr>
      </w:pPr>
    </w:p>
    <w:p w:rsidR="00C2375A" w:rsidRDefault="00C2375A" w:rsidP="00E77D88">
      <w:pPr>
        <w:rPr>
          <w:sz w:val="28"/>
        </w:rPr>
      </w:pPr>
    </w:p>
    <w:p w:rsidR="00C2375A" w:rsidRDefault="00C2375A" w:rsidP="00E77D88">
      <w:pPr>
        <w:rPr>
          <w:sz w:val="28"/>
        </w:rPr>
      </w:pPr>
    </w:p>
    <w:p w:rsidR="00C2375A" w:rsidRDefault="00C2375A" w:rsidP="00E77D88">
      <w:pPr>
        <w:rPr>
          <w:sz w:val="28"/>
        </w:rPr>
      </w:pPr>
    </w:p>
    <w:p w:rsidR="00C2375A" w:rsidRDefault="00C2375A" w:rsidP="00E77D88">
      <w:pPr>
        <w:rPr>
          <w:sz w:val="28"/>
        </w:rPr>
      </w:pPr>
    </w:p>
    <w:p w:rsidR="00EE385A" w:rsidRDefault="00E77D88" w:rsidP="00C2375A">
      <w:pPr>
        <w:pStyle w:val="Heading1"/>
      </w:pPr>
      <w:bookmarkStart w:id="7" w:name="_Toc514419009"/>
      <w:r w:rsidRPr="00E77D88">
        <w:lastRenderedPageBreak/>
        <w:t>Algorithms</w:t>
      </w:r>
      <w:r w:rsidR="00EE385A">
        <w:t xml:space="preserve"> ( Pseudo Code )</w:t>
      </w:r>
      <w:bookmarkEnd w:id="7"/>
    </w:p>
    <w:p w:rsidR="00EE385A" w:rsidRDefault="00EE385A" w:rsidP="00E77D88">
      <w:pPr>
        <w:rPr>
          <w:sz w:val="28"/>
        </w:rPr>
      </w:pPr>
    </w:p>
    <w:p w:rsidR="00E77D88" w:rsidRPr="00383415" w:rsidRDefault="00E77D88" w:rsidP="00E77D88">
      <w:pPr>
        <w:rPr>
          <w:color w:val="C00000"/>
          <w:sz w:val="24"/>
          <w:u w:val="single"/>
        </w:rPr>
      </w:pPr>
      <w:r w:rsidRPr="00383415">
        <w:rPr>
          <w:color w:val="C00000"/>
          <w:sz w:val="24"/>
          <w:u w:val="single"/>
        </w:rPr>
        <w:t>Equals button</w:t>
      </w:r>
    </w:p>
    <w:p w:rsidR="00E77D88" w:rsidRDefault="00E77D88" w:rsidP="00E77D88">
      <w:pPr>
        <w:ind w:firstLine="720"/>
        <w:rPr>
          <w:color w:val="4472C4" w:themeColor="accent5"/>
          <w:sz w:val="24"/>
        </w:rPr>
      </w:pPr>
      <w:r>
        <w:rPr>
          <w:color w:val="4472C4" w:themeColor="accent5"/>
          <w:sz w:val="24"/>
        </w:rPr>
        <w:t>Check ( operator  )</w:t>
      </w:r>
    </w:p>
    <w:p w:rsidR="00E77D88" w:rsidRDefault="00E77D88" w:rsidP="00E77D88">
      <w:pPr>
        <w:rPr>
          <w:color w:val="4472C4" w:themeColor="accent5"/>
          <w:sz w:val="24"/>
        </w:rPr>
      </w:pPr>
      <w:r>
        <w:rPr>
          <w:color w:val="4472C4" w:themeColor="accent5"/>
          <w:sz w:val="24"/>
        </w:rPr>
        <w:tab/>
      </w:r>
      <w:r>
        <w:rPr>
          <w:color w:val="4472C4" w:themeColor="accent5"/>
          <w:sz w:val="24"/>
        </w:rPr>
        <w:tab/>
      </w:r>
      <w:r w:rsidR="006516D8">
        <w:rPr>
          <w:color w:val="4472C4" w:themeColor="accent5"/>
          <w:sz w:val="24"/>
        </w:rPr>
        <w:t>Values -&gt;</w:t>
      </w:r>
      <w:r>
        <w:rPr>
          <w:color w:val="4472C4" w:themeColor="accent5"/>
          <w:sz w:val="24"/>
        </w:rPr>
        <w:t xml:space="preserve"> appropriate method</w:t>
      </w:r>
    </w:p>
    <w:p w:rsidR="00E77D88" w:rsidRDefault="00E77D88" w:rsidP="00E77D88">
      <w:pPr>
        <w:ind w:firstLine="720"/>
        <w:rPr>
          <w:color w:val="4472C4" w:themeColor="accent5"/>
          <w:sz w:val="24"/>
        </w:rPr>
      </w:pPr>
      <w:r>
        <w:rPr>
          <w:color w:val="4472C4" w:themeColor="accent5"/>
          <w:sz w:val="24"/>
        </w:rPr>
        <w:t>Display result</w:t>
      </w:r>
    </w:p>
    <w:p w:rsidR="00E77D88" w:rsidRDefault="00E77D88" w:rsidP="00E77D88">
      <w:pPr>
        <w:ind w:firstLine="720"/>
        <w:rPr>
          <w:color w:val="4472C4" w:themeColor="accent5"/>
          <w:sz w:val="24"/>
        </w:rPr>
      </w:pPr>
      <w:r>
        <w:rPr>
          <w:color w:val="4472C4" w:themeColor="accent5"/>
          <w:sz w:val="24"/>
        </w:rPr>
        <w:t>Reset total1</w:t>
      </w:r>
    </w:p>
    <w:p w:rsidR="00383415" w:rsidRDefault="00383415" w:rsidP="00383415">
      <w:pPr>
        <w:rPr>
          <w:color w:val="4472C4" w:themeColor="accent5"/>
          <w:sz w:val="24"/>
        </w:rPr>
      </w:pPr>
    </w:p>
    <w:p w:rsidR="00383415" w:rsidRDefault="00383415" w:rsidP="00383415">
      <w:pPr>
        <w:rPr>
          <w:color w:val="C00000"/>
          <w:sz w:val="24"/>
          <w:u w:val="single"/>
        </w:rPr>
      </w:pPr>
      <w:r w:rsidRPr="00383415">
        <w:rPr>
          <w:color w:val="C00000"/>
          <w:sz w:val="24"/>
          <w:u w:val="single"/>
        </w:rPr>
        <w:t>Arithmetic buttons pressed</w:t>
      </w:r>
    </w:p>
    <w:p w:rsidR="00383415" w:rsidRDefault="00383415" w:rsidP="00383415">
      <w:pPr>
        <w:rPr>
          <w:color w:val="4472C4" w:themeColor="accent5"/>
          <w:sz w:val="24"/>
        </w:rPr>
      </w:pPr>
      <w:r>
        <w:rPr>
          <w:color w:val="4472C4" w:themeColor="accent5"/>
          <w:sz w:val="24"/>
        </w:rPr>
        <w:tab/>
        <w:t>Store value</w:t>
      </w:r>
    </w:p>
    <w:p w:rsidR="00383415" w:rsidRDefault="00383415" w:rsidP="00383415">
      <w:pPr>
        <w:rPr>
          <w:color w:val="4472C4" w:themeColor="accent5"/>
          <w:sz w:val="24"/>
        </w:rPr>
      </w:pPr>
      <w:r>
        <w:rPr>
          <w:color w:val="4472C4" w:themeColor="accent5"/>
          <w:sz w:val="24"/>
        </w:rPr>
        <w:tab/>
      </w:r>
      <w:r w:rsidR="00F11E98">
        <w:rPr>
          <w:color w:val="4472C4" w:themeColor="accent5"/>
          <w:sz w:val="24"/>
        </w:rPr>
        <w:t>Set boolean</w:t>
      </w:r>
      <w:r w:rsidR="006516D8">
        <w:rPr>
          <w:color w:val="4472C4" w:themeColor="accent5"/>
          <w:sz w:val="24"/>
        </w:rPr>
        <w:t xml:space="preserve"> value</w:t>
      </w:r>
      <w:r>
        <w:rPr>
          <w:color w:val="4472C4" w:themeColor="accent5"/>
          <w:sz w:val="24"/>
        </w:rPr>
        <w:t xml:space="preserve"> </w:t>
      </w:r>
    </w:p>
    <w:p w:rsidR="00383415" w:rsidRDefault="00383415" w:rsidP="00383415">
      <w:pPr>
        <w:rPr>
          <w:color w:val="4472C4" w:themeColor="accent5"/>
          <w:sz w:val="24"/>
        </w:rPr>
      </w:pPr>
      <w:r>
        <w:rPr>
          <w:color w:val="4472C4" w:themeColor="accent5"/>
          <w:sz w:val="24"/>
        </w:rPr>
        <w:tab/>
        <w:t>Clear the text field</w:t>
      </w:r>
    </w:p>
    <w:p w:rsidR="00383415" w:rsidRPr="00383415" w:rsidRDefault="00383415" w:rsidP="00383415">
      <w:pPr>
        <w:rPr>
          <w:color w:val="C00000"/>
          <w:sz w:val="24"/>
        </w:rPr>
      </w:pPr>
    </w:p>
    <w:p w:rsidR="00383415" w:rsidRDefault="00383415" w:rsidP="00383415">
      <w:pPr>
        <w:rPr>
          <w:color w:val="C00000"/>
          <w:sz w:val="24"/>
          <w:u w:val="single"/>
        </w:rPr>
      </w:pPr>
      <w:r>
        <w:rPr>
          <w:color w:val="C00000"/>
          <w:sz w:val="24"/>
          <w:u w:val="single"/>
        </w:rPr>
        <w:t>Square Root button</w:t>
      </w:r>
    </w:p>
    <w:p w:rsidR="00383415" w:rsidRDefault="00383415" w:rsidP="00383415">
      <w:pPr>
        <w:rPr>
          <w:color w:val="4472C4" w:themeColor="accent5"/>
          <w:sz w:val="24"/>
        </w:rPr>
      </w:pPr>
      <w:r>
        <w:rPr>
          <w:color w:val="4472C4" w:themeColor="accent5"/>
          <w:sz w:val="24"/>
        </w:rPr>
        <w:tab/>
      </w:r>
      <w:r w:rsidR="00167A84">
        <w:rPr>
          <w:color w:val="4472C4" w:themeColor="accent5"/>
          <w:sz w:val="24"/>
        </w:rPr>
        <w:t>Parse and store the input</w:t>
      </w:r>
    </w:p>
    <w:p w:rsidR="00167A84" w:rsidRDefault="00167A84" w:rsidP="00383415">
      <w:pPr>
        <w:rPr>
          <w:color w:val="4472C4" w:themeColor="accent5"/>
          <w:sz w:val="24"/>
        </w:rPr>
      </w:pPr>
      <w:r>
        <w:rPr>
          <w:color w:val="4472C4" w:themeColor="accent5"/>
          <w:sz w:val="24"/>
        </w:rPr>
        <w:tab/>
        <w:t xml:space="preserve">if </w:t>
      </w:r>
      <w:r w:rsidR="00F11E98">
        <w:rPr>
          <w:color w:val="4472C4" w:themeColor="accent5"/>
          <w:sz w:val="24"/>
        </w:rPr>
        <w:t xml:space="preserve">(value </w:t>
      </w:r>
      <w:r>
        <w:rPr>
          <w:color w:val="4472C4" w:themeColor="accent5"/>
          <w:sz w:val="24"/>
        </w:rPr>
        <w:t>not negative</w:t>
      </w:r>
      <w:r w:rsidR="00F11E98">
        <w:rPr>
          <w:color w:val="4472C4" w:themeColor="accent5"/>
          <w:sz w:val="24"/>
        </w:rPr>
        <w:t>)</w:t>
      </w:r>
    </w:p>
    <w:p w:rsidR="00167A84" w:rsidRDefault="00167A84" w:rsidP="00383415">
      <w:pPr>
        <w:rPr>
          <w:color w:val="4472C4" w:themeColor="accent5"/>
          <w:sz w:val="24"/>
        </w:rPr>
      </w:pPr>
      <w:r>
        <w:rPr>
          <w:color w:val="4472C4" w:themeColor="accent5"/>
          <w:sz w:val="24"/>
        </w:rPr>
        <w:tab/>
      </w:r>
      <w:r>
        <w:rPr>
          <w:color w:val="4472C4" w:themeColor="accent5"/>
          <w:sz w:val="24"/>
        </w:rPr>
        <w:tab/>
      </w:r>
      <w:r w:rsidR="006516D8">
        <w:rPr>
          <w:color w:val="4472C4" w:themeColor="accent5"/>
          <w:sz w:val="24"/>
        </w:rPr>
        <w:t>value -&gt;</w:t>
      </w:r>
      <w:r>
        <w:rPr>
          <w:color w:val="4472C4" w:themeColor="accent5"/>
          <w:sz w:val="24"/>
        </w:rPr>
        <w:t xml:space="preserve"> Square root method</w:t>
      </w:r>
    </w:p>
    <w:p w:rsidR="00167A84" w:rsidRDefault="00167A84" w:rsidP="00383415">
      <w:pPr>
        <w:rPr>
          <w:color w:val="4472C4" w:themeColor="accent5"/>
          <w:sz w:val="24"/>
        </w:rPr>
      </w:pPr>
      <w:r>
        <w:rPr>
          <w:color w:val="4472C4" w:themeColor="accent5"/>
          <w:sz w:val="24"/>
        </w:rPr>
        <w:tab/>
      </w:r>
      <w:r>
        <w:rPr>
          <w:color w:val="4472C4" w:themeColor="accent5"/>
          <w:sz w:val="24"/>
        </w:rPr>
        <w:tab/>
        <w:t>Display returned value</w:t>
      </w:r>
    </w:p>
    <w:p w:rsidR="00F11E98" w:rsidRDefault="00167A84" w:rsidP="00383415">
      <w:pPr>
        <w:rPr>
          <w:color w:val="4472C4" w:themeColor="accent5"/>
          <w:sz w:val="24"/>
        </w:rPr>
      </w:pPr>
      <w:r>
        <w:rPr>
          <w:color w:val="4472C4" w:themeColor="accent5"/>
          <w:sz w:val="24"/>
        </w:rPr>
        <w:tab/>
        <w:t xml:space="preserve">else </w:t>
      </w:r>
    </w:p>
    <w:p w:rsidR="00167A84" w:rsidRDefault="00167A84" w:rsidP="00F11E98">
      <w:pPr>
        <w:ind w:left="720" w:firstLine="720"/>
        <w:rPr>
          <w:color w:val="4472C4" w:themeColor="accent5"/>
          <w:sz w:val="24"/>
        </w:rPr>
      </w:pPr>
      <w:r>
        <w:rPr>
          <w:color w:val="4472C4" w:themeColor="accent5"/>
          <w:sz w:val="24"/>
        </w:rPr>
        <w:t>Display error message</w:t>
      </w:r>
    </w:p>
    <w:p w:rsidR="00167A84" w:rsidRDefault="00167A84" w:rsidP="00383415">
      <w:pPr>
        <w:rPr>
          <w:color w:val="4472C4" w:themeColor="accent5"/>
          <w:sz w:val="24"/>
        </w:rPr>
      </w:pPr>
    </w:p>
    <w:p w:rsidR="00167A84" w:rsidRDefault="00167A84" w:rsidP="00383415">
      <w:pPr>
        <w:rPr>
          <w:color w:val="4472C4" w:themeColor="accent5"/>
          <w:sz w:val="24"/>
        </w:rPr>
      </w:pPr>
    </w:p>
    <w:p w:rsidR="00167A84" w:rsidRPr="00167A84" w:rsidRDefault="00167A84" w:rsidP="00383415">
      <w:pPr>
        <w:rPr>
          <w:color w:val="C00000"/>
          <w:sz w:val="24"/>
          <w:u w:val="single"/>
        </w:rPr>
      </w:pPr>
      <w:r w:rsidRPr="00167A84">
        <w:rPr>
          <w:color w:val="C00000"/>
          <w:sz w:val="24"/>
          <w:u w:val="single"/>
        </w:rPr>
        <w:t>Cube Root</w:t>
      </w:r>
      <w:r>
        <w:rPr>
          <w:color w:val="C00000"/>
          <w:sz w:val="24"/>
          <w:u w:val="single"/>
        </w:rPr>
        <w:t xml:space="preserve"> / Inverse</w:t>
      </w:r>
      <w:r w:rsidRPr="00167A84">
        <w:rPr>
          <w:color w:val="C00000"/>
          <w:sz w:val="24"/>
          <w:u w:val="single"/>
        </w:rPr>
        <w:t xml:space="preserve"> button</w:t>
      </w:r>
    </w:p>
    <w:p w:rsidR="00167A84" w:rsidRDefault="00167A84" w:rsidP="00383415">
      <w:pPr>
        <w:rPr>
          <w:color w:val="4472C4" w:themeColor="accent5"/>
          <w:sz w:val="24"/>
        </w:rPr>
      </w:pPr>
      <w:r>
        <w:rPr>
          <w:color w:val="4472C4" w:themeColor="accent5"/>
          <w:sz w:val="24"/>
        </w:rPr>
        <w:tab/>
        <w:t>Parse and store the value</w:t>
      </w:r>
    </w:p>
    <w:p w:rsidR="00167A84" w:rsidRDefault="00167A84" w:rsidP="00383415">
      <w:pPr>
        <w:rPr>
          <w:color w:val="4472C4" w:themeColor="accent5"/>
          <w:sz w:val="24"/>
        </w:rPr>
      </w:pPr>
      <w:r>
        <w:rPr>
          <w:color w:val="4472C4" w:themeColor="accent5"/>
          <w:sz w:val="24"/>
        </w:rPr>
        <w:tab/>
        <w:t xml:space="preserve">value </w:t>
      </w:r>
      <w:r w:rsidR="002B25EB">
        <w:rPr>
          <w:color w:val="4472C4" w:themeColor="accent5"/>
          <w:sz w:val="24"/>
        </w:rPr>
        <w:t>-&gt; algebra</w:t>
      </w:r>
      <w:r>
        <w:rPr>
          <w:color w:val="4472C4" w:themeColor="accent5"/>
          <w:sz w:val="24"/>
        </w:rPr>
        <w:t xml:space="preserve"> method</w:t>
      </w:r>
    </w:p>
    <w:p w:rsidR="00167A84" w:rsidRDefault="00167A84" w:rsidP="00383415">
      <w:pPr>
        <w:rPr>
          <w:color w:val="4472C4" w:themeColor="accent5"/>
          <w:sz w:val="24"/>
        </w:rPr>
      </w:pPr>
      <w:r>
        <w:rPr>
          <w:color w:val="4472C4" w:themeColor="accent5"/>
          <w:sz w:val="24"/>
        </w:rPr>
        <w:tab/>
        <w:t>Display return value</w:t>
      </w:r>
    </w:p>
    <w:p w:rsidR="00167A84" w:rsidRPr="002B25EB" w:rsidRDefault="00167A84" w:rsidP="00383415">
      <w:pPr>
        <w:rPr>
          <w:color w:val="C00000"/>
          <w:sz w:val="24"/>
          <w:u w:val="single"/>
        </w:rPr>
      </w:pPr>
      <w:r w:rsidRPr="002B25EB">
        <w:rPr>
          <w:color w:val="C00000"/>
          <w:sz w:val="24"/>
          <w:u w:val="single"/>
        </w:rPr>
        <w:t>Tan button</w:t>
      </w:r>
    </w:p>
    <w:p w:rsidR="00167A84" w:rsidRDefault="00167A84" w:rsidP="00383415">
      <w:pPr>
        <w:rPr>
          <w:color w:val="4472C4" w:themeColor="accent5"/>
          <w:sz w:val="24"/>
        </w:rPr>
      </w:pPr>
      <w:r>
        <w:rPr>
          <w:color w:val="4472C4" w:themeColor="accent5"/>
          <w:sz w:val="24"/>
        </w:rPr>
        <w:tab/>
        <w:t>Parse and store the input value</w:t>
      </w:r>
    </w:p>
    <w:p w:rsidR="00167A84" w:rsidRDefault="00167A84" w:rsidP="00383415">
      <w:pPr>
        <w:rPr>
          <w:color w:val="4472C4" w:themeColor="accent5"/>
          <w:sz w:val="24"/>
        </w:rPr>
      </w:pPr>
      <w:r>
        <w:rPr>
          <w:color w:val="4472C4" w:themeColor="accent5"/>
          <w:sz w:val="24"/>
        </w:rPr>
        <w:tab/>
        <w:t xml:space="preserve">if </w:t>
      </w:r>
      <w:r w:rsidR="00F11E98">
        <w:rPr>
          <w:color w:val="4472C4" w:themeColor="accent5"/>
          <w:sz w:val="24"/>
        </w:rPr>
        <w:t>(</w:t>
      </w:r>
      <w:r>
        <w:rPr>
          <w:color w:val="4472C4" w:themeColor="accent5"/>
          <w:sz w:val="24"/>
        </w:rPr>
        <w:t>value = 90 or 270</w:t>
      </w:r>
      <w:r w:rsidR="00F11E98">
        <w:rPr>
          <w:color w:val="4472C4" w:themeColor="accent5"/>
          <w:sz w:val="24"/>
        </w:rPr>
        <w:t>)</w:t>
      </w:r>
    </w:p>
    <w:p w:rsidR="00167A84" w:rsidRDefault="00167A84" w:rsidP="00383415">
      <w:pPr>
        <w:rPr>
          <w:color w:val="4472C4" w:themeColor="accent5"/>
          <w:sz w:val="24"/>
        </w:rPr>
      </w:pPr>
      <w:r>
        <w:rPr>
          <w:color w:val="4472C4" w:themeColor="accent5"/>
          <w:sz w:val="24"/>
        </w:rPr>
        <w:lastRenderedPageBreak/>
        <w:tab/>
      </w:r>
      <w:r>
        <w:rPr>
          <w:color w:val="4472C4" w:themeColor="accent5"/>
          <w:sz w:val="24"/>
        </w:rPr>
        <w:tab/>
        <w:t>Display error message</w:t>
      </w:r>
    </w:p>
    <w:p w:rsidR="00167A84" w:rsidRDefault="00167A84" w:rsidP="00383415">
      <w:pPr>
        <w:rPr>
          <w:color w:val="4472C4" w:themeColor="accent5"/>
          <w:sz w:val="24"/>
        </w:rPr>
      </w:pPr>
      <w:r>
        <w:rPr>
          <w:color w:val="4472C4" w:themeColor="accent5"/>
          <w:sz w:val="24"/>
        </w:rPr>
        <w:tab/>
        <w:t xml:space="preserve">Else </w:t>
      </w:r>
      <w:r w:rsidR="002B25EB">
        <w:rPr>
          <w:color w:val="4472C4" w:themeColor="accent5"/>
          <w:sz w:val="24"/>
        </w:rPr>
        <w:t>pass value to Tan method</w:t>
      </w:r>
    </w:p>
    <w:p w:rsidR="002B25EB" w:rsidRDefault="002B25EB" w:rsidP="00383415">
      <w:pPr>
        <w:rPr>
          <w:color w:val="4472C4" w:themeColor="accent5"/>
          <w:sz w:val="24"/>
        </w:rPr>
      </w:pPr>
      <w:r>
        <w:rPr>
          <w:color w:val="4472C4" w:themeColor="accent5"/>
          <w:sz w:val="24"/>
        </w:rPr>
        <w:tab/>
      </w:r>
      <w:r>
        <w:rPr>
          <w:color w:val="4472C4" w:themeColor="accent5"/>
          <w:sz w:val="24"/>
        </w:rPr>
        <w:tab/>
        <w:t>Display return value</w:t>
      </w:r>
    </w:p>
    <w:p w:rsidR="002B25EB" w:rsidRPr="002B25EB" w:rsidRDefault="002B25EB" w:rsidP="00383415">
      <w:pPr>
        <w:rPr>
          <w:color w:val="C00000"/>
          <w:sz w:val="24"/>
          <w:u w:val="single"/>
        </w:rPr>
      </w:pPr>
      <w:r w:rsidRPr="002B25EB">
        <w:rPr>
          <w:color w:val="C00000"/>
          <w:sz w:val="24"/>
          <w:u w:val="single"/>
        </w:rPr>
        <w:t>Cos / Sin button</w:t>
      </w:r>
    </w:p>
    <w:p w:rsidR="002B25EB" w:rsidRDefault="002B25EB" w:rsidP="00383415">
      <w:pPr>
        <w:rPr>
          <w:color w:val="4472C4" w:themeColor="accent5"/>
          <w:sz w:val="24"/>
        </w:rPr>
      </w:pPr>
      <w:r>
        <w:rPr>
          <w:color w:val="4472C4" w:themeColor="accent5"/>
          <w:sz w:val="24"/>
        </w:rPr>
        <w:tab/>
        <w:t>Parse and store input value</w:t>
      </w:r>
    </w:p>
    <w:p w:rsidR="002B25EB" w:rsidRDefault="002B25EB" w:rsidP="00383415">
      <w:pPr>
        <w:rPr>
          <w:color w:val="4472C4" w:themeColor="accent5"/>
          <w:sz w:val="24"/>
        </w:rPr>
      </w:pPr>
      <w:r>
        <w:rPr>
          <w:color w:val="4472C4" w:themeColor="accent5"/>
          <w:sz w:val="24"/>
        </w:rPr>
        <w:tab/>
        <w:t>value -&gt;  trigonometry method</w:t>
      </w:r>
    </w:p>
    <w:p w:rsidR="002B25EB" w:rsidRDefault="002B25EB" w:rsidP="00383415">
      <w:pPr>
        <w:rPr>
          <w:color w:val="4472C4" w:themeColor="accent5"/>
          <w:sz w:val="24"/>
        </w:rPr>
      </w:pPr>
      <w:r>
        <w:rPr>
          <w:color w:val="4472C4" w:themeColor="accent5"/>
          <w:sz w:val="24"/>
        </w:rPr>
        <w:tab/>
        <w:t>Display return value</w:t>
      </w:r>
    </w:p>
    <w:p w:rsidR="00F11E98" w:rsidRDefault="00F11E98" w:rsidP="00383415">
      <w:pPr>
        <w:rPr>
          <w:color w:val="538135" w:themeColor="accent6" w:themeShade="BF"/>
          <w:sz w:val="24"/>
          <w:u w:val="single"/>
        </w:rPr>
      </w:pPr>
    </w:p>
    <w:p w:rsidR="00F11E98" w:rsidRDefault="00C2375A" w:rsidP="00383415">
      <w:pPr>
        <w:rPr>
          <w:color w:val="538135" w:themeColor="accent6" w:themeShade="BF"/>
          <w:sz w:val="24"/>
          <w:u w:val="single"/>
        </w:rPr>
      </w:pPr>
      <w:r>
        <w:rPr>
          <w:color w:val="538135" w:themeColor="accent6" w:themeShade="BF"/>
          <w:sz w:val="24"/>
          <w:u w:val="single"/>
        </w:rPr>
        <w:t>Square Root Method ( double x )</w:t>
      </w:r>
    </w:p>
    <w:p w:rsidR="00C2375A" w:rsidRDefault="00C2375A" w:rsidP="00383415">
      <w:pPr>
        <w:rPr>
          <w:color w:val="4472C4" w:themeColor="accent5"/>
          <w:sz w:val="24"/>
        </w:rPr>
      </w:pPr>
      <w:r>
        <w:rPr>
          <w:color w:val="4472C4" w:themeColor="accent5"/>
          <w:sz w:val="24"/>
        </w:rPr>
        <w:tab/>
        <w:t>Return Sqrt ( x )</w:t>
      </w:r>
    </w:p>
    <w:p w:rsidR="00C2375A" w:rsidRDefault="00C2375A" w:rsidP="00383415">
      <w:pPr>
        <w:rPr>
          <w:color w:val="538135" w:themeColor="accent6" w:themeShade="BF"/>
          <w:sz w:val="24"/>
          <w:u w:val="single"/>
        </w:rPr>
      </w:pPr>
    </w:p>
    <w:p w:rsidR="00C2375A" w:rsidRPr="00C2375A" w:rsidRDefault="00C2375A" w:rsidP="00383415">
      <w:pPr>
        <w:rPr>
          <w:color w:val="538135" w:themeColor="accent6" w:themeShade="BF"/>
          <w:sz w:val="24"/>
          <w:u w:val="single"/>
        </w:rPr>
      </w:pPr>
      <w:r w:rsidRPr="00C2375A">
        <w:rPr>
          <w:color w:val="538135" w:themeColor="accent6" w:themeShade="BF"/>
          <w:sz w:val="24"/>
          <w:u w:val="single"/>
        </w:rPr>
        <w:t>Inverse Method ( double x )</w:t>
      </w:r>
    </w:p>
    <w:p w:rsidR="00C2375A" w:rsidRDefault="00C2375A" w:rsidP="00383415">
      <w:pPr>
        <w:rPr>
          <w:color w:val="4472C4" w:themeColor="accent5"/>
          <w:sz w:val="24"/>
        </w:rPr>
      </w:pPr>
      <w:r>
        <w:rPr>
          <w:color w:val="4472C4" w:themeColor="accent5"/>
          <w:sz w:val="24"/>
        </w:rPr>
        <w:tab/>
        <w:t>Return 1 / x</w:t>
      </w:r>
    </w:p>
    <w:p w:rsidR="00C2375A" w:rsidRPr="00C2375A" w:rsidRDefault="00C2375A" w:rsidP="00383415">
      <w:pPr>
        <w:rPr>
          <w:color w:val="4472C4" w:themeColor="accent5"/>
          <w:sz w:val="24"/>
        </w:rPr>
      </w:pPr>
    </w:p>
    <w:p w:rsidR="002B25EB" w:rsidRDefault="002B25EB" w:rsidP="00383415">
      <w:pPr>
        <w:rPr>
          <w:color w:val="538135" w:themeColor="accent6" w:themeShade="BF"/>
          <w:sz w:val="24"/>
          <w:u w:val="single"/>
        </w:rPr>
      </w:pPr>
      <w:r w:rsidRPr="002B25EB">
        <w:rPr>
          <w:color w:val="538135" w:themeColor="accent6" w:themeShade="BF"/>
          <w:sz w:val="24"/>
          <w:u w:val="single"/>
        </w:rPr>
        <w:t>Cube</w:t>
      </w:r>
      <w:r>
        <w:rPr>
          <w:color w:val="538135" w:themeColor="accent6" w:themeShade="BF"/>
          <w:sz w:val="24"/>
          <w:u w:val="single"/>
        </w:rPr>
        <w:t xml:space="preserve"> </w:t>
      </w:r>
      <w:r w:rsidRPr="002B25EB">
        <w:rPr>
          <w:color w:val="538135" w:themeColor="accent6" w:themeShade="BF"/>
          <w:sz w:val="24"/>
          <w:u w:val="single"/>
        </w:rPr>
        <w:t>Root Method</w:t>
      </w:r>
      <w:r w:rsidR="00E8640D">
        <w:rPr>
          <w:color w:val="538135" w:themeColor="accent6" w:themeShade="BF"/>
          <w:sz w:val="24"/>
          <w:u w:val="single"/>
        </w:rPr>
        <w:t xml:space="preserve"> ( double x)</w:t>
      </w:r>
    </w:p>
    <w:p w:rsidR="00F11E98" w:rsidRDefault="002B25EB" w:rsidP="00383415">
      <w:pPr>
        <w:rPr>
          <w:color w:val="4472C4" w:themeColor="accent5"/>
          <w:sz w:val="24"/>
        </w:rPr>
      </w:pPr>
      <w:r>
        <w:rPr>
          <w:color w:val="4472C4" w:themeColor="accent5"/>
          <w:sz w:val="24"/>
        </w:rPr>
        <w:tab/>
        <w:t>If</w:t>
      </w:r>
      <w:r w:rsidR="00F11E98">
        <w:rPr>
          <w:color w:val="4472C4" w:themeColor="accent5"/>
          <w:sz w:val="24"/>
        </w:rPr>
        <w:t xml:space="preserve"> </w:t>
      </w:r>
      <w:r>
        <w:rPr>
          <w:color w:val="4472C4" w:themeColor="accent5"/>
          <w:sz w:val="24"/>
        </w:rPr>
        <w:t xml:space="preserve"> </w:t>
      </w:r>
      <w:r w:rsidR="00F11E98">
        <w:rPr>
          <w:color w:val="4472C4" w:themeColor="accent5"/>
          <w:sz w:val="24"/>
        </w:rPr>
        <w:t>( value contains “-“ )</w:t>
      </w:r>
    </w:p>
    <w:p w:rsidR="00F11E98" w:rsidRDefault="00F11E98" w:rsidP="00383415">
      <w:pPr>
        <w:rPr>
          <w:color w:val="4472C4" w:themeColor="accent5"/>
          <w:sz w:val="24"/>
        </w:rPr>
      </w:pPr>
      <w:r>
        <w:rPr>
          <w:color w:val="4472C4" w:themeColor="accent5"/>
          <w:sz w:val="24"/>
        </w:rPr>
        <w:tab/>
      </w:r>
      <w:r>
        <w:rPr>
          <w:color w:val="4472C4" w:themeColor="accent5"/>
          <w:sz w:val="24"/>
        </w:rPr>
        <w:tab/>
        <w:t>Root  = Pow ( -x, (1.0 / 3.0))</w:t>
      </w:r>
    </w:p>
    <w:p w:rsidR="00F11E98" w:rsidRDefault="00F11E98" w:rsidP="00383415">
      <w:pPr>
        <w:rPr>
          <w:color w:val="4472C4" w:themeColor="accent5"/>
          <w:sz w:val="24"/>
        </w:rPr>
      </w:pPr>
      <w:r>
        <w:rPr>
          <w:color w:val="4472C4" w:themeColor="accent5"/>
          <w:sz w:val="24"/>
        </w:rPr>
        <w:tab/>
      </w:r>
      <w:r>
        <w:rPr>
          <w:color w:val="4472C4" w:themeColor="accent5"/>
          <w:sz w:val="24"/>
        </w:rPr>
        <w:tab/>
        <w:t>roundedRoot = Round ( Root )</w:t>
      </w:r>
    </w:p>
    <w:p w:rsidR="00F11E98" w:rsidRDefault="00F11E98" w:rsidP="00383415">
      <w:pPr>
        <w:rPr>
          <w:color w:val="4472C4" w:themeColor="accent5"/>
          <w:sz w:val="24"/>
        </w:rPr>
      </w:pPr>
      <w:r>
        <w:rPr>
          <w:color w:val="4472C4" w:themeColor="accent5"/>
          <w:sz w:val="24"/>
        </w:rPr>
        <w:tab/>
      </w:r>
      <w:r>
        <w:rPr>
          <w:color w:val="4472C4" w:themeColor="accent5"/>
          <w:sz w:val="24"/>
        </w:rPr>
        <w:tab/>
        <w:t>if ( Abs (roundedRoot – root ) &lt; 1e-10 ) )</w:t>
      </w:r>
    </w:p>
    <w:p w:rsidR="00F11E98" w:rsidRDefault="00F11E98" w:rsidP="00383415">
      <w:pPr>
        <w:rPr>
          <w:color w:val="4472C4" w:themeColor="accent5"/>
          <w:sz w:val="24"/>
        </w:rPr>
      </w:pPr>
      <w:r>
        <w:rPr>
          <w:color w:val="4472C4" w:themeColor="accent5"/>
          <w:sz w:val="24"/>
        </w:rPr>
        <w:tab/>
      </w:r>
      <w:r>
        <w:rPr>
          <w:color w:val="4472C4" w:themeColor="accent5"/>
          <w:sz w:val="24"/>
        </w:rPr>
        <w:tab/>
      </w:r>
      <w:r>
        <w:rPr>
          <w:color w:val="4472C4" w:themeColor="accent5"/>
          <w:sz w:val="24"/>
        </w:rPr>
        <w:tab/>
        <w:t>return –roundedRoot</w:t>
      </w:r>
    </w:p>
    <w:p w:rsidR="00F11E98" w:rsidRDefault="00F11E98" w:rsidP="00383415">
      <w:pPr>
        <w:rPr>
          <w:color w:val="4472C4" w:themeColor="accent5"/>
          <w:sz w:val="24"/>
        </w:rPr>
      </w:pPr>
      <w:r>
        <w:rPr>
          <w:color w:val="4472C4" w:themeColor="accent5"/>
          <w:sz w:val="24"/>
        </w:rPr>
        <w:tab/>
      </w:r>
      <w:r>
        <w:rPr>
          <w:color w:val="4472C4" w:themeColor="accent5"/>
          <w:sz w:val="24"/>
        </w:rPr>
        <w:tab/>
        <w:t>else</w:t>
      </w:r>
    </w:p>
    <w:p w:rsidR="00F11E98" w:rsidRDefault="00F11E98" w:rsidP="00383415">
      <w:pPr>
        <w:rPr>
          <w:color w:val="4472C4" w:themeColor="accent5"/>
          <w:sz w:val="24"/>
        </w:rPr>
      </w:pPr>
      <w:r>
        <w:rPr>
          <w:color w:val="4472C4" w:themeColor="accent5"/>
          <w:sz w:val="24"/>
        </w:rPr>
        <w:tab/>
      </w:r>
      <w:r>
        <w:rPr>
          <w:color w:val="4472C4" w:themeColor="accent5"/>
          <w:sz w:val="24"/>
        </w:rPr>
        <w:tab/>
      </w:r>
      <w:r>
        <w:rPr>
          <w:color w:val="4472C4" w:themeColor="accent5"/>
          <w:sz w:val="24"/>
        </w:rPr>
        <w:tab/>
        <w:t>return -root</w:t>
      </w:r>
    </w:p>
    <w:p w:rsidR="00F11E98" w:rsidRDefault="00F11E98" w:rsidP="00383415">
      <w:pPr>
        <w:rPr>
          <w:color w:val="4472C4" w:themeColor="accent5"/>
          <w:sz w:val="24"/>
        </w:rPr>
      </w:pPr>
      <w:r>
        <w:rPr>
          <w:color w:val="4472C4" w:themeColor="accent5"/>
          <w:sz w:val="24"/>
        </w:rPr>
        <w:tab/>
        <w:t>else</w:t>
      </w:r>
    </w:p>
    <w:p w:rsidR="00F11E98" w:rsidRDefault="00F11E98" w:rsidP="00F11E98">
      <w:pPr>
        <w:rPr>
          <w:color w:val="4472C4" w:themeColor="accent5"/>
          <w:sz w:val="24"/>
        </w:rPr>
      </w:pPr>
      <w:r>
        <w:rPr>
          <w:color w:val="4472C4" w:themeColor="accent5"/>
          <w:sz w:val="24"/>
        </w:rPr>
        <w:tab/>
      </w:r>
      <w:r>
        <w:rPr>
          <w:color w:val="4472C4" w:themeColor="accent5"/>
          <w:sz w:val="24"/>
        </w:rPr>
        <w:tab/>
        <w:t xml:space="preserve"> Root  = Pow ( x, (</w:t>
      </w:r>
      <w:r w:rsidR="00E8640D">
        <w:rPr>
          <w:color w:val="4472C4" w:themeColor="accent5"/>
          <w:sz w:val="24"/>
        </w:rPr>
        <w:t xml:space="preserve"> </w:t>
      </w:r>
      <w:r>
        <w:rPr>
          <w:color w:val="4472C4" w:themeColor="accent5"/>
          <w:sz w:val="24"/>
        </w:rPr>
        <w:t>1.0 / 3.0</w:t>
      </w:r>
      <w:r w:rsidR="00E8640D">
        <w:rPr>
          <w:color w:val="4472C4" w:themeColor="accent5"/>
          <w:sz w:val="24"/>
        </w:rPr>
        <w:t xml:space="preserve"> </w:t>
      </w:r>
      <w:r>
        <w:rPr>
          <w:color w:val="4472C4" w:themeColor="accent5"/>
          <w:sz w:val="24"/>
        </w:rPr>
        <w:t>)</w:t>
      </w:r>
      <w:r w:rsidR="00E8640D">
        <w:rPr>
          <w:color w:val="4472C4" w:themeColor="accent5"/>
          <w:sz w:val="24"/>
        </w:rPr>
        <w:t xml:space="preserve"> </w:t>
      </w:r>
      <w:r>
        <w:rPr>
          <w:color w:val="4472C4" w:themeColor="accent5"/>
          <w:sz w:val="24"/>
        </w:rPr>
        <w:t>)</w:t>
      </w:r>
    </w:p>
    <w:p w:rsidR="00F11E98" w:rsidRDefault="00F11E98" w:rsidP="00F11E98">
      <w:pPr>
        <w:rPr>
          <w:color w:val="4472C4" w:themeColor="accent5"/>
          <w:sz w:val="24"/>
        </w:rPr>
      </w:pPr>
      <w:r>
        <w:rPr>
          <w:color w:val="4472C4" w:themeColor="accent5"/>
          <w:sz w:val="24"/>
        </w:rPr>
        <w:tab/>
      </w:r>
      <w:r>
        <w:rPr>
          <w:color w:val="4472C4" w:themeColor="accent5"/>
          <w:sz w:val="24"/>
        </w:rPr>
        <w:tab/>
        <w:t>roundedRoot = Round ( Root )</w:t>
      </w:r>
    </w:p>
    <w:p w:rsidR="00F11E98" w:rsidRDefault="00F11E98" w:rsidP="00F11E98">
      <w:pPr>
        <w:rPr>
          <w:color w:val="4472C4" w:themeColor="accent5"/>
          <w:sz w:val="24"/>
        </w:rPr>
      </w:pPr>
      <w:r>
        <w:rPr>
          <w:color w:val="4472C4" w:themeColor="accent5"/>
          <w:sz w:val="24"/>
        </w:rPr>
        <w:tab/>
      </w:r>
      <w:r>
        <w:rPr>
          <w:color w:val="4472C4" w:themeColor="accent5"/>
          <w:sz w:val="24"/>
        </w:rPr>
        <w:tab/>
      </w:r>
      <w:r w:rsidR="002B25EB">
        <w:rPr>
          <w:color w:val="4472C4" w:themeColor="accent5"/>
          <w:sz w:val="24"/>
        </w:rPr>
        <w:t xml:space="preserve"> </w:t>
      </w:r>
      <w:r>
        <w:rPr>
          <w:color w:val="4472C4" w:themeColor="accent5"/>
          <w:sz w:val="24"/>
        </w:rPr>
        <w:t>if ( Abs (roundedRoot – root ) &lt; 1e-10 ) )</w:t>
      </w:r>
    </w:p>
    <w:p w:rsidR="00F11E98" w:rsidRDefault="00F11E98" w:rsidP="00F11E98">
      <w:pPr>
        <w:rPr>
          <w:color w:val="4472C4" w:themeColor="accent5"/>
          <w:sz w:val="24"/>
        </w:rPr>
      </w:pPr>
      <w:r>
        <w:rPr>
          <w:color w:val="4472C4" w:themeColor="accent5"/>
          <w:sz w:val="24"/>
        </w:rPr>
        <w:tab/>
      </w:r>
      <w:r>
        <w:rPr>
          <w:color w:val="4472C4" w:themeColor="accent5"/>
          <w:sz w:val="24"/>
        </w:rPr>
        <w:tab/>
      </w:r>
      <w:r>
        <w:rPr>
          <w:color w:val="4472C4" w:themeColor="accent5"/>
          <w:sz w:val="24"/>
        </w:rPr>
        <w:tab/>
        <w:t>return  roundedRoot</w:t>
      </w:r>
    </w:p>
    <w:p w:rsidR="00F11E98" w:rsidRDefault="00F11E98" w:rsidP="00F11E98">
      <w:pPr>
        <w:rPr>
          <w:color w:val="4472C4" w:themeColor="accent5"/>
          <w:sz w:val="24"/>
        </w:rPr>
      </w:pPr>
      <w:r>
        <w:rPr>
          <w:color w:val="4472C4" w:themeColor="accent5"/>
          <w:sz w:val="24"/>
        </w:rPr>
        <w:tab/>
      </w:r>
      <w:r>
        <w:rPr>
          <w:color w:val="4472C4" w:themeColor="accent5"/>
          <w:sz w:val="24"/>
        </w:rPr>
        <w:tab/>
        <w:t>else</w:t>
      </w:r>
    </w:p>
    <w:p w:rsidR="00F11E98" w:rsidRDefault="00F11E98" w:rsidP="00F11E98">
      <w:pPr>
        <w:rPr>
          <w:color w:val="4472C4" w:themeColor="accent5"/>
          <w:sz w:val="24"/>
        </w:rPr>
      </w:pPr>
      <w:r>
        <w:rPr>
          <w:color w:val="4472C4" w:themeColor="accent5"/>
          <w:sz w:val="24"/>
        </w:rPr>
        <w:tab/>
      </w:r>
      <w:r>
        <w:rPr>
          <w:color w:val="4472C4" w:themeColor="accent5"/>
          <w:sz w:val="24"/>
        </w:rPr>
        <w:tab/>
      </w:r>
      <w:r>
        <w:rPr>
          <w:color w:val="4472C4" w:themeColor="accent5"/>
          <w:sz w:val="24"/>
        </w:rPr>
        <w:tab/>
        <w:t>return root</w:t>
      </w:r>
    </w:p>
    <w:p w:rsidR="00E8640D" w:rsidRDefault="00E8640D" w:rsidP="00383415">
      <w:pPr>
        <w:rPr>
          <w:color w:val="C00000"/>
          <w:sz w:val="24"/>
          <w:u w:val="single"/>
        </w:rPr>
      </w:pPr>
    </w:p>
    <w:p w:rsidR="002B25EB" w:rsidRPr="00E8640D" w:rsidRDefault="00E8640D" w:rsidP="00383415">
      <w:pPr>
        <w:rPr>
          <w:color w:val="538135" w:themeColor="accent6" w:themeShade="BF"/>
          <w:sz w:val="24"/>
          <w:u w:val="single"/>
        </w:rPr>
      </w:pPr>
      <w:r w:rsidRPr="00E8640D">
        <w:rPr>
          <w:color w:val="C00000"/>
          <w:sz w:val="24"/>
          <w:u w:val="single"/>
        </w:rPr>
        <w:t xml:space="preserve">Cos / Sin </w:t>
      </w:r>
      <w:r w:rsidRPr="00E8640D">
        <w:rPr>
          <w:color w:val="538135" w:themeColor="accent6" w:themeShade="BF"/>
          <w:sz w:val="24"/>
          <w:u w:val="single"/>
        </w:rPr>
        <w:t>M</w:t>
      </w:r>
      <w:r w:rsidR="00F11E98" w:rsidRPr="00E8640D">
        <w:rPr>
          <w:color w:val="538135" w:themeColor="accent6" w:themeShade="BF"/>
          <w:sz w:val="24"/>
          <w:u w:val="single"/>
        </w:rPr>
        <w:t>ethod</w:t>
      </w:r>
      <w:r w:rsidRPr="00E8640D">
        <w:rPr>
          <w:color w:val="538135" w:themeColor="accent6" w:themeShade="BF"/>
          <w:sz w:val="24"/>
          <w:u w:val="single"/>
        </w:rPr>
        <w:t xml:space="preserve"> (double x)</w:t>
      </w:r>
    </w:p>
    <w:p w:rsidR="00F11E98" w:rsidRDefault="00F11E98" w:rsidP="00383415">
      <w:pPr>
        <w:rPr>
          <w:color w:val="4472C4" w:themeColor="accent5"/>
          <w:sz w:val="24"/>
        </w:rPr>
      </w:pPr>
      <w:r>
        <w:rPr>
          <w:color w:val="4472C4" w:themeColor="accent5"/>
          <w:sz w:val="24"/>
        </w:rPr>
        <w:tab/>
      </w:r>
      <w:r w:rsidR="00E8640D">
        <w:rPr>
          <w:color w:val="4472C4" w:themeColor="accent5"/>
          <w:sz w:val="24"/>
        </w:rPr>
        <w:t xml:space="preserve">Return Round ( </w:t>
      </w:r>
      <w:r w:rsidR="00E8640D">
        <w:rPr>
          <w:color w:val="C00000"/>
          <w:sz w:val="24"/>
        </w:rPr>
        <w:t>Cos/Sin</w:t>
      </w:r>
      <w:r>
        <w:rPr>
          <w:color w:val="4472C4" w:themeColor="accent5"/>
          <w:sz w:val="24"/>
        </w:rPr>
        <w:t xml:space="preserve"> ( </w:t>
      </w:r>
      <w:r w:rsidR="00E8640D">
        <w:rPr>
          <w:color w:val="4472C4" w:themeColor="accent5"/>
          <w:sz w:val="24"/>
        </w:rPr>
        <w:t>PI * ( x / 180.0 ) ) ) , 3 )</w:t>
      </w:r>
    </w:p>
    <w:p w:rsidR="00E8640D" w:rsidRDefault="00E8640D" w:rsidP="00383415">
      <w:pPr>
        <w:rPr>
          <w:color w:val="4472C4" w:themeColor="accent5"/>
          <w:sz w:val="24"/>
        </w:rPr>
      </w:pPr>
    </w:p>
    <w:p w:rsidR="00E8640D" w:rsidRPr="00E8640D" w:rsidRDefault="00E8640D" w:rsidP="00383415">
      <w:pPr>
        <w:rPr>
          <w:color w:val="538135" w:themeColor="accent6" w:themeShade="BF"/>
          <w:sz w:val="24"/>
          <w:u w:val="single"/>
        </w:rPr>
      </w:pPr>
      <w:r w:rsidRPr="00E8640D">
        <w:rPr>
          <w:color w:val="538135" w:themeColor="accent6" w:themeShade="BF"/>
          <w:sz w:val="24"/>
          <w:u w:val="single"/>
        </w:rPr>
        <w:t>Tan Method (double x)</w:t>
      </w:r>
    </w:p>
    <w:p w:rsidR="00E8640D" w:rsidRPr="002B25EB" w:rsidRDefault="00E8640D" w:rsidP="00383415">
      <w:pPr>
        <w:rPr>
          <w:color w:val="4472C4" w:themeColor="accent5"/>
          <w:sz w:val="24"/>
        </w:rPr>
      </w:pPr>
      <w:r>
        <w:rPr>
          <w:color w:val="4472C4" w:themeColor="accent5"/>
          <w:sz w:val="24"/>
        </w:rPr>
        <w:tab/>
        <w:t xml:space="preserve">Return Round ( Tan ( x * ( PI /180.0 ) ) ) , 3 ) </w:t>
      </w:r>
      <w:r>
        <w:rPr>
          <w:color w:val="4472C4" w:themeColor="accent5"/>
          <w:sz w:val="24"/>
        </w:rPr>
        <w:tab/>
      </w:r>
      <w:r>
        <w:rPr>
          <w:color w:val="4472C4" w:themeColor="accent5"/>
          <w:sz w:val="24"/>
        </w:rPr>
        <w:tab/>
      </w:r>
    </w:p>
    <w:p w:rsidR="00C2375A" w:rsidRDefault="00C2375A" w:rsidP="00383415">
      <w:pPr>
        <w:rPr>
          <w:color w:val="4472C4" w:themeColor="accent5"/>
          <w:sz w:val="24"/>
        </w:rPr>
      </w:pPr>
    </w:p>
    <w:p w:rsidR="00167A84" w:rsidRDefault="00EE385A" w:rsidP="00C2375A">
      <w:pPr>
        <w:pStyle w:val="Heading1"/>
      </w:pPr>
      <w:bookmarkStart w:id="8" w:name="_Toc514419010"/>
      <w:r w:rsidRPr="000F7CDF">
        <w:t>Error Handling</w:t>
      </w:r>
      <w:bookmarkEnd w:id="8"/>
    </w:p>
    <w:p w:rsidR="006F1C19" w:rsidRDefault="006F1C19" w:rsidP="00383415">
      <w:pPr>
        <w:rPr>
          <w:sz w:val="28"/>
        </w:rPr>
      </w:pPr>
    </w:p>
    <w:p w:rsidR="006F1C19" w:rsidRPr="00990E08" w:rsidRDefault="006F1C19" w:rsidP="00383415">
      <w:pPr>
        <w:rPr>
          <w:sz w:val="28"/>
        </w:rPr>
      </w:pPr>
      <w:r w:rsidRPr="00990E08">
        <w:rPr>
          <w:sz w:val="28"/>
        </w:rPr>
        <w:t>Input text field key character check applied to only allow valid input.</w:t>
      </w:r>
    </w:p>
    <w:p w:rsidR="006F1C19" w:rsidRPr="00990E08" w:rsidRDefault="006F1C19" w:rsidP="00383415">
      <w:pPr>
        <w:rPr>
          <w:sz w:val="28"/>
        </w:rPr>
      </w:pPr>
      <w:r w:rsidRPr="00990E08">
        <w:rPr>
          <w:sz w:val="28"/>
        </w:rPr>
        <w:t>Ch</w:t>
      </w:r>
      <w:r w:rsidR="008D177F" w:rsidRPr="00990E08">
        <w:rPr>
          <w:sz w:val="28"/>
        </w:rPr>
        <w:t>eck arithmetic booleans for all false first when equals button pressed.</w:t>
      </w:r>
    </w:p>
    <w:p w:rsidR="008D177F" w:rsidRPr="00990E08" w:rsidRDefault="008D177F" w:rsidP="00383415">
      <w:pPr>
        <w:rPr>
          <w:sz w:val="28"/>
        </w:rPr>
      </w:pPr>
      <w:r w:rsidRPr="00990E08">
        <w:rPr>
          <w:sz w:val="28"/>
        </w:rPr>
        <w:t>Tan button check for 90 or 270</w:t>
      </w:r>
      <w:r w:rsidR="00C2375A" w:rsidRPr="00990E08">
        <w:rPr>
          <w:sz w:val="28"/>
        </w:rPr>
        <w:t>.</w:t>
      </w:r>
    </w:p>
    <w:p w:rsidR="008D177F" w:rsidRPr="00990E08" w:rsidRDefault="008D177F" w:rsidP="00383415">
      <w:pPr>
        <w:rPr>
          <w:sz w:val="28"/>
        </w:rPr>
      </w:pPr>
      <w:r w:rsidRPr="00990E08">
        <w:rPr>
          <w:sz w:val="28"/>
        </w:rPr>
        <w:t>Cube root method check</w:t>
      </w:r>
      <w:r w:rsidR="00C2375A" w:rsidRPr="00990E08">
        <w:rPr>
          <w:sz w:val="28"/>
        </w:rPr>
        <w:t>s</w:t>
      </w:r>
      <w:r w:rsidRPr="00990E08">
        <w:rPr>
          <w:sz w:val="28"/>
        </w:rPr>
        <w:t xml:space="preserve"> for negative value</w:t>
      </w:r>
      <w:r w:rsidR="00C2375A" w:rsidRPr="00990E08">
        <w:rPr>
          <w:sz w:val="28"/>
        </w:rPr>
        <w:t>.</w:t>
      </w:r>
    </w:p>
    <w:p w:rsidR="00C2375A" w:rsidRPr="00C2375A" w:rsidRDefault="00C2375A" w:rsidP="00383415">
      <w:pPr>
        <w:rPr>
          <w:sz w:val="24"/>
        </w:rPr>
      </w:pPr>
    </w:p>
    <w:p w:rsidR="00383415" w:rsidRDefault="00C2375A" w:rsidP="00C2375A">
      <w:pPr>
        <w:pStyle w:val="Heading1"/>
      </w:pPr>
      <w:bookmarkStart w:id="9" w:name="_Toc514419011"/>
      <w:r>
        <w:t>Testing Procedure</w:t>
      </w:r>
      <w:bookmarkEnd w:id="9"/>
    </w:p>
    <w:p w:rsidR="00C2375A" w:rsidRDefault="00C2375A" w:rsidP="00C2375A"/>
    <w:p w:rsidR="00906323" w:rsidRPr="00990E08" w:rsidRDefault="00906323" w:rsidP="00906323">
      <w:pPr>
        <w:ind w:left="1440" w:hanging="1440"/>
        <w:rPr>
          <w:sz w:val="28"/>
        </w:rPr>
      </w:pPr>
      <w:r w:rsidRPr="00990E08">
        <w:rPr>
          <w:sz w:val="28"/>
        </w:rPr>
        <w:t>Description:</w:t>
      </w:r>
      <w:r w:rsidRPr="00990E08">
        <w:rPr>
          <w:sz w:val="28"/>
        </w:rPr>
        <w:tab/>
        <w:t>The calculator should be able to do simple arithmetic, algebraic, and trigonometric calculation. The user can enter values and select an operator.</w:t>
      </w:r>
    </w:p>
    <w:p w:rsidR="00906323" w:rsidRPr="00990E08" w:rsidRDefault="00906323" w:rsidP="00906323">
      <w:pPr>
        <w:ind w:left="1440" w:hanging="1440"/>
        <w:rPr>
          <w:sz w:val="28"/>
        </w:rPr>
      </w:pPr>
      <w:r w:rsidRPr="00990E08">
        <w:rPr>
          <w:sz w:val="28"/>
        </w:rPr>
        <w:t>Testing steps:</w:t>
      </w:r>
      <w:r w:rsidRPr="00990E08">
        <w:rPr>
          <w:sz w:val="28"/>
        </w:rPr>
        <w:tab/>
      </w:r>
    </w:p>
    <w:p w:rsidR="00C2375A" w:rsidRPr="00990E08" w:rsidRDefault="00906323" w:rsidP="00906323">
      <w:pPr>
        <w:pStyle w:val="ListParagraph"/>
        <w:numPr>
          <w:ilvl w:val="0"/>
          <w:numId w:val="1"/>
        </w:numPr>
        <w:rPr>
          <w:sz w:val="28"/>
        </w:rPr>
      </w:pPr>
      <w:r w:rsidRPr="00990E08">
        <w:rPr>
          <w:sz w:val="28"/>
        </w:rPr>
        <w:t>Enter values to the text field ( a – z ) ( 0 – 9 ) ( 0.01</w:t>
      </w:r>
      <w:r w:rsidR="00CD2A85" w:rsidRPr="00990E08">
        <w:rPr>
          <w:sz w:val="28"/>
        </w:rPr>
        <w:t xml:space="preserve"> </w:t>
      </w:r>
      <w:r w:rsidRPr="00990E08">
        <w:rPr>
          <w:sz w:val="28"/>
        </w:rPr>
        <w:t>).</w:t>
      </w:r>
    </w:p>
    <w:p w:rsidR="00906323" w:rsidRPr="00990E08" w:rsidRDefault="00906323" w:rsidP="00906323">
      <w:pPr>
        <w:pStyle w:val="ListParagraph"/>
        <w:numPr>
          <w:ilvl w:val="0"/>
          <w:numId w:val="1"/>
        </w:numPr>
        <w:rPr>
          <w:sz w:val="28"/>
        </w:rPr>
      </w:pPr>
      <w:r w:rsidRPr="00990E08">
        <w:rPr>
          <w:sz w:val="28"/>
        </w:rPr>
        <w:t>Use each calculation button on a range of numeric values and including negative values</w:t>
      </w:r>
      <w:r w:rsidR="00E16488" w:rsidRPr="00990E08">
        <w:rPr>
          <w:sz w:val="28"/>
        </w:rPr>
        <w:t xml:space="preserve"> and decimal</w:t>
      </w:r>
      <w:r w:rsidRPr="00990E08">
        <w:rPr>
          <w:sz w:val="28"/>
        </w:rPr>
        <w:t xml:space="preserve"> values.</w:t>
      </w:r>
    </w:p>
    <w:p w:rsidR="00CD2A85" w:rsidRPr="00990E08" w:rsidRDefault="00CD2A85" w:rsidP="00E77D88">
      <w:pPr>
        <w:pStyle w:val="ListParagraph"/>
        <w:numPr>
          <w:ilvl w:val="0"/>
          <w:numId w:val="1"/>
        </w:numPr>
        <w:rPr>
          <w:sz w:val="28"/>
        </w:rPr>
      </w:pPr>
      <w:r w:rsidRPr="00990E08">
        <w:rPr>
          <w:sz w:val="28"/>
        </w:rPr>
        <w:t>Use menu option to clear and quit application</w:t>
      </w:r>
    </w:p>
    <w:p w:rsidR="00CD2A85" w:rsidRPr="00990E08" w:rsidRDefault="00CD2A85" w:rsidP="00E77D88">
      <w:pPr>
        <w:rPr>
          <w:sz w:val="28"/>
        </w:rPr>
      </w:pPr>
      <w:r w:rsidRPr="00990E08">
        <w:rPr>
          <w:sz w:val="28"/>
        </w:rPr>
        <w:t xml:space="preserve">Expected Result: Calculations will return with correct value, and if invalid will display an appropriate error message. </w:t>
      </w:r>
    </w:p>
    <w:p w:rsidR="00E77D88" w:rsidRPr="00870DDA" w:rsidRDefault="00CD2A85" w:rsidP="00870DDA">
      <w:pPr>
        <w:rPr>
          <w:b/>
          <w:sz w:val="24"/>
        </w:rPr>
      </w:pPr>
      <w:r w:rsidRPr="00990E08">
        <w:rPr>
          <w:rStyle w:val="Strong"/>
          <w:b w:val="0"/>
          <w:color w:val="222222"/>
          <w:sz w:val="28"/>
          <w:szCs w:val="20"/>
          <w:shd w:val="clear" w:color="auto" w:fill="FFFFFF"/>
        </w:rPr>
        <w:t>Actual result</w:t>
      </w:r>
      <w:r w:rsidR="00870DDA" w:rsidRPr="00990E08">
        <w:rPr>
          <w:rStyle w:val="Strong"/>
          <w:b w:val="0"/>
          <w:color w:val="222222"/>
          <w:sz w:val="28"/>
          <w:szCs w:val="20"/>
          <w:shd w:val="clear" w:color="auto" w:fill="FFFFFF"/>
        </w:rPr>
        <w:t>: Returned correct values, and displayed error messages when necessary.</w:t>
      </w:r>
      <w:r w:rsidRPr="00990E08">
        <w:rPr>
          <w:b/>
          <w:sz w:val="28"/>
          <w:shd w:val="clear" w:color="auto" w:fill="FFFFFF"/>
        </w:rPr>
        <w:br/>
      </w:r>
      <w:r w:rsidR="00870DDA" w:rsidRPr="00990E08">
        <w:rPr>
          <w:rStyle w:val="Strong"/>
          <w:b w:val="0"/>
          <w:color w:val="222222"/>
          <w:sz w:val="28"/>
          <w:szCs w:val="20"/>
          <w:shd w:val="clear" w:color="auto" w:fill="FFFFFF"/>
        </w:rPr>
        <w:t xml:space="preserve">Pass/Fail: </w:t>
      </w:r>
      <w:r w:rsidR="00870DDA" w:rsidRPr="00990E08">
        <w:rPr>
          <w:rStyle w:val="Strong"/>
          <w:b w:val="0"/>
          <w:color w:val="70AD47" w:themeColor="accent6"/>
          <w:sz w:val="28"/>
          <w:szCs w:val="20"/>
          <w:shd w:val="clear" w:color="auto" w:fill="FFFFFF"/>
        </w:rPr>
        <w:t>PASS</w:t>
      </w:r>
      <w:r w:rsidRPr="00CD2A85">
        <w:rPr>
          <w:b/>
          <w:shd w:val="clear" w:color="auto" w:fill="FFFFFF"/>
        </w:rPr>
        <w:br/>
      </w:r>
    </w:p>
    <w:p w:rsidR="00870DDA" w:rsidRDefault="00870DDA">
      <w:pPr>
        <w:rPr>
          <w:b/>
          <w:sz w:val="24"/>
        </w:rPr>
      </w:pPr>
    </w:p>
    <w:p w:rsidR="00F9657E" w:rsidRDefault="00F9657E">
      <w:pPr>
        <w:rPr>
          <w:b/>
          <w:sz w:val="24"/>
        </w:rPr>
      </w:pPr>
    </w:p>
    <w:p w:rsidR="00F9657E" w:rsidRDefault="00F9657E">
      <w:pPr>
        <w:rPr>
          <w:b/>
          <w:sz w:val="24"/>
        </w:rPr>
      </w:pPr>
    </w:p>
    <w:p w:rsidR="00F9657E" w:rsidRDefault="00F9657E" w:rsidP="00F9657E">
      <w:pPr>
        <w:pStyle w:val="Heading1"/>
      </w:pPr>
      <w:bookmarkStart w:id="10" w:name="_Toc514419012"/>
      <w:r>
        <w:t>Recommendations</w:t>
      </w:r>
      <w:bookmarkEnd w:id="10"/>
    </w:p>
    <w:p w:rsidR="00F9657E" w:rsidRDefault="00F9657E" w:rsidP="00F9657E"/>
    <w:p w:rsidR="00032C9D" w:rsidRPr="00990E08" w:rsidRDefault="00032C9D" w:rsidP="00F9657E">
      <w:pPr>
        <w:rPr>
          <w:sz w:val="28"/>
        </w:rPr>
      </w:pPr>
      <w:r w:rsidRPr="00990E08">
        <w:rPr>
          <w:sz w:val="28"/>
        </w:rPr>
        <w:t>An added display field should be added to show all values and operators being pressed.</w:t>
      </w:r>
    </w:p>
    <w:p w:rsidR="00032C9D" w:rsidRPr="00990E08" w:rsidRDefault="00990E08" w:rsidP="00F9657E">
      <w:pPr>
        <w:rPr>
          <w:sz w:val="28"/>
        </w:rPr>
      </w:pPr>
      <w:r w:rsidRPr="00990E08">
        <w:rPr>
          <w:sz w:val="28"/>
        </w:rPr>
        <w:t>A history menu should be added containing the last 10 calculations.</w:t>
      </w:r>
    </w:p>
    <w:p w:rsidR="00F9657E" w:rsidRPr="00990E08" w:rsidRDefault="00F9657E" w:rsidP="00F9657E">
      <w:pPr>
        <w:rPr>
          <w:sz w:val="28"/>
        </w:rPr>
      </w:pPr>
      <w:r w:rsidRPr="00990E08">
        <w:rPr>
          <w:sz w:val="28"/>
        </w:rPr>
        <w:t xml:space="preserve">As this calculator only handles Arithmetic, Algebraic, and Trigonometric calculations </w:t>
      </w:r>
      <w:r w:rsidR="00032C9D" w:rsidRPr="00990E08">
        <w:rPr>
          <w:sz w:val="28"/>
        </w:rPr>
        <w:t>a wide range of other function should be add to boost the power of this calculator. More menus can be added for different fields of functions, in this way we can keep the main display simple and easy to read.</w:t>
      </w:r>
    </w:p>
    <w:p w:rsidR="00032C9D" w:rsidRPr="00F9657E" w:rsidRDefault="00032C9D" w:rsidP="00F9657E"/>
    <w:p w:rsidR="00F9657E" w:rsidRPr="00F9657E" w:rsidRDefault="00F9657E">
      <w:pPr>
        <w:rPr>
          <w:sz w:val="24"/>
        </w:rPr>
      </w:pPr>
    </w:p>
    <w:sectPr w:rsidR="00F9657E" w:rsidRPr="00F9657E">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DF3" w:rsidRDefault="00586DF3" w:rsidP="005A4A90">
      <w:pPr>
        <w:spacing w:after="0" w:line="240" w:lineRule="auto"/>
      </w:pPr>
      <w:r>
        <w:separator/>
      </w:r>
    </w:p>
  </w:endnote>
  <w:endnote w:type="continuationSeparator" w:id="0">
    <w:p w:rsidR="00586DF3" w:rsidRDefault="00586DF3" w:rsidP="005A4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3699429"/>
      <w:docPartObj>
        <w:docPartGallery w:val="Page Numbers (Bottom of Page)"/>
        <w:docPartUnique/>
      </w:docPartObj>
    </w:sdtPr>
    <w:sdtEndPr>
      <w:rPr>
        <w:noProof/>
      </w:rPr>
    </w:sdtEndPr>
    <w:sdtContent>
      <w:p w:rsidR="002E0E03" w:rsidRDefault="002E0E03">
        <w:pPr>
          <w:pStyle w:val="Footer"/>
          <w:jc w:val="center"/>
        </w:pPr>
        <w:r>
          <w:fldChar w:fldCharType="begin"/>
        </w:r>
        <w:r>
          <w:instrText xml:space="preserve"> PAGE   \* MERGEFORMAT </w:instrText>
        </w:r>
        <w:r>
          <w:fldChar w:fldCharType="separate"/>
        </w:r>
        <w:r w:rsidR="00B7745D">
          <w:rPr>
            <w:noProof/>
          </w:rPr>
          <w:t>11</w:t>
        </w:r>
        <w:r>
          <w:rPr>
            <w:noProof/>
          </w:rPr>
          <w:fldChar w:fldCharType="end"/>
        </w:r>
      </w:p>
    </w:sdtContent>
  </w:sdt>
  <w:p w:rsidR="002E0E03" w:rsidRDefault="002E0E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DF3" w:rsidRDefault="00586DF3" w:rsidP="005A4A90">
      <w:pPr>
        <w:spacing w:after="0" w:line="240" w:lineRule="auto"/>
      </w:pPr>
      <w:r>
        <w:separator/>
      </w:r>
    </w:p>
  </w:footnote>
  <w:footnote w:type="continuationSeparator" w:id="0">
    <w:p w:rsidR="00586DF3" w:rsidRDefault="00586DF3" w:rsidP="005A4A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A90" w:rsidRDefault="005A4A90">
    <w:pPr>
      <w:pStyle w:val="Header"/>
    </w:pPr>
    <w:r>
      <w:t>Daryl Crosbie</w:t>
    </w:r>
  </w:p>
  <w:p w:rsidR="005A4A90" w:rsidRDefault="005A4A90">
    <w:pPr>
      <w:pStyle w:val="Header"/>
    </w:pPr>
    <w:r>
      <w:t>ID: P453055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B1BC0"/>
    <w:multiLevelType w:val="hybridMultilevel"/>
    <w:tmpl w:val="7EFE42D6"/>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A90"/>
    <w:rsid w:val="00032C9D"/>
    <w:rsid w:val="000F7CDF"/>
    <w:rsid w:val="00167A84"/>
    <w:rsid w:val="002B25EB"/>
    <w:rsid w:val="002E0E03"/>
    <w:rsid w:val="00351B2F"/>
    <w:rsid w:val="00383415"/>
    <w:rsid w:val="004549E6"/>
    <w:rsid w:val="00586DF3"/>
    <w:rsid w:val="005A4A90"/>
    <w:rsid w:val="006516D8"/>
    <w:rsid w:val="006F1C19"/>
    <w:rsid w:val="00870DDA"/>
    <w:rsid w:val="008D177F"/>
    <w:rsid w:val="00906323"/>
    <w:rsid w:val="00990E08"/>
    <w:rsid w:val="009D5B45"/>
    <w:rsid w:val="00B02F43"/>
    <w:rsid w:val="00B7745D"/>
    <w:rsid w:val="00BC234B"/>
    <w:rsid w:val="00C2375A"/>
    <w:rsid w:val="00C74769"/>
    <w:rsid w:val="00CD2A85"/>
    <w:rsid w:val="00D95D4B"/>
    <w:rsid w:val="00E16488"/>
    <w:rsid w:val="00E77D88"/>
    <w:rsid w:val="00E8640D"/>
    <w:rsid w:val="00EE385A"/>
    <w:rsid w:val="00F11E98"/>
    <w:rsid w:val="00F965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E1B746-B4F7-4795-9628-36EED236F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37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37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A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4A90"/>
  </w:style>
  <w:style w:type="paragraph" w:styleId="Footer">
    <w:name w:val="footer"/>
    <w:basedOn w:val="Normal"/>
    <w:link w:val="FooterChar"/>
    <w:uiPriority w:val="99"/>
    <w:unhideWhenUsed/>
    <w:rsid w:val="005A4A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4A90"/>
  </w:style>
  <w:style w:type="table" w:styleId="TableGrid">
    <w:name w:val="Table Grid"/>
    <w:basedOn w:val="TableNormal"/>
    <w:uiPriority w:val="39"/>
    <w:rsid w:val="00D95D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2375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375A"/>
    <w:pPr>
      <w:outlineLvl w:val="9"/>
    </w:pPr>
    <w:rPr>
      <w:lang w:val="en-US"/>
    </w:rPr>
  </w:style>
  <w:style w:type="character" w:customStyle="1" w:styleId="Heading2Char">
    <w:name w:val="Heading 2 Char"/>
    <w:basedOn w:val="DefaultParagraphFont"/>
    <w:link w:val="Heading2"/>
    <w:uiPriority w:val="9"/>
    <w:rsid w:val="00C2375A"/>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C2375A"/>
    <w:rPr>
      <w:sz w:val="16"/>
      <w:szCs w:val="16"/>
    </w:rPr>
  </w:style>
  <w:style w:type="paragraph" w:styleId="CommentText">
    <w:name w:val="annotation text"/>
    <w:basedOn w:val="Normal"/>
    <w:link w:val="CommentTextChar"/>
    <w:uiPriority w:val="99"/>
    <w:semiHidden/>
    <w:unhideWhenUsed/>
    <w:rsid w:val="00C2375A"/>
    <w:pPr>
      <w:spacing w:line="240" w:lineRule="auto"/>
    </w:pPr>
    <w:rPr>
      <w:sz w:val="20"/>
      <w:szCs w:val="20"/>
    </w:rPr>
  </w:style>
  <w:style w:type="character" w:customStyle="1" w:styleId="CommentTextChar">
    <w:name w:val="Comment Text Char"/>
    <w:basedOn w:val="DefaultParagraphFont"/>
    <w:link w:val="CommentText"/>
    <w:uiPriority w:val="99"/>
    <w:semiHidden/>
    <w:rsid w:val="00C2375A"/>
    <w:rPr>
      <w:sz w:val="20"/>
      <w:szCs w:val="20"/>
    </w:rPr>
  </w:style>
  <w:style w:type="paragraph" w:styleId="CommentSubject">
    <w:name w:val="annotation subject"/>
    <w:basedOn w:val="CommentText"/>
    <w:next w:val="CommentText"/>
    <w:link w:val="CommentSubjectChar"/>
    <w:uiPriority w:val="99"/>
    <w:semiHidden/>
    <w:unhideWhenUsed/>
    <w:rsid w:val="00C2375A"/>
    <w:rPr>
      <w:b/>
      <w:bCs/>
    </w:rPr>
  </w:style>
  <w:style w:type="character" w:customStyle="1" w:styleId="CommentSubjectChar">
    <w:name w:val="Comment Subject Char"/>
    <w:basedOn w:val="CommentTextChar"/>
    <w:link w:val="CommentSubject"/>
    <w:uiPriority w:val="99"/>
    <w:semiHidden/>
    <w:rsid w:val="00C2375A"/>
    <w:rPr>
      <w:b/>
      <w:bCs/>
      <w:sz w:val="20"/>
      <w:szCs w:val="20"/>
    </w:rPr>
  </w:style>
  <w:style w:type="paragraph" w:styleId="BalloonText">
    <w:name w:val="Balloon Text"/>
    <w:basedOn w:val="Normal"/>
    <w:link w:val="BalloonTextChar"/>
    <w:uiPriority w:val="99"/>
    <w:semiHidden/>
    <w:unhideWhenUsed/>
    <w:rsid w:val="00C237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375A"/>
    <w:rPr>
      <w:rFonts w:ascii="Segoe UI" w:hAnsi="Segoe UI" w:cs="Segoe UI"/>
      <w:sz w:val="18"/>
      <w:szCs w:val="18"/>
    </w:rPr>
  </w:style>
  <w:style w:type="paragraph" w:styleId="TOC1">
    <w:name w:val="toc 1"/>
    <w:basedOn w:val="Normal"/>
    <w:next w:val="Normal"/>
    <w:autoRedefine/>
    <w:uiPriority w:val="39"/>
    <w:unhideWhenUsed/>
    <w:rsid w:val="00C2375A"/>
    <w:pPr>
      <w:spacing w:after="100"/>
    </w:pPr>
  </w:style>
  <w:style w:type="paragraph" w:styleId="TOC2">
    <w:name w:val="toc 2"/>
    <w:basedOn w:val="Normal"/>
    <w:next w:val="Normal"/>
    <w:autoRedefine/>
    <w:uiPriority w:val="39"/>
    <w:unhideWhenUsed/>
    <w:rsid w:val="00C2375A"/>
    <w:pPr>
      <w:spacing w:after="100"/>
      <w:ind w:left="220"/>
    </w:pPr>
  </w:style>
  <w:style w:type="character" w:styleId="Hyperlink">
    <w:name w:val="Hyperlink"/>
    <w:basedOn w:val="DefaultParagraphFont"/>
    <w:uiPriority w:val="99"/>
    <w:unhideWhenUsed/>
    <w:rsid w:val="00C2375A"/>
    <w:rPr>
      <w:color w:val="0563C1" w:themeColor="hyperlink"/>
      <w:u w:val="single"/>
    </w:rPr>
  </w:style>
  <w:style w:type="paragraph" w:styleId="ListParagraph">
    <w:name w:val="List Paragraph"/>
    <w:basedOn w:val="Normal"/>
    <w:uiPriority w:val="34"/>
    <w:qFormat/>
    <w:rsid w:val="00906323"/>
    <w:pPr>
      <w:ind w:left="720"/>
      <w:contextualSpacing/>
    </w:pPr>
  </w:style>
  <w:style w:type="character" w:styleId="Strong">
    <w:name w:val="Strong"/>
    <w:basedOn w:val="DefaultParagraphFont"/>
    <w:uiPriority w:val="22"/>
    <w:qFormat/>
    <w:rsid w:val="00CD2A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42DC6-80A3-4DD5-B1E6-CFF955209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12</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Polytechnic West</Company>
  <LinksUpToDate>false</LinksUpToDate>
  <CharactersWithSpaces>4259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Daryl Crosbie</dc:creator>
  <cp:keywords/>
  <dc:description/>
  <cp:lastModifiedBy>Daryl Crosbie</cp:lastModifiedBy>
  <cp:revision>10</cp:revision>
  <dcterms:created xsi:type="dcterms:W3CDTF">2018-05-18T03:01:00Z</dcterms:created>
  <dcterms:modified xsi:type="dcterms:W3CDTF">2018-05-18T07:23:00Z</dcterms:modified>
</cp:coreProperties>
</file>