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6BA2C102" wp14:textId="77777777">
      <w:pPr>
        <w:ind w:left="1440" w:hanging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Progress Report 2</w:t>
      </w:r>
    </w:p>
    <w:p xmlns:wp14="http://schemas.microsoft.com/office/word/2010/wordml" w14:paraId="6CA461A2" wp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Backlog and changes report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xmlns:wp14="http://schemas.microsoft.com/office/word/2010/wordml" w14:paraId="2FD971BC" wp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fldChar w:fldCharType="begin"/>
      </w:r>
      <w:r>
        <w:instrText xml:space="preserve"> HYPERLINK "https://github.com/Darylwanji/COSC4P02---Software-Engineering-2/projects/1" </w:instrText>
      </w:r>
      <w:r>
        <w:fldChar w:fldCharType="separate"/>
      </w:r>
      <w:r>
        <w:rPr>
          <w:rStyle w:val="9"/>
          <w:rFonts w:ascii="Times New Roman" w:hAnsi="Times New Roman" w:cs="Times New Roman"/>
          <w:b/>
          <w:bCs/>
          <w:sz w:val="24"/>
          <w:szCs w:val="24"/>
          <w:u w:val="none"/>
        </w:rPr>
        <w:t>https://github.com/Darylwanji/COSC4P02---Software-Engineering-2/projects/1</w:t>
      </w:r>
      <w:r>
        <w:rPr>
          <w:rStyle w:val="9"/>
          <w:rFonts w:ascii="Times New Roman" w:hAnsi="Times New Roman" w:cs="Times New Roman"/>
          <w:b/>
          <w:bCs/>
          <w:sz w:val="24"/>
          <w:szCs w:val="24"/>
          <w:u w:val="none"/>
        </w:rPr>
        <w:fldChar w:fldCharType="end"/>
      </w:r>
    </w:p>
    <w:p xmlns:wp14="http://schemas.microsoft.com/office/word/2010/wordml" w14:paraId="3DCBBD51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 planning meeting:</w:t>
      </w:r>
      <w:r>
        <w:rPr>
          <w:rFonts w:ascii="Times New Roman" w:hAnsi="Times New Roman" w:cs="Times New Roman"/>
          <w:sz w:val="24"/>
          <w:szCs w:val="24"/>
        </w:rPr>
        <w:t xml:space="preserve"> Sprint goal</w:t>
      </w:r>
    </w:p>
    <w:p xmlns:wp14="http://schemas.microsoft.com/office/word/2010/wordml" w14:paraId="31D7089A" wp14:textId="77777777">
      <w:pPr>
        <w:pStyle w:val="1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Front-end:</w:t>
      </w:r>
      <w:r>
        <w:rPr>
          <w:rFonts w:ascii="Times New Roman" w:hAnsi="Times New Roman" w:cs="Times New Roman"/>
          <w:sz w:val="24"/>
          <w:szCs w:val="24"/>
        </w:rPr>
        <w:t xml:space="preserve"> Host website on AWS, create to API gateway and setup lambda function for future back-end logic.</w:t>
      </w:r>
    </w:p>
    <w:p xmlns:wp14="http://schemas.microsoft.com/office/word/2010/wordml" w14:paraId="596C3CFD" wp14:textId="77777777">
      <w:pPr>
        <w:pStyle w:val="10"/>
        <w:numPr>
          <w:ilvl w:val="0"/>
          <w:numId w:val="1"/>
        </w:numPr>
        <w:rPr>
          <w:rFonts w:hint="default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Back-end: 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Basic Version of AI for chat-bot with No UI and Testing</w:t>
      </w:r>
      <w:r>
        <w:rPr>
          <w:rFonts w:hint="eastAsia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, s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>crap</w:t>
      </w:r>
      <w:r>
        <w:rPr>
          <w:rFonts w:hint="eastAsia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ing</w:t>
      </w:r>
      <w:r>
        <w:rPr>
          <w:rFonts w:hint="default" w:ascii="Times New Roman" w:hAnsi="Times New Roman" w:eastAsia="Segoe UI" w:cs="Times New Roman"/>
          <w:i w:val="0"/>
          <w:caps w:val="0"/>
          <w:color w:val="24292E"/>
          <w:spacing w:val="0"/>
          <w:sz w:val="24"/>
          <w:szCs w:val="24"/>
          <w:shd w:val="clear" w:fill="FFFFFF"/>
        </w:rPr>
        <w:t xml:space="preserve"> Data for AI</w:t>
      </w:r>
      <w:r>
        <w:rPr>
          <w:rFonts w:hint="eastAsia" w:ascii="Times New Roman" w:hAnsi="Times New Roman" w:eastAsia="宋体" w:cs="Times New Roman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, writing unit test and error handling for programs.</w:t>
      </w:r>
    </w:p>
    <w:p xmlns:wp14="http://schemas.microsoft.com/office/word/2010/wordml" w14:paraId="135E7205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Scrum meeting:</w:t>
      </w:r>
      <w:r>
        <w:rPr>
          <w:rFonts w:ascii="Times New Roman" w:hAnsi="Times New Roman" w:cs="Times New Roman"/>
          <w:sz w:val="24"/>
          <w:szCs w:val="24"/>
        </w:rPr>
        <w:t xml:space="preserve"> Front-end</w:t>
      </w:r>
    </w:p>
    <w:p xmlns:wp14="http://schemas.microsoft.com/office/word/2010/wordml" w14:paraId="75E214DC" wp14:textId="1A98C6D2"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E595CA3" w:rsidR="2E595CA3">
        <w:rPr>
          <w:rFonts w:ascii="Times New Roman" w:hAnsi="Times New Roman" w:cs="Times New Roman"/>
          <w:sz w:val="24"/>
          <w:szCs w:val="24"/>
        </w:rPr>
        <w:t xml:space="preserve">Created and tested </w:t>
      </w:r>
      <w:r w:rsidRPr="2E595CA3" w:rsidR="567784D6">
        <w:rPr>
          <w:rFonts w:ascii="Times New Roman" w:hAnsi="Times New Roman" w:cs="Times New Roman"/>
          <w:sz w:val="24"/>
          <w:szCs w:val="24"/>
        </w:rPr>
        <w:t>the API</w:t>
      </w:r>
      <w:r w:rsidRPr="2E595CA3" w:rsidR="2E595CA3">
        <w:rPr>
          <w:rFonts w:ascii="Times New Roman" w:hAnsi="Times New Roman" w:cs="Times New Roman"/>
          <w:sz w:val="24"/>
          <w:szCs w:val="24"/>
        </w:rPr>
        <w:t xml:space="preserve"> gateway and dummy Lambda function.</w:t>
      </w:r>
    </w:p>
    <w:p xmlns:wp14="http://schemas.microsoft.com/office/word/2010/wordml" w14:paraId="7886AB31" wp14:textId="77777777"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HTML version by adding FAQ responses.</w:t>
      </w:r>
    </w:p>
    <w:p xmlns:wp14="http://schemas.microsoft.com/office/word/2010/wordml" w14:paraId="023D50CF" wp14:textId="118E756E"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E595CA3" w:rsidR="2E595CA3">
        <w:rPr>
          <w:rFonts w:ascii="Times New Roman" w:hAnsi="Times New Roman" w:cs="Times New Roman"/>
          <w:sz w:val="24"/>
          <w:szCs w:val="24"/>
        </w:rPr>
        <w:t xml:space="preserve">Upload the website files to </w:t>
      </w:r>
      <w:r w:rsidRPr="2E595CA3" w:rsidR="34750BB5">
        <w:rPr>
          <w:rFonts w:ascii="Times New Roman" w:hAnsi="Times New Roman" w:cs="Times New Roman"/>
          <w:sz w:val="24"/>
          <w:szCs w:val="24"/>
        </w:rPr>
        <w:t>an AWS</w:t>
      </w:r>
      <w:r w:rsidRPr="2E595CA3" w:rsidR="2E595CA3">
        <w:rPr>
          <w:rFonts w:ascii="Times New Roman" w:hAnsi="Times New Roman" w:cs="Times New Roman"/>
          <w:sz w:val="24"/>
          <w:szCs w:val="24"/>
        </w:rPr>
        <w:t xml:space="preserve"> S3 bucket and set </w:t>
      </w:r>
      <w:r w:rsidRPr="2E595CA3" w:rsidR="2E595CA3">
        <w:rPr>
          <w:rFonts w:ascii="Times New Roman" w:hAnsi="Times New Roman" w:cs="Times New Roman"/>
          <w:sz w:val="24"/>
          <w:szCs w:val="24"/>
        </w:rPr>
        <w:t>appropriate access</w:t>
      </w:r>
      <w:r w:rsidRPr="2E595CA3" w:rsidR="2E595CA3">
        <w:rPr>
          <w:rFonts w:ascii="Times New Roman" w:hAnsi="Times New Roman" w:cs="Times New Roman"/>
          <w:sz w:val="24"/>
          <w:szCs w:val="24"/>
        </w:rPr>
        <w:t xml:space="preserve"> control list (ACL) permissions.</w:t>
      </w:r>
    </w:p>
    <w:tbl>
      <w:tblPr>
        <w:tblStyle w:val="5"/>
        <w:tblW w:w="96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9"/>
        <w:gridCol w:w="2568"/>
        <w:gridCol w:w="4967"/>
      </w:tblGrid>
      <w:tr xmlns:wp14="http://schemas.microsoft.com/office/word/2010/wordml" w:rsidTr="2E595CA3" w14:paraId="1EFB7C1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210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2DBF2E4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256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9BF04D9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96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72E2AB2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xmlns:wp14="http://schemas.microsoft.com/office/word/2010/wordml" w:rsidTr="2E595CA3" w14:paraId="0125C9B0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1" w:hRule="atLeast"/>
        </w:trPr>
        <w:tc>
          <w:tcPr>
            <w:tcW w:w="210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72A6659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37501D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AB6C7B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7A5961A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Tested lambda function output</w:t>
            </w:r>
          </w:p>
          <w:p w14:paraId="02EB378F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44F47DDD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Tested that the lambda function output was working using testing feature in AWS.</w:t>
            </w:r>
          </w:p>
          <w:p w14:paraId="6A05A809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A39BBE3" wp14:textId="77777777">
            <w:pPr>
              <w:spacing w:after="0" w:line="240" w:lineRule="auto"/>
              <w:rPr>
                <w:rFonts w:ascii="Times New Roman" w:hAnsi="Times New Roman" w:cs="Times New Roman"/>
                <w:color w:val="16191F"/>
                <w:sz w:val="24"/>
                <w:szCs w:val="24"/>
                <w:shd w:val="clear" w:color="auto" w:fill="FFFFFF"/>
              </w:rPr>
            </w:pPr>
          </w:p>
          <w:p w14:paraId="41C8F396" wp14:textId="77777777">
            <w:pPr>
              <w:spacing w:after="0" w:line="240" w:lineRule="auto"/>
              <w:rPr>
                <w:rFonts w:ascii="Times New Roman" w:hAnsi="Times New Roman" w:cs="Times New Roman"/>
                <w:color w:val="16191F"/>
                <w:sz w:val="24"/>
                <w:szCs w:val="24"/>
                <w:shd w:val="clear" w:color="auto" w:fill="FFFFFF"/>
              </w:rPr>
            </w:pPr>
          </w:p>
          <w:p w14:paraId="72A3D3EC" wp14:textId="77777777">
            <w:pPr>
              <w:spacing w:after="0" w:line="240" w:lineRule="auto"/>
              <w:rPr>
                <w:rFonts w:ascii="Times New Roman" w:hAnsi="Times New Roman" w:cs="Times New Roman"/>
                <w:color w:val="16191F"/>
                <w:sz w:val="24"/>
                <w:szCs w:val="24"/>
                <w:shd w:val="clear" w:color="auto" w:fill="FFFFFF"/>
              </w:rPr>
            </w:pPr>
          </w:p>
          <w:p w14:paraId="4ED3AE3D" wp14:textId="7777777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6191F"/>
                <w:sz w:val="24"/>
                <w:szCs w:val="24"/>
                <w:shd w:val="clear" w:color="auto" w:fill="FFFFFF"/>
              </w:rPr>
              <w:t xml:space="preserve">Invoked our function with a template test event. </w:t>
            </w:r>
          </w:p>
          <w:p w14:paraId="668EF8AE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9B208B4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"key1": "value1",</w:t>
            </w:r>
          </w:p>
          <w:p w14:paraId="13EABC6C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"key2": "value2",</w:t>
            </w:r>
          </w:p>
          <w:p w14:paraId="67D0513F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"key3": "value3"</w:t>
            </w:r>
          </w:p>
          <w:p w14:paraId="2239F6FF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D0B940D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EF63D26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  <w:p w14:paraId="49E800C6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"Hello World!"</w:t>
            </w:r>
          </w:p>
          <w:p w14:paraId="0E27B00A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11670B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Logs</w:t>
            </w:r>
          </w:p>
          <w:p w14:paraId="2880B369" wp14:textId="77D38DB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E595CA3" w:rsidR="2E595CA3">
              <w:rPr>
                <w:rFonts w:ascii="Times New Roman" w:hAnsi="Times New Roman" w:cs="Times New Roman"/>
                <w:sz w:val="24"/>
                <w:szCs w:val="24"/>
              </w:rPr>
              <w:t xml:space="preserve">START </w:t>
            </w:r>
            <w:proofErr w:type="spellStart"/>
            <w:r w:rsidRPr="2E595CA3" w:rsidR="2E595CA3">
              <w:rPr>
                <w:rFonts w:ascii="Times New Roman" w:hAnsi="Times New Roman" w:cs="Times New Roman"/>
                <w:sz w:val="24"/>
                <w:szCs w:val="24"/>
              </w:rPr>
              <w:t>RequestId</w:t>
            </w:r>
            <w:proofErr w:type="spellEnd"/>
            <w:r w:rsidRPr="2E595CA3" w:rsidR="2E595CA3">
              <w:rPr>
                <w:rFonts w:ascii="Times New Roman" w:hAnsi="Times New Roman" w:cs="Times New Roman"/>
                <w:sz w:val="24"/>
                <w:szCs w:val="24"/>
              </w:rPr>
              <w:t>: 2b41ce3b-f062-4494-b561-397354cce304 Version: $</w:t>
            </w:r>
            <w:r w:rsidRPr="2E595CA3" w:rsidR="2E595CA3">
              <w:rPr>
                <w:rFonts w:ascii="Times New Roman" w:hAnsi="Times New Roman" w:cs="Times New Roman"/>
                <w:sz w:val="24"/>
                <w:szCs w:val="24"/>
              </w:rPr>
              <w:t>LATEST.</w:t>
            </w:r>
          </w:p>
          <w:p w14:paraId="60061E4C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057DA4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RequestId: 2b41ce3b-f062-4494-b561-397354cce304</w:t>
            </w:r>
          </w:p>
          <w:p w14:paraId="0B9FE7D8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RequestId: 2b41ce3b-f062-4494-b561-397354cce304 Duration: 11.77 ms Billed Duration: 12 ms Memory Size: 128 MB Max Memory Used: 64 MB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Init Duration: 221.10 ms</w:t>
            </w:r>
          </w:p>
          <w:p w14:paraId="44EAFD9C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E59DD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Request ID</w:t>
            </w:r>
          </w:p>
          <w:p w14:paraId="21AC350F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CA"/>
              </w:rPr>
              <w:t>2b41ce3b-f062-4494-b561-397354cce304</w:t>
            </w:r>
          </w:p>
        </w:tc>
      </w:tr>
      <w:tr xmlns:wp14="http://schemas.microsoft.com/office/word/2010/wordml" w:rsidTr="2E595CA3" w14:paraId="3FE143C8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210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B94D5A5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CA"/>
              </w:rPr>
            </w:pPr>
          </w:p>
          <w:p w14:paraId="68330359" wp14:textId="59D82EF6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E595CA3" w:rsidR="2E595CA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Tested lambda function when calling from </w:t>
            </w:r>
            <w:r w:rsidRPr="2E595CA3" w:rsidR="2E595CA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JavaScript.</w:t>
            </w:r>
          </w:p>
          <w:p w14:paraId="3DEEC669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F87B22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Tested how the JavaScript chatbot window function retrieves the lambda return value.</w:t>
            </w:r>
          </w:p>
        </w:tc>
        <w:tc>
          <w:tcPr>
            <w:tcW w:w="256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656B9AB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230CC6" wp14:textId="2FF377D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E595CA3" w:rsidR="2E595CA3">
              <w:rPr>
                <w:rFonts w:ascii="Times New Roman" w:hAnsi="Times New Roman" w:cs="Times New Roman"/>
                <w:sz w:val="24"/>
                <w:szCs w:val="24"/>
              </w:rPr>
              <w:t xml:space="preserve">Setup the return function in our JavaScript to be printed </w:t>
            </w:r>
            <w:r w:rsidRPr="2E595CA3" w:rsidR="2E595CA3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2E595CA3" w:rsidR="2E595CA3">
              <w:rPr>
                <w:rFonts w:ascii="Times New Roman" w:hAnsi="Times New Roman" w:cs="Times New Roman"/>
                <w:sz w:val="24"/>
                <w:szCs w:val="24"/>
              </w:rPr>
              <w:t xml:space="preserve"> the console on the browser.</w:t>
            </w:r>
          </w:p>
        </w:tc>
        <w:tc>
          <w:tcPr>
            <w:tcW w:w="496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5FB0818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991C59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output was “undefined”. But after AJAX call the result became expected value “Hello world”.</w:t>
            </w:r>
          </w:p>
        </w:tc>
      </w:tr>
      <w:tr xmlns:wp14="http://schemas.microsoft.com/office/word/2010/wordml" w:rsidTr="2E595CA3" w14:paraId="7AF13E0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0" w:hRule="atLeast"/>
        </w:trPr>
        <w:tc>
          <w:tcPr>
            <w:tcW w:w="210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49F31CB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795EB2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Tested HTML + CSS + JavaScript files on AWS S3</w:t>
            </w:r>
          </w:p>
          <w:p w14:paraId="53128261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5BFD3466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Tested the permissions on website files contained in the S3 bucket and confirmed website displayed correctly.</w:t>
            </w:r>
          </w:p>
        </w:tc>
        <w:tc>
          <w:tcPr>
            <w:tcW w:w="256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2486C05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20501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Uploaded HTML + CSS + JavaScript files on AWS S3 bucket with following input access control list (ACL) permissions:</w:t>
            </w:r>
          </w:p>
          <w:p w14:paraId="4101652C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9353D8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owner: Read, Write.</w:t>
            </w:r>
          </w:p>
          <w:p w14:paraId="0E3AA578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Everyone (public access): Read, Read</w:t>
            </w:r>
          </w:p>
          <w:p w14:paraId="7F9EAE30" wp14:textId="717ADD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E595CA3" w:rsidR="2E595CA3">
              <w:rPr>
                <w:rFonts w:ascii="Times New Roman" w:hAnsi="Times New Roman" w:cs="Times New Roman"/>
                <w:sz w:val="24"/>
                <w:szCs w:val="24"/>
              </w:rPr>
              <w:t xml:space="preserve">Authenticated </w:t>
            </w:r>
            <w:r w:rsidRPr="2E595CA3" w:rsidR="2E595CA3">
              <w:rPr>
                <w:rFonts w:ascii="Times New Roman" w:hAnsi="Times New Roman" w:cs="Times New Roman"/>
                <w:sz w:val="24"/>
                <w:szCs w:val="24"/>
              </w:rPr>
              <w:t>users'</w:t>
            </w:r>
            <w:r w:rsidRPr="2E595CA3" w:rsidR="2E595CA3">
              <w:rPr>
                <w:rFonts w:ascii="Times New Roman" w:hAnsi="Times New Roman" w:cs="Times New Roman"/>
                <w:sz w:val="24"/>
                <w:szCs w:val="24"/>
              </w:rPr>
              <w:t xml:space="preserve"> group (anyone with an AWS account</w:t>
            </w:r>
            <w:r w:rsidRPr="2E595CA3" w:rsidR="2E595CA3">
              <w:rPr>
                <w:rFonts w:ascii="Times New Roman" w:hAnsi="Times New Roman" w:cs="Times New Roman"/>
                <w:sz w:val="24"/>
                <w:szCs w:val="24"/>
              </w:rPr>
              <w:t>): Read</w:t>
            </w:r>
            <w:r w:rsidRPr="2E595CA3" w:rsidR="2E595CA3">
              <w:rPr>
                <w:rFonts w:ascii="Times New Roman" w:hAnsi="Times New Roman" w:cs="Times New Roman"/>
                <w:sz w:val="24"/>
                <w:szCs w:val="24"/>
              </w:rPr>
              <w:t xml:space="preserve">, Read. </w:t>
            </w:r>
          </w:p>
          <w:p w14:paraId="4B99056E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299C43A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751ED4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Working website that can be accessed by anyone with the following URL: </w:t>
            </w:r>
            <w:r>
              <w:fldChar w:fldCharType="begin"/>
            </w:r>
            <w:r>
              <w:instrText xml:space="preserve"> HYPERLINK "https://ourwebsite.s3.us-east-2.amazonaws.com/Mobi.html" </w:instrText>
            </w:r>
            <w:r>
              <w:fldChar w:fldCharType="separate"/>
            </w:r>
            <w:r>
              <w:rPr>
                <w:rStyle w:val="9"/>
                <w:rFonts w:ascii="Times New Roman" w:hAnsi="Times New Roman" w:cs="Times New Roman"/>
                <w:b/>
                <w:bCs/>
                <w:sz w:val="24"/>
                <w:szCs w:val="24"/>
              </w:rPr>
              <w:t>https://ourwebsite.s3.us-east-2.amazonaws.com/Mobi.html</w:t>
            </w:r>
            <w:r>
              <w:rPr>
                <w:rStyle w:val="9"/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tc>
      </w:tr>
      <w:tr xmlns:wp14="http://schemas.microsoft.com/office/word/2010/wordml" w:rsidTr="2E595CA3" w14:paraId="03F9F8C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5"/>
        </w:trPr>
        <w:tc>
          <w:tcPr>
            <w:tcW w:w="210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5D1A899" wp14:textId="77777777"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Tested  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val="en-US" w:eastAsia="zh-CN"/>
              </w:rPr>
              <w:t>python web-scraping code</w:t>
            </w:r>
          </w:p>
          <w:p w14:paraId="4DDBEF00" wp14:textId="77777777">
            <w:pPr>
              <w:spacing w:after="0" w:line="240" w:lineRule="auto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</w:p>
          <w:p w14:paraId="00375A05" wp14:textId="4699E6DF">
            <w:pPr>
              <w:spacing w:after="0" w:line="24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 w:rsidRPr="2E595CA3" w:rsidR="2E595CA3">
              <w:rPr>
                <w:rFonts w:ascii="Times New Roman" w:hAnsi="Times New Roman" w:cs="Times New Roman"/>
                <w:sz w:val="24"/>
                <w:szCs w:val="24"/>
              </w:rPr>
              <w:t>Tested</w:t>
            </w:r>
            <w:r w:rsidRPr="2E595CA3" w:rsidR="2E595CA3">
              <w:rPr>
                <w:rFonts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the web scrape code whether is work as expected and return the correct </w:t>
            </w:r>
            <w:r w:rsidRPr="2E595CA3" w:rsidR="2E595CA3">
              <w:rPr>
                <w:rFonts w:ascii="Times New Roman" w:hAnsi="Times New Roman" w:eastAsia="宋体" w:cs="Times New Roman"/>
                <w:sz w:val="24"/>
                <w:szCs w:val="24"/>
                <w:lang w:val="en-US" w:eastAsia="zh-CN"/>
              </w:rPr>
              <w:t>output.</w:t>
            </w:r>
          </w:p>
        </w:tc>
        <w:tc>
          <w:tcPr>
            <w:tcW w:w="256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FEEEFE0" wp14:textId="0422F7E3"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 w:rsidRPr="2E595CA3" w:rsidR="2E595CA3">
              <w:rPr>
                <w:rFonts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Tested the program with </w:t>
            </w:r>
            <w:r w:rsidRPr="2E595CA3" w:rsidR="2E595CA3">
              <w:rPr>
                <w:rFonts w:ascii="Times New Roman" w:hAnsi="Times New Roman" w:eastAsia="宋体" w:cs="Times New Roman"/>
                <w:sz w:val="24"/>
                <w:szCs w:val="24"/>
                <w:lang w:val="en-US" w:eastAsia="zh-CN"/>
              </w:rPr>
              <w:t>a python</w:t>
            </w:r>
            <w:r w:rsidRPr="2E595CA3" w:rsidR="2E595CA3">
              <w:rPr>
                <w:rFonts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2E595CA3" w:rsidR="2E595CA3">
              <w:rPr>
                <w:rFonts w:ascii="Times New Roman" w:hAnsi="Times New Roman" w:eastAsia="宋体" w:cs="Times New Roman"/>
                <w:sz w:val="24"/>
                <w:szCs w:val="24"/>
                <w:lang w:val="en-US" w:eastAsia="zh-CN"/>
              </w:rPr>
              <w:t>unittest</w:t>
            </w:r>
            <w:proofErr w:type="spellEnd"/>
            <w:r w:rsidRPr="2E595CA3" w:rsidR="2E595CA3">
              <w:rPr>
                <w:rFonts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library.</w:t>
            </w:r>
          </w:p>
          <w:p w14:paraId="665F290F" wp14:textId="6F727023"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 w:rsidRPr="2E595CA3" w:rsidR="2E595CA3">
              <w:rPr>
                <w:rFonts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Created test methods and classes that </w:t>
            </w:r>
            <w:r w:rsidRPr="2E595CA3" w:rsidR="2E595CA3">
              <w:rPr>
                <w:rFonts w:ascii="Times New Roman" w:hAnsi="Times New Roman" w:eastAsia="宋体" w:cs="Times New Roman"/>
                <w:sz w:val="24"/>
                <w:szCs w:val="24"/>
                <w:lang w:val="en-US" w:eastAsia="zh-CN"/>
              </w:rPr>
              <w:t>are inherited</w:t>
            </w:r>
            <w:r w:rsidRPr="2E595CA3" w:rsidR="2E595CA3">
              <w:rPr>
                <w:rFonts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 from the web scrape code. </w:t>
            </w:r>
          </w:p>
          <w:p w14:paraId="5261A30E" wp14:textId="77777777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Using assertEqual()</w:t>
            </w:r>
          </w:p>
          <w:p w14:paraId="2F889399" wp14:textId="77777777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And assertIsNotNone()</w:t>
            </w:r>
          </w:p>
          <w:p w14:paraId="23D460FC" wp14:textId="3D1FC5F3">
            <w:pPr>
              <w:spacing w:after="0" w:line="240" w:lineRule="auto"/>
              <w:rPr>
                <w:rFonts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 w:rsidRPr="2E595CA3" w:rsidR="2E595CA3">
              <w:rPr>
                <w:rFonts w:ascii="Times New Roman" w:hAnsi="Times New Roman" w:eastAsia="宋体" w:cs="Times New Roman"/>
                <w:sz w:val="24"/>
                <w:szCs w:val="24"/>
                <w:lang w:val="en-US" w:eastAsia="zh-CN"/>
              </w:rPr>
              <w:t xml:space="preserve">Method to test the </w:t>
            </w:r>
            <w:r w:rsidRPr="2E595CA3" w:rsidR="2E595CA3">
              <w:rPr>
                <w:rFonts w:ascii="Times New Roman" w:hAnsi="Times New Roman" w:eastAsia="宋体" w:cs="Times New Roman"/>
                <w:sz w:val="24"/>
                <w:szCs w:val="24"/>
                <w:lang w:val="en-US" w:eastAsia="zh-CN"/>
              </w:rPr>
              <w:t>code.</w:t>
            </w:r>
          </w:p>
        </w:tc>
        <w:tc>
          <w:tcPr>
            <w:tcW w:w="496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61634EB" wp14:textId="77777777">
            <w:pPr>
              <w:spacing w:after="0" w:line="240" w:lineRule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All the methods passed the test,</w:t>
            </w:r>
          </w:p>
          <w:p w14:paraId="64BA68C8" wp14:textId="77777777">
            <w:pPr>
              <w:spacing w:after="0" w:line="240" w:lineRule="auto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The test results are True.</w:t>
            </w:r>
          </w:p>
        </w:tc>
      </w:tr>
      <w:tr w:rsidR="2E595CA3" w:rsidTr="2E595CA3" w14:paraId="3935C429">
        <w:trPr>
          <w:trHeight w:val="1770"/>
        </w:trP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9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2747C8F0" w:rsidP="2E595CA3" w:rsidRDefault="2747C8F0" w14:paraId="2C9E1F91" w14:textId="74D1464D">
            <w:pPr>
              <w:pStyle w:val="1"/>
              <w:spacing w:line="240" w:lineRule="auto"/>
              <w:jc w:val="center"/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</w:pPr>
            <w:r w:rsidRPr="2E595CA3" w:rsidR="2747C8F0"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  <w:t>Tested Python AI Bot</w:t>
            </w:r>
          </w:p>
          <w:p w:rsidR="2E595CA3" w:rsidP="2E595CA3" w:rsidRDefault="2E595CA3" w14:paraId="66ECD30A" w14:textId="4C290C6D">
            <w:pPr>
              <w:pStyle w:val="1"/>
              <w:spacing w:line="240" w:lineRule="auto"/>
              <w:jc w:val="center"/>
              <w:rPr>
                <w:rFonts w:ascii="Calibri" w:hAnsi="Calibri" w:eastAsia="Calibri" w:cs=""/>
                <w:b w:val="1"/>
                <w:bCs w:val="1"/>
                <w:sz w:val="22"/>
                <w:szCs w:val="22"/>
              </w:rPr>
            </w:pPr>
          </w:p>
          <w:p w:rsidR="0071DD2D" w:rsidP="2E595CA3" w:rsidRDefault="0071DD2D" w14:paraId="36DE2D85" w14:textId="3E618AFB">
            <w:pPr>
              <w:pStyle w:val="1"/>
              <w:spacing w:line="240" w:lineRule="auto"/>
              <w:jc w:val="center"/>
              <w:rPr>
                <w:rFonts w:ascii="Calibri" w:hAnsi="Calibri" w:eastAsia="Calibri" w:cs=""/>
                <w:b w:val="0"/>
                <w:bCs w:val="0"/>
                <w:sz w:val="22"/>
                <w:szCs w:val="22"/>
              </w:rPr>
            </w:pPr>
            <w:r w:rsidRPr="2E595CA3" w:rsidR="0071DD2D">
              <w:rPr>
                <w:rFonts w:ascii="Calibri" w:hAnsi="Calibri" w:eastAsia="Calibri" w:cs=""/>
                <w:b w:val="0"/>
                <w:bCs w:val="0"/>
                <w:sz w:val="22"/>
                <w:szCs w:val="22"/>
              </w:rPr>
              <w:t>Tested</w:t>
            </w:r>
            <w:r w:rsidRPr="2E595CA3" w:rsidR="2747C8F0">
              <w:rPr>
                <w:rFonts w:ascii="Calibri" w:hAnsi="Calibri" w:eastAsia="Calibri" w:cs=""/>
                <w:b w:val="0"/>
                <w:bCs w:val="0"/>
                <w:sz w:val="22"/>
                <w:szCs w:val="22"/>
              </w:rPr>
              <w:t xml:space="preserve"> various inputs from the pattern for each query.</w:t>
            </w:r>
          </w:p>
        </w:tc>
        <w:tc>
          <w:tcPr>
            <w:tcW w:w="256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2747C8F0" w:rsidP="2E595CA3" w:rsidRDefault="2747C8F0" w14:paraId="13614B8E" w14:textId="420D9EFE">
            <w:pPr>
              <w:pStyle w:val="1"/>
              <w:spacing w:line="240" w:lineRule="auto"/>
              <w:rPr>
                <w:rFonts w:ascii="Calibri" w:hAnsi="Calibri" w:eastAsia="Calibri" w:cs=""/>
                <w:sz w:val="22"/>
                <w:szCs w:val="22"/>
                <w:lang w:val="en-US" w:eastAsia="zh-CN"/>
              </w:rPr>
            </w:pPr>
            <w:proofErr w:type="spellStart"/>
            <w:r w:rsidRPr="2E595CA3" w:rsidR="2747C8F0">
              <w:rPr>
                <w:rFonts w:ascii="Calibri" w:hAnsi="Calibri" w:eastAsia="Calibri" w:cs=""/>
                <w:sz w:val="22"/>
                <w:szCs w:val="22"/>
                <w:lang w:val="en-US" w:eastAsia="zh-CN"/>
              </w:rPr>
              <w:t>Uniitest</w:t>
            </w:r>
            <w:proofErr w:type="spellEnd"/>
            <w:r w:rsidRPr="2E595CA3" w:rsidR="2747C8F0">
              <w:rPr>
                <w:rFonts w:ascii="Calibri" w:hAnsi="Calibri" w:eastAsia="Calibri" w:cs=""/>
                <w:sz w:val="22"/>
                <w:szCs w:val="22"/>
                <w:lang w:val="en-US" w:eastAsia="zh-CN"/>
              </w:rPr>
              <w:t xml:space="preserve"> was used to test each input from each tag and compare the results with any from the responses section. </w:t>
            </w:r>
          </w:p>
        </w:tc>
        <w:tc>
          <w:tcPr>
            <w:tcW w:w="4967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01269FF1" w:rsidP="2E595CA3" w:rsidRDefault="01269FF1" w14:paraId="08F88948" w14:textId="1A0FD598">
            <w:pPr>
              <w:pStyle w:val="1"/>
              <w:spacing w:line="240" w:lineRule="auto"/>
              <w:rPr>
                <w:rFonts w:ascii="Calibri" w:hAnsi="Calibri" w:eastAsia="Calibri" w:cs=""/>
                <w:sz w:val="22"/>
                <w:szCs w:val="22"/>
                <w:lang w:val="en-US" w:eastAsia="zh-CN"/>
              </w:rPr>
            </w:pPr>
            <w:r w:rsidRPr="2E595CA3" w:rsidR="01269FF1">
              <w:rPr>
                <w:rFonts w:ascii="Calibri" w:hAnsi="Calibri" w:eastAsia="Calibri" w:cs=""/>
                <w:sz w:val="22"/>
                <w:szCs w:val="22"/>
                <w:lang w:val="en-US" w:eastAsia="zh-CN"/>
              </w:rPr>
              <w:t xml:space="preserve">All methods Passed the test. </w:t>
            </w:r>
          </w:p>
          <w:p w:rsidR="01269FF1" w:rsidP="2E595CA3" w:rsidRDefault="01269FF1" w14:paraId="47036DB5" w14:textId="415F4491">
            <w:pPr>
              <w:pStyle w:val="1"/>
              <w:spacing w:line="240" w:lineRule="auto"/>
              <w:rPr>
                <w:rFonts w:ascii="Calibri" w:hAnsi="Calibri" w:eastAsia="Calibri" w:cs=""/>
                <w:sz w:val="22"/>
                <w:szCs w:val="22"/>
                <w:lang w:val="en-US" w:eastAsia="zh-CN"/>
              </w:rPr>
            </w:pPr>
            <w:r w:rsidRPr="2E595CA3" w:rsidR="01269FF1">
              <w:rPr>
                <w:rFonts w:ascii="Calibri" w:hAnsi="Calibri" w:eastAsia="Calibri" w:cs=""/>
                <w:sz w:val="22"/>
                <w:szCs w:val="22"/>
                <w:lang w:val="en-US" w:eastAsia="zh-CN"/>
              </w:rPr>
              <w:t xml:space="preserve">Test </w:t>
            </w:r>
            <w:r w:rsidRPr="2E595CA3" w:rsidR="2EDEB46C">
              <w:rPr>
                <w:rFonts w:ascii="Calibri" w:hAnsi="Calibri" w:eastAsia="Calibri" w:cs=""/>
                <w:sz w:val="22"/>
                <w:szCs w:val="22"/>
                <w:lang w:val="en-US" w:eastAsia="zh-CN"/>
              </w:rPr>
              <w:t>results:</w:t>
            </w:r>
            <w:r w:rsidRPr="2E595CA3" w:rsidR="01269FF1">
              <w:rPr>
                <w:rFonts w:ascii="Calibri" w:hAnsi="Calibri" w:eastAsia="Calibri" w:cs=""/>
                <w:sz w:val="22"/>
                <w:szCs w:val="22"/>
                <w:lang w:val="en-US" w:eastAsia="zh-CN"/>
              </w:rPr>
              <w:t xml:space="preserve"> </w:t>
            </w:r>
            <w:r w:rsidRPr="2E595CA3" w:rsidR="630B6A12">
              <w:rPr>
                <w:rFonts w:ascii="Calibri" w:hAnsi="Calibri" w:eastAsia="Calibri" w:cs=""/>
                <w:sz w:val="22"/>
                <w:szCs w:val="22"/>
                <w:lang w:val="en-US" w:eastAsia="zh-CN"/>
              </w:rPr>
              <w:t>OK.</w:t>
            </w:r>
          </w:p>
        </w:tc>
      </w:tr>
    </w:tbl>
    <w:p xmlns:wp14="http://schemas.microsoft.com/office/word/2010/wordml" w14:paraId="3461D779" wp14:textId="77777777">
      <w:pPr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03AAC9A7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Scrum meeting:</w:t>
      </w:r>
      <w:r>
        <w:rPr>
          <w:rFonts w:ascii="Times New Roman" w:hAnsi="Times New Roman" w:cs="Times New Roman"/>
          <w:sz w:val="24"/>
          <w:szCs w:val="24"/>
        </w:rPr>
        <w:t xml:space="preserve"> Back-end</w:t>
      </w:r>
    </w:p>
    <w:p xmlns:wp14="http://schemas.microsoft.com/office/word/2010/wordml" w14:paraId="40E1C3F3" wp14:textId="37949D2B">
      <w:pPr>
        <w:pStyle w:val="1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E595CA3" w:rsidR="2E595CA3">
        <w:rPr>
          <w:rFonts w:ascii="Times New Roman" w:hAnsi="Times New Roman" w:cs="Times New Roman"/>
          <w:sz w:val="24"/>
          <w:szCs w:val="24"/>
        </w:rPr>
        <w:t xml:space="preserve">Created python scripts to scrape information from both brocku.ca and </w:t>
      </w:r>
      <w:r w:rsidRPr="2E595CA3" w:rsidR="49381B5A">
        <w:rPr>
          <w:rFonts w:ascii="Times New Roman" w:hAnsi="Times New Roman" w:cs="Times New Roman"/>
          <w:sz w:val="24"/>
          <w:szCs w:val="24"/>
        </w:rPr>
        <w:t>niagara2022games.ca.</w:t>
      </w:r>
    </w:p>
    <w:p xmlns:wp14="http://schemas.microsoft.com/office/word/2010/wordml" w14:paraId="017DF6E7" wp14:textId="7C1C29EC">
      <w:pPr>
        <w:pStyle w:val="1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E595CA3" w:rsidR="2E595CA3">
        <w:rPr>
          <w:rFonts w:ascii="Times New Roman" w:hAnsi="Times New Roman" w:eastAsia="宋体" w:cs="Times New Roman"/>
          <w:sz w:val="24"/>
          <w:szCs w:val="24"/>
          <w:lang w:val="en-US" w:eastAsia="zh-CN"/>
        </w:rPr>
        <w:t xml:space="preserve">Wrote Test classes for </w:t>
      </w:r>
      <w:r w:rsidRPr="2E595CA3" w:rsidR="6BBEF2EE">
        <w:rPr>
          <w:rFonts w:ascii="Times New Roman" w:hAnsi="Times New Roman" w:eastAsia="宋体" w:cs="Times New Roman"/>
          <w:sz w:val="24"/>
          <w:szCs w:val="24"/>
          <w:lang w:val="en-US" w:eastAsia="zh-CN"/>
        </w:rPr>
        <w:t>scrape</w:t>
      </w:r>
      <w:r w:rsidRPr="2E595CA3" w:rsidR="2E595CA3">
        <w:rPr>
          <w:rFonts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 w:rsidRPr="2E595CA3" w:rsidR="0AA3313F">
        <w:rPr>
          <w:rFonts w:ascii="Times New Roman" w:hAnsi="Times New Roman" w:eastAsia="宋体" w:cs="Times New Roman"/>
          <w:sz w:val="24"/>
          <w:szCs w:val="24"/>
          <w:lang w:val="en-US" w:eastAsia="zh-CN"/>
        </w:rPr>
        <w:t>scripts.</w:t>
      </w:r>
      <w:r w:rsidRPr="2E595CA3" w:rsidR="2E595CA3">
        <w:rPr>
          <w:rFonts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 xmlns:wp14="http://schemas.microsoft.com/office/word/2010/wordml" w14:paraId="2A492D28" wp14:textId="10A4799A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E595CA3" w:rsidR="2E595CA3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Sprint </w:t>
      </w:r>
      <w:r w:rsidRPr="2E595CA3" w:rsidR="73A844C7">
        <w:rPr>
          <w:rFonts w:ascii="Times New Roman" w:hAnsi="Times New Roman" w:cs="Times New Roman"/>
          <w:b w:val="1"/>
          <w:bCs w:val="1"/>
          <w:sz w:val="24"/>
          <w:szCs w:val="24"/>
        </w:rPr>
        <w:t>deliverables</w:t>
      </w:r>
    </w:p>
    <w:p xmlns:wp14="http://schemas.microsoft.com/office/word/2010/wordml" w14:paraId="1A3DB262" wp14:textId="77777777">
      <w:pPr>
        <w:pStyle w:val="10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Front-end:</w:t>
      </w:r>
    </w:p>
    <w:p xmlns:wp14="http://schemas.microsoft.com/office/word/2010/wordml" w14:paraId="70C58533" wp14:textId="77777777">
      <w:pPr>
        <w:pStyle w:val="10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Gateway Invoke URL: </w:t>
      </w:r>
    </w:p>
    <w:p xmlns:wp14="http://schemas.microsoft.com/office/word/2010/wordml" w14:paraId="1BDE2943" wp14:textId="77777777">
      <w:pPr>
        <w:pStyle w:val="10"/>
        <w:ind w:left="1440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"https://4r6bkh99fk.execute-api.us-east-2.amazonaws.com/dev/chat" </w:instrText>
      </w:r>
      <w:r>
        <w:fldChar w:fldCharType="separate"/>
      </w:r>
      <w:r>
        <w:rPr>
          <w:rStyle w:val="9"/>
          <w:rFonts w:ascii="Arial" w:hAnsi="Arial" w:cs="Arial"/>
          <w:sz w:val="21"/>
          <w:szCs w:val="21"/>
          <w:shd w:val="clear" w:color="auto" w:fill="D9EDF7"/>
        </w:rPr>
        <w:t>https://4r6bkh99fk.execute-api.us-east-2.amazonaws.com/dev/chat</w:t>
      </w:r>
      <w:r>
        <w:rPr>
          <w:rStyle w:val="9"/>
          <w:rFonts w:ascii="Arial" w:hAnsi="Arial" w:cs="Arial"/>
          <w:sz w:val="21"/>
          <w:szCs w:val="21"/>
          <w:shd w:val="clear" w:color="auto" w:fill="D9EDF7"/>
        </w:rPr>
        <w:fldChar w:fldCharType="end"/>
      </w:r>
    </w:p>
    <w:p xmlns:wp14="http://schemas.microsoft.com/office/word/2010/wordml" w14:paraId="34C691B9" wp14:textId="77777777">
      <w:pPr>
        <w:pStyle w:val="10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endpoint: </w:t>
      </w:r>
      <w:r>
        <w:fldChar w:fldCharType="begin"/>
      </w:r>
      <w:r>
        <w:instrText xml:space="preserve"> HYPERLINK "https://ourwebsite.s3.us-east-2.amazonaws.com/Mobi.html" </w:instrText>
      </w:r>
      <w:r>
        <w:fldChar w:fldCharType="separate"/>
      </w:r>
      <w:r>
        <w:rPr>
          <w:rStyle w:val="9"/>
          <w:rFonts w:ascii="Times New Roman" w:hAnsi="Times New Roman" w:cs="Times New Roman"/>
          <w:b/>
          <w:bCs/>
          <w:sz w:val="24"/>
          <w:szCs w:val="24"/>
        </w:rPr>
        <w:t>https://ourwebsite.s3.us-east-2.amazonaws.com/Mobi.html</w:t>
      </w:r>
      <w:r>
        <w:rPr>
          <w:rStyle w:val="9"/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xmlns:wp14="http://schemas.microsoft.com/office/word/2010/wordml" w14:paraId="7B3FBD87" wp14:textId="77777777">
      <w:pPr>
        <w:pStyle w:val="10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Lambda function ARN: </w:t>
      </w:r>
    </w:p>
    <w:p xmlns:wp14="http://schemas.microsoft.com/office/word/2010/wordml" w:rsidP="2E595CA3" w14:paraId="6202A5EE" wp14:textId="46B44E5D">
      <w:pPr>
        <w:pStyle w:val="10"/>
        <w:ind w:left="1440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  <w:r w:rsidRPr="2E595CA3" w:rsidR="14549EB2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arn: </w:t>
      </w:r>
      <w:r w:rsidRPr="2E595CA3" w:rsidR="4F3240B5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aws: lambda</w:t>
      </w:r>
      <w:r w:rsidRPr="2E595CA3" w:rsidR="14549EB2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:us-east-2:692749162245: </w:t>
      </w:r>
      <w:proofErr w:type="spellStart"/>
      <w:r w:rsidRPr="2E595CA3" w:rsidR="14549EB2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function:getChatbotAnswer</w:t>
      </w:r>
      <w:proofErr w:type="spellEnd"/>
    </w:p>
    <w:p xmlns:wp14="http://schemas.microsoft.com/office/word/2010/wordml" w14:paraId="3CF2D8B6" wp14:textId="77777777">
      <w:pPr>
        <w:pStyle w:val="10"/>
        <w:ind w:left="144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17C88EC1" wp14:textId="0349035B">
      <w:pPr>
        <w:pStyle w:val="1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2E595CA3" w:rsidR="14549EB2">
        <w:rPr>
          <w:rFonts w:ascii="Times New Roman" w:hAnsi="Times New Roman" w:cs="Times New Roman"/>
          <w:b w:val="1"/>
          <w:bCs w:val="1"/>
          <w:sz w:val="24"/>
          <w:szCs w:val="24"/>
        </w:rPr>
        <w:t>Backend</w:t>
      </w:r>
      <w:r w:rsidRPr="2E595CA3" w:rsidR="2E595CA3">
        <w:rPr>
          <w:rFonts w:ascii="Times New Roman" w:hAnsi="Times New Roman" w:cs="Times New Roman"/>
          <w:sz w:val="24"/>
          <w:szCs w:val="24"/>
        </w:rPr>
        <w:t xml:space="preserve">: </w:t>
      </w:r>
    </w:p>
    <w:p xmlns:wp14="http://schemas.microsoft.com/office/word/2010/wordml" w14:paraId="6BDE1EF4" wp14:textId="168D21E2">
      <w:pPr>
        <w:pStyle w:val="10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E595CA3" w:rsidR="2E595CA3">
        <w:rPr>
          <w:rFonts w:ascii="Times New Roman" w:hAnsi="Times New Roman" w:cs="Times New Roman"/>
          <w:sz w:val="24"/>
          <w:szCs w:val="24"/>
        </w:rPr>
        <w:t xml:space="preserve">Translated a </w:t>
      </w:r>
      <w:r w:rsidRPr="2E595CA3" w:rsidR="2E595CA3">
        <w:rPr>
          <w:rFonts w:ascii="Times New Roman" w:hAnsi="Times New Roman" w:cs="Times New Roman"/>
          <w:sz w:val="24"/>
          <w:szCs w:val="24"/>
        </w:rPr>
        <w:t>portion</w:t>
      </w:r>
      <w:r w:rsidRPr="2E595CA3" w:rsidR="2E595CA3">
        <w:rPr>
          <w:rFonts w:ascii="Times New Roman" w:hAnsi="Times New Roman" w:cs="Times New Roman"/>
          <w:sz w:val="24"/>
          <w:szCs w:val="24"/>
        </w:rPr>
        <w:t xml:space="preserve"> of the scraped information into a .json </w:t>
      </w:r>
      <w:r w:rsidRPr="2E595CA3" w:rsidR="38333769">
        <w:rPr>
          <w:rFonts w:ascii="Times New Roman" w:hAnsi="Times New Roman" w:cs="Times New Roman"/>
          <w:sz w:val="24"/>
          <w:szCs w:val="24"/>
        </w:rPr>
        <w:t>file.</w:t>
      </w:r>
    </w:p>
    <w:p xmlns:wp14="http://schemas.microsoft.com/office/word/2010/wordml" w14:paraId="525A537D" wp14:textId="77777777">
      <w:pPr>
        <w:pStyle w:val="10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All the python web scraping code that scraped information from brocku.ca and </w:t>
      </w:r>
      <w:r>
        <w:rPr>
          <w:rFonts w:ascii="Times New Roman" w:hAnsi="Times New Roman" w:cs="Times New Roman"/>
          <w:sz w:val="24"/>
          <w:szCs w:val="24"/>
        </w:rPr>
        <w:t>niagara2022games.ca</w:t>
      </w:r>
    </w:p>
    <w:p xmlns:wp14="http://schemas.microsoft.com/office/word/2010/wordml" w14:paraId="0FB78278" wp14:textId="77777777">
      <w:pPr>
        <w:pStyle w:val="10"/>
        <w:ind w:left="2160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14:paraId="6868D44A" wp14:textId="777777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Sprint review and retrospect: </w:t>
      </w:r>
    </w:p>
    <w:p xmlns:wp14="http://schemas.microsoft.com/office/word/2010/wordml" w14:paraId="0524803D" wp14:textId="77777777">
      <w:pPr>
        <w:pStyle w:val="10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Front-end:</w:t>
      </w:r>
    </w:p>
    <w:p xmlns:wp14="http://schemas.microsoft.com/office/word/2010/wordml" w14:paraId="13290CAC" wp14:textId="5D195BF0">
      <w:pPr>
        <w:pStyle w:val="10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2E595CA3" w:rsidR="2E595CA3">
        <w:rPr>
          <w:rFonts w:ascii="Times New Roman" w:hAnsi="Times New Roman" w:cs="Times New Roman"/>
          <w:sz w:val="24"/>
          <w:szCs w:val="24"/>
        </w:rPr>
        <w:t>Need</w:t>
      </w:r>
      <w:proofErr w:type="gramEnd"/>
      <w:r w:rsidRPr="2E595CA3" w:rsidR="2E595CA3">
        <w:rPr>
          <w:rFonts w:ascii="Times New Roman" w:hAnsi="Times New Roman" w:cs="Times New Roman"/>
          <w:sz w:val="24"/>
          <w:szCs w:val="24"/>
        </w:rPr>
        <w:t xml:space="preserve"> to change HTML </w:t>
      </w:r>
      <w:r w:rsidRPr="2E595CA3" w:rsidR="0DBF170A">
        <w:rPr>
          <w:rFonts w:ascii="Times New Roman" w:hAnsi="Times New Roman" w:cs="Times New Roman"/>
          <w:sz w:val="24"/>
          <w:szCs w:val="24"/>
        </w:rPr>
        <w:t>hyperlink</w:t>
      </w:r>
      <w:r w:rsidRPr="2E595CA3" w:rsidR="2E595CA3">
        <w:rPr>
          <w:rFonts w:ascii="Times New Roman" w:hAnsi="Times New Roman" w:cs="Times New Roman"/>
          <w:sz w:val="24"/>
          <w:szCs w:val="24"/>
        </w:rPr>
        <w:t xml:space="preserve"> tags to </w:t>
      </w:r>
      <w:r w:rsidRPr="2E595CA3" w:rsidR="593B813D">
        <w:rPr>
          <w:rFonts w:ascii="Times New Roman" w:hAnsi="Times New Roman" w:cs="Times New Roman"/>
          <w:sz w:val="24"/>
          <w:szCs w:val="24"/>
        </w:rPr>
        <w:t>a distinct</w:t>
      </w:r>
      <w:r w:rsidRPr="2E595CA3" w:rsidR="1FF5C110">
        <w:rPr>
          <w:rFonts w:ascii="Times New Roman" w:hAnsi="Times New Roman" w:cs="Times New Roman"/>
          <w:sz w:val="24"/>
          <w:szCs w:val="24"/>
        </w:rPr>
        <w:t xml:space="preserve"> colour</w:t>
      </w:r>
      <w:r w:rsidRPr="2E595CA3" w:rsidR="2E595CA3">
        <w:rPr>
          <w:rFonts w:ascii="Times New Roman" w:hAnsi="Times New Roman" w:cs="Times New Roman"/>
          <w:sz w:val="24"/>
          <w:szCs w:val="24"/>
        </w:rPr>
        <w:t xml:space="preserve"> for visibility.</w:t>
      </w:r>
    </w:p>
    <w:p xmlns:wp14="http://schemas.microsoft.com/office/word/2010/wordml" w14:paraId="6D948F9F" wp14:textId="77777777">
      <w:pPr>
        <w:pStyle w:val="10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 up the AWS lambda function was quite challenging but managed to get it working with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Node.js 14.x runtime for JavaScript code. This may need to change if chatbot logic is implemented in python.</w:t>
      </w:r>
    </w:p>
    <w:p xmlns:wp14="http://schemas.microsoft.com/office/word/2010/wordml" w14:paraId="2A365521" wp14:textId="77777777">
      <w:pPr>
        <w:pStyle w:val="10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Future release: </w:t>
      </w:r>
    </w:p>
    <w:p xmlns:wp14="http://schemas.microsoft.com/office/word/2010/wordml" w14:paraId="2DBF950F" wp14:textId="77777777">
      <w:pPr>
        <w:pStyle w:val="10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front-end user input to backend lambda function logic.</w:t>
      </w:r>
    </w:p>
    <w:p xmlns:wp14="http://schemas.microsoft.com/office/word/2010/wordml" w14:paraId="2F3C5BE6" wp14:textId="05515DB6">
      <w:pPr>
        <w:pStyle w:val="10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E595CA3" w:rsidR="2E595CA3">
        <w:rPr>
          <w:rFonts w:ascii="Times New Roman" w:hAnsi="Times New Roman" w:cs="Times New Roman"/>
          <w:sz w:val="24"/>
          <w:szCs w:val="24"/>
        </w:rPr>
        <w:t xml:space="preserve">Retrieve back-end response from lambda function, via API gateway and </w:t>
      </w:r>
      <w:r w:rsidRPr="2E595CA3" w:rsidR="51EC1DD7">
        <w:rPr>
          <w:rFonts w:ascii="Times New Roman" w:hAnsi="Times New Roman" w:cs="Times New Roman"/>
          <w:sz w:val="24"/>
          <w:szCs w:val="24"/>
        </w:rPr>
        <w:t>display it</w:t>
      </w:r>
      <w:r w:rsidRPr="2E595CA3" w:rsidR="2E595CA3">
        <w:rPr>
          <w:rFonts w:ascii="Times New Roman" w:hAnsi="Times New Roman" w:cs="Times New Roman"/>
          <w:sz w:val="24"/>
          <w:szCs w:val="24"/>
        </w:rPr>
        <w:t xml:space="preserve"> to </w:t>
      </w:r>
      <w:r w:rsidRPr="2E595CA3" w:rsidR="52F00F23">
        <w:rPr>
          <w:rFonts w:ascii="Times New Roman" w:hAnsi="Times New Roman" w:cs="Times New Roman"/>
          <w:sz w:val="24"/>
          <w:szCs w:val="24"/>
        </w:rPr>
        <w:t>the user</w:t>
      </w:r>
      <w:r w:rsidRPr="2E595CA3" w:rsidR="2E595CA3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14:paraId="274945F5" wp14:textId="77777777">
      <w:pPr>
        <w:pStyle w:val="10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FAQ for Niagara games</w:t>
      </w:r>
    </w:p>
    <w:p xmlns:wp14="http://schemas.microsoft.com/office/word/2010/wordml" w14:paraId="2E1305B6" wp14:textId="00656A1E">
      <w:pPr>
        <w:pStyle w:val="10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E595CA3" w:rsidR="07119F6A">
        <w:rPr>
          <w:rFonts w:ascii="Times New Roman" w:hAnsi="Times New Roman" w:cs="Times New Roman"/>
          <w:b w:val="1"/>
          <w:bCs w:val="1"/>
          <w:sz w:val="24"/>
          <w:szCs w:val="24"/>
        </w:rPr>
        <w:t>Backend</w:t>
      </w:r>
      <w:r w:rsidRPr="2E595CA3" w:rsidR="2E595CA3">
        <w:rPr>
          <w:rFonts w:ascii="Times New Roman" w:hAnsi="Times New Roman" w:cs="Times New Roman"/>
          <w:b w:val="1"/>
          <w:bCs w:val="1"/>
          <w:sz w:val="24"/>
          <w:szCs w:val="24"/>
        </w:rPr>
        <w:t>:</w:t>
      </w:r>
    </w:p>
    <w:p xmlns:wp14="http://schemas.microsoft.com/office/word/2010/wordml" w14:paraId="27B02C1D" wp14:textId="1D07D4AD">
      <w:pPr>
        <w:pStyle w:val="10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E595CA3" w:rsidR="2E595CA3">
        <w:rPr>
          <w:rFonts w:ascii="Times New Roman" w:hAnsi="Times New Roman" w:cs="Times New Roman"/>
          <w:sz w:val="24"/>
          <w:szCs w:val="24"/>
        </w:rPr>
        <w:t xml:space="preserve">Scraping information from Brocku.ca was challenging as the web pages that </w:t>
      </w:r>
      <w:r w:rsidRPr="2E595CA3" w:rsidR="7A052A48">
        <w:rPr>
          <w:rFonts w:ascii="Times New Roman" w:hAnsi="Times New Roman" w:cs="Times New Roman"/>
          <w:sz w:val="24"/>
          <w:szCs w:val="24"/>
        </w:rPr>
        <w:t>were</w:t>
      </w:r>
      <w:r w:rsidRPr="2E595CA3" w:rsidR="2E595CA3">
        <w:rPr>
          <w:rFonts w:ascii="Times New Roman" w:hAnsi="Times New Roman" w:cs="Times New Roman"/>
          <w:sz w:val="24"/>
          <w:szCs w:val="24"/>
        </w:rPr>
        <w:t xml:space="preserve"> formatted the same </w:t>
      </w:r>
      <w:r w:rsidRPr="2E595CA3" w:rsidR="52E0C881">
        <w:rPr>
          <w:rFonts w:ascii="Times New Roman" w:hAnsi="Times New Roman" w:cs="Times New Roman"/>
          <w:sz w:val="24"/>
          <w:szCs w:val="24"/>
        </w:rPr>
        <w:t>often</w:t>
      </w:r>
      <w:r w:rsidRPr="2E595CA3" w:rsidR="2E595CA3">
        <w:rPr>
          <w:rFonts w:ascii="Times New Roman" w:hAnsi="Times New Roman" w:cs="Times New Roman"/>
          <w:sz w:val="24"/>
          <w:szCs w:val="24"/>
        </w:rPr>
        <w:t xml:space="preserve"> needed to be checked manually to see if the correct information was scraped and occasionally needed the creation of new or specific scraping to get the correct </w:t>
      </w:r>
      <w:r w:rsidRPr="2E595CA3" w:rsidR="237A6123">
        <w:rPr>
          <w:rFonts w:ascii="Times New Roman" w:hAnsi="Times New Roman" w:cs="Times New Roman"/>
          <w:sz w:val="24"/>
          <w:szCs w:val="24"/>
        </w:rPr>
        <w:t>information.</w:t>
      </w:r>
    </w:p>
    <w:p xmlns:wp14="http://schemas.microsoft.com/office/word/2010/wordml" w14:paraId="42CF41D7" wp14:textId="77777777">
      <w:pPr>
        <w:pStyle w:val="10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Future release: </w:t>
      </w:r>
    </w:p>
    <w:p xmlns:wp14="http://schemas.microsoft.com/office/word/2010/wordml" w14:paraId="7BBBD68C" wp14:textId="62DF5B91">
      <w:pPr>
        <w:pStyle w:val="10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E595CA3" w:rsidR="2E595CA3">
        <w:rPr>
          <w:rFonts w:ascii="Times New Roman" w:hAnsi="Times New Roman" w:cs="Times New Roman"/>
          <w:sz w:val="24"/>
          <w:szCs w:val="24"/>
        </w:rPr>
        <w:t xml:space="preserve">Need to combine all python scrapers (brocku.ca and niagara2022games.ca) into </w:t>
      </w:r>
      <w:r w:rsidRPr="2E595CA3" w:rsidR="4FF2A57C">
        <w:rPr>
          <w:rFonts w:ascii="Times New Roman" w:hAnsi="Times New Roman" w:cs="Times New Roman"/>
          <w:sz w:val="24"/>
          <w:szCs w:val="24"/>
        </w:rPr>
        <w:t>one.</w:t>
      </w:r>
    </w:p>
    <w:p xmlns:wp14="http://schemas.microsoft.com/office/word/2010/wordml" w14:paraId="3D24B9D5" wp14:textId="1F57E3F2">
      <w:pPr>
        <w:pStyle w:val="10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E595CA3" w:rsidR="1CA1F370">
        <w:rPr>
          <w:rFonts w:ascii="Times New Roman" w:hAnsi="Times New Roman" w:cs="Times New Roman"/>
          <w:sz w:val="24"/>
          <w:szCs w:val="24"/>
        </w:rPr>
        <w:t>We</w:t>
      </w:r>
      <w:r w:rsidRPr="2E595CA3" w:rsidR="4FF2A57C">
        <w:rPr>
          <w:rFonts w:ascii="Times New Roman" w:hAnsi="Times New Roman" w:cs="Times New Roman"/>
          <w:sz w:val="24"/>
          <w:szCs w:val="24"/>
        </w:rPr>
        <w:t xml:space="preserve"> need</w:t>
      </w:r>
      <w:r w:rsidRPr="2E595CA3" w:rsidR="2E595CA3">
        <w:rPr>
          <w:rFonts w:ascii="Times New Roman" w:hAnsi="Times New Roman" w:cs="Times New Roman"/>
          <w:sz w:val="24"/>
          <w:szCs w:val="24"/>
        </w:rPr>
        <w:t xml:space="preserve"> to convert all scraped data into a .json </w:t>
      </w:r>
      <w:r w:rsidRPr="2E595CA3" w:rsidR="3A0CA4E8">
        <w:rPr>
          <w:rFonts w:ascii="Times New Roman" w:hAnsi="Times New Roman" w:cs="Times New Roman"/>
          <w:sz w:val="24"/>
          <w:szCs w:val="24"/>
        </w:rPr>
        <w:t>file.</w:t>
      </w:r>
      <w:bookmarkStart w:name="_GoBack" w:id="0"/>
      <w:bookmarkEnd w:id="0"/>
    </w:p>
    <w:sectPr>
      <w:pgSz w:w="12240" w:h="15840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7301B"/>
    <w:multiLevelType w:val="multilevel"/>
    <w:tmpl w:val="4527301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2F874D5"/>
    <w:multiLevelType w:val="multilevel"/>
    <w:tmpl w:val="72F874D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bordersDoNotSurroundHeader w:val="0"/>
  <w:bordersDoNotSurroundFooter w:val="0"/>
  <w:trackRevisions w:val="false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91"/>
    <w:rsid w:val="00001DD2"/>
    <w:rsid w:val="00006A5E"/>
    <w:rsid w:val="000261FB"/>
    <w:rsid w:val="00045B13"/>
    <w:rsid w:val="00051487"/>
    <w:rsid w:val="000707B0"/>
    <w:rsid w:val="000C2FFE"/>
    <w:rsid w:val="000E5602"/>
    <w:rsid w:val="000E6FD7"/>
    <w:rsid w:val="001717EF"/>
    <w:rsid w:val="00187213"/>
    <w:rsid w:val="001A7059"/>
    <w:rsid w:val="001C4B7F"/>
    <w:rsid w:val="001F110B"/>
    <w:rsid w:val="001F4EDF"/>
    <w:rsid w:val="001F7E6B"/>
    <w:rsid w:val="0023446A"/>
    <w:rsid w:val="002520BE"/>
    <w:rsid w:val="0026680F"/>
    <w:rsid w:val="002721C9"/>
    <w:rsid w:val="0027435F"/>
    <w:rsid w:val="002E1756"/>
    <w:rsid w:val="00344855"/>
    <w:rsid w:val="0036609D"/>
    <w:rsid w:val="00376593"/>
    <w:rsid w:val="0038477B"/>
    <w:rsid w:val="003978E8"/>
    <w:rsid w:val="0040204D"/>
    <w:rsid w:val="0041338C"/>
    <w:rsid w:val="00421BBF"/>
    <w:rsid w:val="00426C50"/>
    <w:rsid w:val="0046657A"/>
    <w:rsid w:val="00497AC3"/>
    <w:rsid w:val="004C0152"/>
    <w:rsid w:val="004D6785"/>
    <w:rsid w:val="004F3796"/>
    <w:rsid w:val="004F5164"/>
    <w:rsid w:val="00512BA4"/>
    <w:rsid w:val="00531B40"/>
    <w:rsid w:val="00541ED4"/>
    <w:rsid w:val="00555B2A"/>
    <w:rsid w:val="0060036D"/>
    <w:rsid w:val="00616EC5"/>
    <w:rsid w:val="006525E1"/>
    <w:rsid w:val="00670C52"/>
    <w:rsid w:val="006843F6"/>
    <w:rsid w:val="00696CE4"/>
    <w:rsid w:val="006E0486"/>
    <w:rsid w:val="006F49AE"/>
    <w:rsid w:val="0071DD2D"/>
    <w:rsid w:val="007272A5"/>
    <w:rsid w:val="00734C54"/>
    <w:rsid w:val="00784356"/>
    <w:rsid w:val="007871B4"/>
    <w:rsid w:val="0079144F"/>
    <w:rsid w:val="00792BF6"/>
    <w:rsid w:val="007C33FE"/>
    <w:rsid w:val="007E3085"/>
    <w:rsid w:val="00806EBC"/>
    <w:rsid w:val="008375EB"/>
    <w:rsid w:val="00897B72"/>
    <w:rsid w:val="008A78E3"/>
    <w:rsid w:val="008B4DA4"/>
    <w:rsid w:val="008B6F53"/>
    <w:rsid w:val="00923E72"/>
    <w:rsid w:val="009A692D"/>
    <w:rsid w:val="009A6D0C"/>
    <w:rsid w:val="009A797B"/>
    <w:rsid w:val="009D7F37"/>
    <w:rsid w:val="009E317B"/>
    <w:rsid w:val="009E68E2"/>
    <w:rsid w:val="009F5297"/>
    <w:rsid w:val="00A04FE1"/>
    <w:rsid w:val="00A463BF"/>
    <w:rsid w:val="00A610A6"/>
    <w:rsid w:val="00A86FF2"/>
    <w:rsid w:val="00A87032"/>
    <w:rsid w:val="00AA7F34"/>
    <w:rsid w:val="00AB577F"/>
    <w:rsid w:val="00AC3BC7"/>
    <w:rsid w:val="00AC7604"/>
    <w:rsid w:val="00AF2697"/>
    <w:rsid w:val="00AF3824"/>
    <w:rsid w:val="00B1586F"/>
    <w:rsid w:val="00B50419"/>
    <w:rsid w:val="00B64C99"/>
    <w:rsid w:val="00B6639A"/>
    <w:rsid w:val="00B838B7"/>
    <w:rsid w:val="00B85491"/>
    <w:rsid w:val="00B879CF"/>
    <w:rsid w:val="00BC28F3"/>
    <w:rsid w:val="00BE6F8A"/>
    <w:rsid w:val="00C148A8"/>
    <w:rsid w:val="00C246A8"/>
    <w:rsid w:val="00C24774"/>
    <w:rsid w:val="00C44222"/>
    <w:rsid w:val="00C4659C"/>
    <w:rsid w:val="00C53480"/>
    <w:rsid w:val="00C933FA"/>
    <w:rsid w:val="00CA1055"/>
    <w:rsid w:val="00CA4162"/>
    <w:rsid w:val="00CB4A4C"/>
    <w:rsid w:val="00CD3736"/>
    <w:rsid w:val="00D16DBF"/>
    <w:rsid w:val="00D2415F"/>
    <w:rsid w:val="00D3322B"/>
    <w:rsid w:val="00D5716F"/>
    <w:rsid w:val="00D96171"/>
    <w:rsid w:val="00DA5CC3"/>
    <w:rsid w:val="00DC4411"/>
    <w:rsid w:val="00DF1E76"/>
    <w:rsid w:val="00E27785"/>
    <w:rsid w:val="00E3A04B"/>
    <w:rsid w:val="00E471B9"/>
    <w:rsid w:val="00E600C2"/>
    <w:rsid w:val="00E8398C"/>
    <w:rsid w:val="00EC37E6"/>
    <w:rsid w:val="00EF51E4"/>
    <w:rsid w:val="00F0493E"/>
    <w:rsid w:val="00F11795"/>
    <w:rsid w:val="00F2606F"/>
    <w:rsid w:val="00F613D1"/>
    <w:rsid w:val="00F72245"/>
    <w:rsid w:val="00F839A2"/>
    <w:rsid w:val="00FA211E"/>
    <w:rsid w:val="00FC7292"/>
    <w:rsid w:val="00FC746F"/>
    <w:rsid w:val="00FE3E37"/>
    <w:rsid w:val="01269FF1"/>
    <w:rsid w:val="07119F6A"/>
    <w:rsid w:val="07CC5B46"/>
    <w:rsid w:val="0AA3313F"/>
    <w:rsid w:val="0DBF170A"/>
    <w:rsid w:val="0E12FFFC"/>
    <w:rsid w:val="123BFA02"/>
    <w:rsid w:val="14549EB2"/>
    <w:rsid w:val="17C652EB"/>
    <w:rsid w:val="1962234C"/>
    <w:rsid w:val="1962234C"/>
    <w:rsid w:val="1B0F10DA"/>
    <w:rsid w:val="1B592910"/>
    <w:rsid w:val="1CA1F370"/>
    <w:rsid w:val="1F64F1A8"/>
    <w:rsid w:val="1FF5C110"/>
    <w:rsid w:val="22E7B341"/>
    <w:rsid w:val="237A6123"/>
    <w:rsid w:val="273D20E7"/>
    <w:rsid w:val="2747C8F0"/>
    <w:rsid w:val="2E595CA3"/>
    <w:rsid w:val="2EDEB46C"/>
    <w:rsid w:val="2F2652CF"/>
    <w:rsid w:val="305DA9BE"/>
    <w:rsid w:val="32941CCA"/>
    <w:rsid w:val="32E98769"/>
    <w:rsid w:val="34750BB5"/>
    <w:rsid w:val="363D6553"/>
    <w:rsid w:val="38333769"/>
    <w:rsid w:val="3A0CA4E8"/>
    <w:rsid w:val="3AA8A2E8"/>
    <w:rsid w:val="422BE691"/>
    <w:rsid w:val="49381B5A"/>
    <w:rsid w:val="4990098A"/>
    <w:rsid w:val="4B5199E2"/>
    <w:rsid w:val="4D66B9C5"/>
    <w:rsid w:val="4F3240B5"/>
    <w:rsid w:val="4FF2A57C"/>
    <w:rsid w:val="51EC1DD7"/>
    <w:rsid w:val="52E0C881"/>
    <w:rsid w:val="52F00F23"/>
    <w:rsid w:val="567784D6"/>
    <w:rsid w:val="58C6EF81"/>
    <w:rsid w:val="58D64818"/>
    <w:rsid w:val="593B813D"/>
    <w:rsid w:val="5CA30EE9"/>
    <w:rsid w:val="5FE00F76"/>
    <w:rsid w:val="60DE1FE6"/>
    <w:rsid w:val="630B6A12"/>
    <w:rsid w:val="6AA6401E"/>
    <w:rsid w:val="6BBEF2EE"/>
    <w:rsid w:val="6DC20F70"/>
    <w:rsid w:val="70404D9B"/>
    <w:rsid w:val="73A844C7"/>
    <w:rsid w:val="753218AF"/>
    <w:rsid w:val="77462BDD"/>
    <w:rsid w:val="7A05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41B86023"/>
  <w15:docId w15:val="{7938e444-f0f2-44e3-a7a1-10fb57645d8b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宋体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styleId="6" w:default="1">
    <w:name w:val="Default Paragraph Font"/>
    <w:semiHidden/>
    <w:unhideWhenUsed/>
    <w:qFormat/>
    <w:uiPriority w:val="1"/>
  </w:style>
  <w:style w:type="table" w:styleId="4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styleId="11" w:customStyle="1">
    <w:name w:val="Header Char"/>
    <w:basedOn w:val="6"/>
    <w:link w:val="3"/>
    <w:uiPriority w:val="99"/>
  </w:style>
  <w:style w:type="character" w:styleId="12" w:customStyle="1">
    <w:name w:val="Footer Char"/>
    <w:basedOn w:val="6"/>
    <w:link w:val="2"/>
    <w:uiPriority w:val="99"/>
  </w:style>
  <w:style w:type="character" w:styleId="13" w:customStyle="1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styleId="14" w:customStyle="1">
    <w:name w:val="obj-acl-card__obj-permissions-co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15" w:customStyle="1">
    <w:name w:val="obj-acl-card__obj-acl-permissions-co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16" w:customStyle="1">
    <w:name w:val="acl-grantee-cell__label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17" w:customStyle="1">
    <w:name w:val="acl-grantee-cell__description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character" w:styleId="18" w:customStyle="1">
    <w:name w:val="copyable-value"/>
    <w:basedOn w:val="6"/>
    <w:qFormat/>
    <w:uiPriority w:val="0"/>
  </w:style>
  <w:style w:type="character" w:styleId="19" w:customStyle="1">
    <w:name w:val="acl-permission-warning"/>
    <w:basedOn w:val="6"/>
    <w:uiPriority w:val="0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6" /><Relationship Type="http://schemas.openxmlformats.org/officeDocument/2006/relationships/numbering" Target="numbering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2021-04-03T11:49:00.0000000Z</dcterms:created>
  <dc:creator>Nathalie Atouba-Eyoune</dc:creator>
  <lastModifiedBy>Brandon Wanji Wanmeni</lastModifiedBy>
  <dcterms:modified xsi:type="dcterms:W3CDTF">2021-04-03T22:15:01.5570387Z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