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B Nazanin" w:hAnsi="B Nazanin"/>
          <w:b/>
          <w:color w:val="1D4ED8"/>
          <w:sz w:val="40"/>
        </w:rPr>
        <w:t>اطلاعات و سطوح دسترسی کاربران سامانه مدیریت پروژه</w:t>
      </w:r>
    </w:p>
    <w:p>
      <w:pPr>
        <w:jc w:val="center"/>
      </w:pPr>
      <w:r>
        <w:rPr>
          <w:color w:val="64748B"/>
          <w:sz w:val="22"/>
        </w:rPr>
        <w:t>Project Management System - User Credentials &amp; Role-Based Access Control (RBAC)</w:t>
      </w:r>
    </w:p>
    <w:p/>
    <w:p>
      <w:r>
        <w:rPr>
          <w:sz w:val="22"/>
        </w:rPr>
        <w:t>این مستند شامل مشخصات کامل حساب‌های کاربری پیش‌فرض تعریف‌شده در پایگاه داده سامانه جهت ورود، تست و بررسی سطوح مختلف دسترسی (مدیر ارشد، مدیر پروژه، عضو تیم و مشاهده‌گر) می‌باشد: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D4ED8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نام کاربر</w:t>
            </w:r>
          </w:p>
        </w:tc>
        <w:tc>
          <w:tcPr>
            <w:tcW w:type="dxa" w:w="1987"/>
            <w:shd w:fill="1D4ED8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پست الکترونیک (ایمیل)</w:t>
            </w:r>
          </w:p>
        </w:tc>
        <w:tc>
          <w:tcPr>
            <w:tcW w:type="dxa" w:w="1987"/>
            <w:shd w:fill="1D4ED8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رمز عبور پیش‌فرض</w:t>
            </w:r>
          </w:p>
        </w:tc>
        <w:tc>
          <w:tcPr>
            <w:tcW w:type="dxa" w:w="1987"/>
            <w:shd w:fill="1D4ED8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نقش سازمانی</w:t>
            </w:r>
          </w:p>
        </w:tc>
        <w:tc>
          <w:tcPr>
            <w:tcW w:type="dxa" w:w="1987"/>
            <w:shd w:fill="1D4ED8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سطح دسترسی و اختیارات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اباالفضل داریوشی (Abalfazl)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abalfazl@example.com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password123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مدیر ارشد (Super Admin) / مالک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دسترسی کامل مدیریتی: ایجاد و حذف پروژه‌ها، تخصیص نقش به تمام کاربران، تغییر تنظیمات، تایید نهایی تسک‌ها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مریم راد (Maryam Rad)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maryam@example.com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password123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مدیر پروژه (Project Manager)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مدیریت تسک‌ها، تخصیص کار به افراد، تعریف اسپرینت‌ها، دعوت اعضای جدید و تعیین نقش در فضای کاری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علی رضایی (Ali Rezaei)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ali@example.com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password123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عضو تیم / توسعه‌دهنده (Member)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ایجاد تسک جدید، تغییر وضعیت تسک‌های خود، افزودن زیرتسک، آپلود ضمیمه و ثبت کامنت در گفتگوها</w:t>
            </w:r>
          </w:p>
        </w:tc>
      </w:tr>
      <w:tr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سارا تهرانی (Sara Tehrani)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sara@example.com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password123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مشاهده‌گر (Viewer)</w:t>
            </w:r>
          </w:p>
        </w:tc>
        <w:tc>
          <w:tcPr>
            <w:tcW w:type="dxa" w:w="1987"/>
            <w:tcBorders>
              <w:top w:val="single" w:sz="4" w:space="0" w:color="CBD5E1"/>
              <w:bottom w:val="single" w:sz="4" w:space="0" w:color="CBD5E1"/>
              <w:left w:val="none"/>
              <w:right w:val="none"/>
            </w:tcBorders>
          </w:tcPr>
          <w:p>
            <w:pPr>
              <w:jc w:val="right"/>
            </w:pPr>
            <w:r>
              <w:rPr>
                <w:sz w:val="19"/>
              </w:rPr>
              <w:t>فقط‌خواندنی: مشاهده پروژه‌ها، تقویم جلالی، تایم‌لاین و داشبوردها بدون امکان ویرایش، حذف یا تغییر نقش</w:t>
            </w:r>
          </w:p>
        </w:tc>
      </w:tr>
    </w:tbl>
    <w:p/>
    <w:p>
      <w:r>
        <w:rPr>
          <w:b/>
          <w:color w:val="1E293B"/>
          <w:sz w:val="26"/>
        </w:rPr>
        <w:t>نکات امنیتی و ثبت‌نام کاربران جدید</w:t>
      </w:r>
    </w:p>
    <w:p>
      <w:r>
        <w:rPr>
          <w:sz w:val="21"/>
        </w:rPr>
        <w:t>۱. هر کاربر جدید می‌تواند از طریق فرم ثبت‌نام (Sign Up) در صفحه اصلی برای خود حساب کاربری ایجاد کند.</w:t>
      </w:r>
    </w:p>
    <w:p>
      <w:r>
        <w:rPr>
          <w:sz w:val="21"/>
        </w:rPr>
        <w:t>۲. رمزهای عبور با الگوریتم رمزنگاری استاندارد PBKDF2-HMAC-SHA256 هش شده و در دیتابیس با امنیت کامل ذخیره می‌شوند.</w:t>
      </w:r>
    </w:p>
    <w:p>
      <w:r>
        <w:rPr>
          <w:sz w:val="21"/>
        </w:rPr>
        <w:t>۳. احراز هویت نشست‌ها با توکن‌های امن JWT انجام می‌شود.</w:t>
      </w:r>
    </w:p>
    <w:p>
      <w:r>
        <w:rPr>
          <w:sz w:val="21"/>
        </w:rPr>
        <w:t>۴. تنها افراد دارای نقش مدیر ارشد یا مدیر پروژه می‌توانند نقش سایر کاربران را در پنجره «مدیریت اعضا و نقش‌ها» ارتقا دهند.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