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D47E" w14:textId="4313306A" w:rsidR="00624E9E" w:rsidRDefault="00624E9E" w:rsidP="00624E9E">
      <w:r>
        <w:rPr>
          <w:noProof/>
          <w:lang w:val="en-IN" w:eastAsia="en-IN"/>
        </w:rPr>
        <w:drawing>
          <wp:anchor distT="0" distB="0" distL="114300" distR="114300" simplePos="0" relativeHeight="251658240" behindDoc="0" locked="0" layoutInCell="1" allowOverlap="1" wp14:anchorId="52352AFF" wp14:editId="34F5FAF9">
            <wp:simplePos x="0" y="0"/>
            <wp:positionH relativeFrom="margin">
              <wp:align>left</wp:align>
            </wp:positionH>
            <wp:positionV relativeFrom="paragraph">
              <wp:posOffset>0</wp:posOffset>
            </wp:positionV>
            <wp:extent cx="1039091" cy="571500"/>
            <wp:effectExtent l="0" t="0" r="889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39091" cy="571500"/>
                    </a:xfrm>
                    <a:prstGeom prst="rect">
                      <a:avLst/>
                    </a:prstGeom>
                  </pic:spPr>
                </pic:pic>
              </a:graphicData>
            </a:graphic>
            <wp14:sizeRelH relativeFrom="margin">
              <wp14:pctWidth>0</wp14:pctWidth>
            </wp14:sizeRelH>
            <wp14:sizeRelV relativeFrom="margin">
              <wp14:pctHeight>0</wp14:pctHeight>
            </wp14:sizeRelV>
          </wp:anchor>
        </w:drawing>
      </w:r>
    </w:p>
    <w:p w14:paraId="38FA7232" w14:textId="5BA9F5B3" w:rsidR="00624E9E" w:rsidRDefault="00624E9E" w:rsidP="00624E9E">
      <w:pPr>
        <w:pStyle w:val="Heading1"/>
        <w:jc w:val="center"/>
      </w:pPr>
      <w:r>
        <w:t xml:space="preserve">Author </w:t>
      </w:r>
      <w:r w:rsidR="0014251F">
        <w:t>P</w:t>
      </w:r>
      <w:r>
        <w:t xml:space="preserve">resentation </w:t>
      </w:r>
      <w:r w:rsidR="0014251F">
        <w:t xml:space="preserve">&amp; </w:t>
      </w:r>
      <w:r>
        <w:t>Recording Guidelines</w:t>
      </w:r>
    </w:p>
    <w:p w14:paraId="2243CCAA" w14:textId="77777777" w:rsidR="00EE3B90" w:rsidRPr="00EE3B90" w:rsidRDefault="00EE3B90" w:rsidP="00EE3B90"/>
    <w:p w14:paraId="1BA55BA1" w14:textId="5094BC12" w:rsidR="00686C40" w:rsidRDefault="006707E7" w:rsidP="00624E9E">
      <w:pPr>
        <w:pStyle w:val="ListParagraph"/>
        <w:numPr>
          <w:ilvl w:val="0"/>
          <w:numId w:val="1"/>
        </w:numPr>
      </w:pPr>
      <w:r>
        <w:t xml:space="preserve">Please </w:t>
      </w:r>
      <w:r w:rsidR="00686C40">
        <w:t xml:space="preserve">ensure you </w:t>
      </w:r>
      <w:r>
        <w:t>provide</w:t>
      </w:r>
      <w:r w:rsidR="00A1732C">
        <w:t xml:space="preserve"> by sending an email to </w:t>
      </w:r>
      <w:hyperlink r:id="rId7" w:history="1">
        <w:r w:rsidR="00A1732C" w:rsidRPr="00E875F2">
          <w:rPr>
            <w:rStyle w:val="Hyperlink"/>
          </w:rPr>
          <w:t>itctestweekindia@gmail.com</w:t>
        </w:r>
      </w:hyperlink>
      <w:r w:rsidR="00A1732C">
        <w:t xml:space="preserve"> </w:t>
      </w:r>
    </w:p>
    <w:p w14:paraId="74FFE93C" w14:textId="3B2C7863" w:rsidR="00A1732C" w:rsidRDefault="00A1732C" w:rsidP="00A1732C">
      <w:pPr>
        <w:pStyle w:val="ListParagraph"/>
        <w:numPr>
          <w:ilvl w:val="1"/>
          <w:numId w:val="1"/>
        </w:numPr>
      </w:pPr>
      <w:r>
        <w:t>Subject – ITCIndia2021_&lt;</w:t>
      </w:r>
      <w:proofErr w:type="spellStart"/>
      <w:r>
        <w:t>SubmissionID</w:t>
      </w:r>
      <w:proofErr w:type="spellEnd"/>
      <w:r>
        <w:t>&gt;_&lt;Track&gt;</w:t>
      </w:r>
    </w:p>
    <w:p w14:paraId="04D17430" w14:textId="72B52C08" w:rsidR="006707E7" w:rsidRDefault="00686C40" w:rsidP="00686C40">
      <w:pPr>
        <w:pStyle w:val="ListParagraph"/>
        <w:numPr>
          <w:ilvl w:val="1"/>
          <w:numId w:val="1"/>
        </w:numPr>
      </w:pPr>
      <w:r>
        <w:t>A</w:t>
      </w:r>
      <w:r w:rsidR="006707E7">
        <w:t xml:space="preserve"> </w:t>
      </w:r>
      <w:r>
        <w:t>recent photograph of the authors and Presenter</w:t>
      </w:r>
    </w:p>
    <w:p w14:paraId="2B6735EE" w14:textId="7A382FEF" w:rsidR="00686C40" w:rsidRDefault="00686C40" w:rsidP="00686C40">
      <w:pPr>
        <w:pStyle w:val="ListParagraph"/>
        <w:numPr>
          <w:ilvl w:val="1"/>
          <w:numId w:val="1"/>
        </w:numPr>
      </w:pPr>
      <w:r>
        <w:t>A brief bio with your affiliation</w:t>
      </w:r>
    </w:p>
    <w:p w14:paraId="18823F52" w14:textId="5571AB9C" w:rsidR="0014251F" w:rsidRDefault="0014251F" w:rsidP="00624E9E">
      <w:pPr>
        <w:pStyle w:val="ListParagraph"/>
        <w:numPr>
          <w:ilvl w:val="0"/>
          <w:numId w:val="1"/>
        </w:numPr>
      </w:pPr>
      <w:r>
        <w:t>Please use the template provided in the Author’s Toolkit for creating the slide deck</w:t>
      </w:r>
    </w:p>
    <w:p w14:paraId="4BA1128E" w14:textId="405DA311" w:rsidR="0014251F" w:rsidRDefault="0014251F" w:rsidP="00624E9E">
      <w:pPr>
        <w:pStyle w:val="ListParagraph"/>
        <w:numPr>
          <w:ilvl w:val="0"/>
          <w:numId w:val="1"/>
        </w:numPr>
      </w:pPr>
      <w:r>
        <w:t>Ensure spellcheck is run before you submit the slide deck</w:t>
      </w:r>
    </w:p>
    <w:p w14:paraId="247732C2" w14:textId="6165C6A3" w:rsidR="00624E9E" w:rsidRDefault="00624E9E" w:rsidP="00624E9E">
      <w:pPr>
        <w:pStyle w:val="ListParagraph"/>
        <w:numPr>
          <w:ilvl w:val="0"/>
          <w:numId w:val="1"/>
        </w:numPr>
      </w:pPr>
      <w:r>
        <w:t>For video, capture a single screen with your presentation/slides in full screen. Advance the slides as if presenting normally. Video feed of the presenter (such as via webcam) is not required.</w:t>
      </w:r>
    </w:p>
    <w:p w14:paraId="0BE2F666" w14:textId="47C02BE4" w:rsidR="00624E9E" w:rsidRDefault="00624E9E" w:rsidP="00624E9E">
      <w:pPr>
        <w:pStyle w:val="ListParagraph"/>
        <w:numPr>
          <w:ilvl w:val="0"/>
          <w:numId w:val="1"/>
        </w:numPr>
      </w:pPr>
      <w:r>
        <w:t>For audio, we recommend using an external microphone whenever possible. Using the microphone built into your webcam and/or laptop is also acceptable, but please ensure that you minimize ambient noise.</w:t>
      </w:r>
    </w:p>
    <w:p w14:paraId="1D136A31" w14:textId="4103F3FB" w:rsidR="00624E9E" w:rsidRDefault="00624E9E" w:rsidP="00624E9E">
      <w:pPr>
        <w:pStyle w:val="ListParagraph"/>
        <w:numPr>
          <w:ilvl w:val="0"/>
          <w:numId w:val="1"/>
        </w:numPr>
      </w:pPr>
      <w:r>
        <w:t xml:space="preserve">Use any screen capture tool, </w:t>
      </w:r>
      <w:proofErr w:type="spellStart"/>
      <w:r>
        <w:t>Eg</w:t>
      </w:r>
      <w:proofErr w:type="spellEnd"/>
      <w:r>
        <w:t xml:space="preserve">.: </w:t>
      </w:r>
      <w:proofErr w:type="spellStart"/>
      <w:r>
        <w:t>ShareX</w:t>
      </w:r>
      <w:proofErr w:type="spellEnd"/>
      <w:r>
        <w:t xml:space="preserve"> (download at https://getsharex.com/) or similar.</w:t>
      </w:r>
    </w:p>
    <w:p w14:paraId="0CDDAA0D" w14:textId="4DFF1A0F" w:rsidR="00624E9E" w:rsidRDefault="00624E9E" w:rsidP="00624E9E">
      <w:pPr>
        <w:pStyle w:val="ListParagraph"/>
        <w:numPr>
          <w:ilvl w:val="0"/>
          <w:numId w:val="1"/>
        </w:numPr>
      </w:pPr>
      <w:r>
        <w:t>If using other recording software, please make sure to record the video in 720p resolution (or better screen resolution) and at 30 frames per second in the MP4 video format.</w:t>
      </w:r>
    </w:p>
    <w:p w14:paraId="2ED17CCE" w14:textId="710AC653" w:rsidR="00624E9E" w:rsidRDefault="00624E9E" w:rsidP="00624E9E">
      <w:pPr>
        <w:pStyle w:val="ListParagraph"/>
        <w:numPr>
          <w:ilvl w:val="0"/>
          <w:numId w:val="1"/>
        </w:numPr>
      </w:pPr>
      <w:r>
        <w:t>Once you have begun recording but before you begin your presentation, please stay on your first slide for 10 seconds without talking. After the initial 10 seconds of silence have elapsed, you may proceed with your presentation normally. This 10 second gap will make it easier for our editors to put the presentations together cleanly.</w:t>
      </w:r>
    </w:p>
    <w:p w14:paraId="35ADBAA3" w14:textId="461EC38C" w:rsidR="00624E9E" w:rsidRDefault="00624E9E" w:rsidP="00624E9E">
      <w:pPr>
        <w:pStyle w:val="ListParagraph"/>
        <w:numPr>
          <w:ilvl w:val="0"/>
          <w:numId w:val="1"/>
        </w:numPr>
      </w:pPr>
      <w:r>
        <w:t>Similarly, after you have concluded your presentation, please remain on the final slide for 10 seconds in silence.</w:t>
      </w:r>
    </w:p>
    <w:p w14:paraId="3C80A9C7" w14:textId="77777777" w:rsidR="0014251F" w:rsidRDefault="0014251F" w:rsidP="0014251F">
      <w:pPr>
        <w:pStyle w:val="ListParagraph"/>
        <w:numPr>
          <w:ilvl w:val="0"/>
          <w:numId w:val="1"/>
        </w:numPr>
      </w:pPr>
      <w:r>
        <w:t>Before submitting your presentation to us, please send it to your friends or colleagues for review and ask them to confirm that the slides are legible and that the audio is clear.</w:t>
      </w:r>
    </w:p>
    <w:p w14:paraId="641AB490" w14:textId="14055238" w:rsidR="0014251F" w:rsidRDefault="0014251F" w:rsidP="00624E9E">
      <w:pPr>
        <w:pStyle w:val="ListParagraph"/>
        <w:numPr>
          <w:ilvl w:val="0"/>
          <w:numId w:val="1"/>
        </w:numPr>
      </w:pPr>
      <w:r>
        <w:t>Duration</w:t>
      </w:r>
    </w:p>
    <w:p w14:paraId="64DDC3D9" w14:textId="660474E1" w:rsidR="00624E9E" w:rsidRDefault="0014251F" w:rsidP="0014251F">
      <w:pPr>
        <w:pStyle w:val="ListParagraph"/>
        <w:numPr>
          <w:ilvl w:val="1"/>
          <w:numId w:val="1"/>
        </w:numPr>
      </w:pPr>
      <w:r w:rsidRPr="00686C40">
        <w:rPr>
          <w:b/>
          <w:bCs/>
        </w:rPr>
        <w:t>Regular Papers/TRC User Stories/ART Papers</w:t>
      </w:r>
      <w:r>
        <w:t xml:space="preserve">: </w:t>
      </w:r>
      <w:r w:rsidR="00624E9E">
        <w:t xml:space="preserve">Your presentation should be </w:t>
      </w:r>
      <w:r w:rsidR="00624E9E" w:rsidRPr="00686C40">
        <w:rPr>
          <w:b/>
          <w:bCs/>
        </w:rPr>
        <w:t>at least 15 minutes in length but should not exceed 20 minutes</w:t>
      </w:r>
      <w:r w:rsidR="00624E9E">
        <w:t>. It must be voiced in clear and understandable English. The filename must be the title of your paper (First 50 characters of title if title is very long).</w:t>
      </w:r>
    </w:p>
    <w:p w14:paraId="20DE3FD0" w14:textId="11E82FBC" w:rsidR="00624E9E" w:rsidRDefault="0014251F" w:rsidP="0014251F">
      <w:pPr>
        <w:pStyle w:val="ListParagraph"/>
        <w:numPr>
          <w:ilvl w:val="1"/>
          <w:numId w:val="1"/>
        </w:numPr>
      </w:pPr>
      <w:r w:rsidRPr="00686C40">
        <w:rPr>
          <w:b/>
          <w:bCs/>
        </w:rPr>
        <w:t xml:space="preserve">ONLY </w:t>
      </w:r>
      <w:r w:rsidR="00624E9E" w:rsidRPr="00686C40">
        <w:rPr>
          <w:b/>
          <w:bCs/>
        </w:rPr>
        <w:t>TRC Data Blitz Track</w:t>
      </w:r>
      <w:r w:rsidR="00624E9E">
        <w:t xml:space="preserve"> </w:t>
      </w:r>
      <w:proofErr w:type="gramStart"/>
      <w:r w:rsidR="00624E9E">
        <w:t>–  Your</w:t>
      </w:r>
      <w:proofErr w:type="gramEnd"/>
      <w:r w:rsidR="00624E9E">
        <w:t xml:space="preserve"> presentation should be </w:t>
      </w:r>
      <w:r w:rsidR="00624E9E" w:rsidRPr="00686C40">
        <w:rPr>
          <w:b/>
          <w:bCs/>
        </w:rPr>
        <w:t>at least 10 minutes in length but should not exceed 15 minutes</w:t>
      </w:r>
      <w:r w:rsidR="00624E9E">
        <w:t xml:space="preserve">. </w:t>
      </w:r>
    </w:p>
    <w:p w14:paraId="26FAE3BA" w14:textId="0BE4C502" w:rsidR="0014251F" w:rsidRPr="00686C40" w:rsidRDefault="0014251F" w:rsidP="0014251F">
      <w:pPr>
        <w:pStyle w:val="ListParagraph"/>
        <w:numPr>
          <w:ilvl w:val="1"/>
          <w:numId w:val="1"/>
        </w:numPr>
      </w:pPr>
      <w:r w:rsidRPr="00686C40">
        <w:rPr>
          <w:b/>
          <w:bCs/>
        </w:rPr>
        <w:t>ONLY for TRC and ART Poster presentations</w:t>
      </w:r>
      <w:r>
        <w:t xml:space="preserve"> – Your presentation should be </w:t>
      </w:r>
      <w:r w:rsidRPr="00686C40">
        <w:rPr>
          <w:b/>
          <w:bCs/>
        </w:rPr>
        <w:t>at least 8 minutes in length but should not exceed 10 minutes</w:t>
      </w:r>
      <w:r w:rsidR="00686C40">
        <w:rPr>
          <w:b/>
          <w:bCs/>
        </w:rPr>
        <w:t>.</w:t>
      </w:r>
    </w:p>
    <w:p w14:paraId="123B5B3F" w14:textId="08E006D1" w:rsidR="00624E9E" w:rsidRDefault="00686C40" w:rsidP="009E7107">
      <w:pPr>
        <w:pStyle w:val="ListParagraph"/>
        <w:numPr>
          <w:ilvl w:val="0"/>
          <w:numId w:val="1"/>
        </w:numPr>
      </w:pPr>
      <w:r>
        <w:t xml:space="preserve">Please upload the </w:t>
      </w:r>
      <w:hyperlink r:id="rId8" w:history="1">
        <w:r w:rsidRPr="00A1732C">
          <w:rPr>
            <w:rStyle w:val="Hyperlink"/>
          </w:rPr>
          <w:t xml:space="preserve">video recording </w:t>
        </w:r>
        <w:r w:rsidR="00A1732C" w:rsidRPr="00A1732C">
          <w:rPr>
            <w:rStyle w:val="Hyperlink"/>
          </w:rPr>
          <w:t>using this form</w:t>
        </w:r>
      </w:hyperlink>
      <w:r>
        <w:t xml:space="preserve"> </w:t>
      </w:r>
    </w:p>
    <w:p w14:paraId="7A2F0854" w14:textId="5B12622E" w:rsidR="00EE3B90" w:rsidRDefault="00EE3B90" w:rsidP="00EE3B90">
      <w:pPr>
        <w:pStyle w:val="ListParagraph"/>
        <w:numPr>
          <w:ilvl w:val="0"/>
          <w:numId w:val="1"/>
        </w:numPr>
      </w:pPr>
      <w:r>
        <w:t xml:space="preserve">All final manuscripts must be generated using the PDF Xpress tool. Submit your final, ready-for-publication paper </w:t>
      </w:r>
      <w:hyperlink r:id="rId9" w:history="1">
        <w:r w:rsidRPr="00380F82">
          <w:rPr>
            <w:rStyle w:val="Hyperlink"/>
          </w:rPr>
          <w:t>HERE</w:t>
        </w:r>
      </w:hyperlink>
      <w:bookmarkStart w:id="0" w:name="_GoBack"/>
      <w:bookmarkEnd w:id="0"/>
      <w:r>
        <w:t xml:space="preserve"> Or </w:t>
      </w:r>
      <w:hyperlink r:id="rId10" w:history="1">
        <w:r w:rsidRPr="00EE3B90">
          <w:rPr>
            <w:rStyle w:val="Hyperlink"/>
          </w:rPr>
          <w:t>HERE</w:t>
        </w:r>
      </w:hyperlink>
      <w:r>
        <w:t>.</w:t>
      </w:r>
    </w:p>
    <w:p w14:paraId="795F6816" w14:textId="093DFA7E" w:rsidR="00EE3B90" w:rsidRDefault="00EE3B90" w:rsidP="00C867B4">
      <w:pPr>
        <w:pStyle w:val="ListParagraph"/>
        <w:numPr>
          <w:ilvl w:val="0"/>
          <w:numId w:val="1"/>
        </w:numPr>
      </w:pPr>
      <w:r>
        <w:t>Renaming your PDF File for Submission in the previous step: Assuming your paper ID is 62, rename your paper as paper62.pdf f in the easy chair</w:t>
      </w:r>
    </w:p>
    <w:p w14:paraId="191FBBFD" w14:textId="65ABCD51" w:rsidR="0094508E" w:rsidRPr="0094508E" w:rsidRDefault="0094508E" w:rsidP="009E7107">
      <w:pPr>
        <w:pStyle w:val="ListParagraph"/>
        <w:numPr>
          <w:ilvl w:val="0"/>
          <w:numId w:val="1"/>
        </w:numPr>
        <w:rPr>
          <w:b/>
          <w:bCs/>
          <w:sz w:val="32"/>
          <w:szCs w:val="32"/>
        </w:rPr>
      </w:pPr>
      <w:r w:rsidRPr="0094508E">
        <w:rPr>
          <w:b/>
          <w:bCs/>
          <w:sz w:val="32"/>
          <w:szCs w:val="32"/>
        </w:rPr>
        <w:t>Last date for submission of all the collaterals – July 10</w:t>
      </w:r>
      <w:r w:rsidRPr="0094508E">
        <w:rPr>
          <w:b/>
          <w:bCs/>
          <w:sz w:val="32"/>
          <w:szCs w:val="32"/>
          <w:vertAlign w:val="superscript"/>
        </w:rPr>
        <w:t>th</w:t>
      </w:r>
      <w:r w:rsidRPr="0094508E">
        <w:rPr>
          <w:b/>
          <w:bCs/>
          <w:sz w:val="32"/>
          <w:szCs w:val="32"/>
        </w:rPr>
        <w:t xml:space="preserve"> 2021</w:t>
      </w:r>
    </w:p>
    <w:p w14:paraId="6EFF947F" w14:textId="0B24CD3C" w:rsidR="0001682F" w:rsidRDefault="00624E9E">
      <w:r>
        <w:t xml:space="preserve">For any further questions please </w:t>
      </w:r>
      <w:hyperlink r:id="rId11" w:history="1">
        <w:r w:rsidRPr="00624E9E">
          <w:rPr>
            <w:rStyle w:val="Hyperlink"/>
          </w:rPr>
          <w:t>Contact us here.</w:t>
        </w:r>
      </w:hyperlink>
    </w:p>
    <w:sectPr w:rsidR="0001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4D17"/>
    <w:multiLevelType w:val="hybridMultilevel"/>
    <w:tmpl w:val="7C4E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E9E"/>
    <w:rsid w:val="00037AF5"/>
    <w:rsid w:val="0014251F"/>
    <w:rsid w:val="00380F82"/>
    <w:rsid w:val="00624E9E"/>
    <w:rsid w:val="006707E7"/>
    <w:rsid w:val="00686C40"/>
    <w:rsid w:val="0094508E"/>
    <w:rsid w:val="00A1732C"/>
    <w:rsid w:val="00E7661B"/>
    <w:rsid w:val="00EE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E9E"/>
    <w:pPr>
      <w:ind w:left="720"/>
      <w:contextualSpacing/>
    </w:pPr>
  </w:style>
  <w:style w:type="character" w:styleId="Hyperlink">
    <w:name w:val="Hyperlink"/>
    <w:basedOn w:val="DefaultParagraphFont"/>
    <w:uiPriority w:val="99"/>
    <w:unhideWhenUsed/>
    <w:rsid w:val="00624E9E"/>
    <w:rPr>
      <w:color w:val="0563C1" w:themeColor="hyperlink"/>
      <w:u w:val="single"/>
    </w:rPr>
  </w:style>
  <w:style w:type="character" w:customStyle="1" w:styleId="UnresolvedMention">
    <w:name w:val="Unresolved Mention"/>
    <w:basedOn w:val="DefaultParagraphFont"/>
    <w:uiPriority w:val="99"/>
    <w:semiHidden/>
    <w:unhideWhenUsed/>
    <w:rsid w:val="00624E9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E9E"/>
    <w:pPr>
      <w:ind w:left="720"/>
      <w:contextualSpacing/>
    </w:pPr>
  </w:style>
  <w:style w:type="character" w:styleId="Hyperlink">
    <w:name w:val="Hyperlink"/>
    <w:basedOn w:val="DefaultParagraphFont"/>
    <w:uiPriority w:val="99"/>
    <w:unhideWhenUsed/>
    <w:rsid w:val="00624E9E"/>
    <w:rPr>
      <w:color w:val="0563C1" w:themeColor="hyperlink"/>
      <w:u w:val="single"/>
    </w:rPr>
  </w:style>
  <w:style w:type="character" w:customStyle="1" w:styleId="UnresolvedMention">
    <w:name w:val="Unresolved Mention"/>
    <w:basedOn w:val="DefaultParagraphFont"/>
    <w:uiPriority w:val="99"/>
    <w:semiHidden/>
    <w:unhideWhenUsed/>
    <w:rsid w:val="00624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8871">
      <w:bodyDiv w:val="1"/>
      <w:marLeft w:val="0"/>
      <w:marRight w:val="0"/>
      <w:marTop w:val="0"/>
      <w:marBottom w:val="0"/>
      <w:divBdr>
        <w:top w:val="none" w:sz="0" w:space="0" w:color="auto"/>
        <w:left w:val="none" w:sz="0" w:space="0" w:color="auto"/>
        <w:bottom w:val="none" w:sz="0" w:space="0" w:color="auto"/>
        <w:right w:val="none" w:sz="0" w:space="0" w:color="auto"/>
      </w:divBdr>
      <w:divsChild>
        <w:div w:id="1326011865">
          <w:marLeft w:val="0"/>
          <w:marRight w:val="0"/>
          <w:marTop w:val="0"/>
          <w:marBottom w:val="0"/>
          <w:divBdr>
            <w:top w:val="none" w:sz="0" w:space="0" w:color="auto"/>
            <w:left w:val="none" w:sz="0" w:space="0" w:color="auto"/>
            <w:bottom w:val="none" w:sz="0" w:space="0" w:color="auto"/>
            <w:right w:val="none" w:sz="0" w:space="0" w:color="auto"/>
          </w:divBdr>
          <w:divsChild>
            <w:div w:id="1573347040">
              <w:marLeft w:val="0"/>
              <w:marRight w:val="0"/>
              <w:marTop w:val="0"/>
              <w:marBottom w:val="0"/>
              <w:divBdr>
                <w:top w:val="none" w:sz="0" w:space="0" w:color="auto"/>
                <w:left w:val="none" w:sz="0" w:space="0" w:color="auto"/>
                <w:bottom w:val="none" w:sz="0" w:space="0" w:color="auto"/>
                <w:right w:val="none" w:sz="0" w:space="0" w:color="auto"/>
              </w:divBdr>
              <w:divsChild>
                <w:div w:id="1086730633">
                  <w:marLeft w:val="0"/>
                  <w:marRight w:val="0"/>
                  <w:marTop w:val="0"/>
                  <w:marBottom w:val="0"/>
                  <w:divBdr>
                    <w:top w:val="none" w:sz="0" w:space="0" w:color="auto"/>
                    <w:left w:val="none" w:sz="0" w:space="0" w:color="auto"/>
                    <w:bottom w:val="none" w:sz="0" w:space="0" w:color="auto"/>
                    <w:right w:val="none" w:sz="0" w:space="0" w:color="auto"/>
                  </w:divBdr>
                  <w:divsChild>
                    <w:div w:id="1584604558">
                      <w:marLeft w:val="0"/>
                      <w:marRight w:val="0"/>
                      <w:marTop w:val="0"/>
                      <w:marBottom w:val="0"/>
                      <w:divBdr>
                        <w:top w:val="none" w:sz="0" w:space="0" w:color="auto"/>
                        <w:left w:val="none" w:sz="0" w:space="0" w:color="auto"/>
                        <w:bottom w:val="none" w:sz="0" w:space="0" w:color="auto"/>
                        <w:right w:val="none" w:sz="0" w:space="0" w:color="auto"/>
                      </w:divBdr>
                      <w:divsChild>
                        <w:div w:id="706414568">
                          <w:marLeft w:val="0"/>
                          <w:marRight w:val="0"/>
                          <w:marTop w:val="0"/>
                          <w:marBottom w:val="0"/>
                          <w:divBdr>
                            <w:top w:val="none" w:sz="0" w:space="0" w:color="auto"/>
                            <w:left w:val="none" w:sz="0" w:space="0" w:color="auto"/>
                            <w:bottom w:val="none" w:sz="0" w:space="0" w:color="auto"/>
                            <w:right w:val="none" w:sz="0" w:space="0" w:color="auto"/>
                          </w:divBdr>
                          <w:divsChild>
                            <w:div w:id="2051756472">
                              <w:marLeft w:val="0"/>
                              <w:marRight w:val="0"/>
                              <w:marTop w:val="0"/>
                              <w:marBottom w:val="0"/>
                              <w:divBdr>
                                <w:top w:val="none" w:sz="0" w:space="0" w:color="auto"/>
                                <w:left w:val="none" w:sz="0" w:space="0" w:color="auto"/>
                                <w:bottom w:val="none" w:sz="0" w:space="0" w:color="auto"/>
                                <w:right w:val="none" w:sz="0" w:space="0" w:color="auto"/>
                              </w:divBdr>
                              <w:divsChild>
                                <w:div w:id="1242714137">
                                  <w:marLeft w:val="0"/>
                                  <w:marRight w:val="0"/>
                                  <w:marTop w:val="0"/>
                                  <w:marBottom w:val="0"/>
                                  <w:divBdr>
                                    <w:top w:val="none" w:sz="0" w:space="0" w:color="auto"/>
                                    <w:left w:val="none" w:sz="0" w:space="0" w:color="auto"/>
                                    <w:bottom w:val="none" w:sz="0" w:space="0" w:color="auto"/>
                                    <w:right w:val="none" w:sz="0" w:space="0" w:color="auto"/>
                                  </w:divBdr>
                                  <w:divsChild>
                                    <w:div w:id="1998607865">
                                      <w:marLeft w:val="0"/>
                                      <w:marRight w:val="0"/>
                                      <w:marTop w:val="0"/>
                                      <w:marBottom w:val="0"/>
                                      <w:divBdr>
                                        <w:top w:val="none" w:sz="0" w:space="0" w:color="auto"/>
                                        <w:left w:val="none" w:sz="0" w:space="0" w:color="auto"/>
                                        <w:bottom w:val="none" w:sz="0" w:space="0" w:color="auto"/>
                                        <w:right w:val="none" w:sz="0" w:space="0" w:color="auto"/>
                                      </w:divBdr>
                                      <w:divsChild>
                                        <w:div w:id="1607807626">
                                          <w:marLeft w:val="0"/>
                                          <w:marRight w:val="0"/>
                                          <w:marTop w:val="0"/>
                                          <w:marBottom w:val="0"/>
                                          <w:divBdr>
                                            <w:top w:val="none" w:sz="0" w:space="0" w:color="auto"/>
                                            <w:left w:val="none" w:sz="0" w:space="0" w:color="auto"/>
                                            <w:bottom w:val="none" w:sz="0" w:space="0" w:color="auto"/>
                                            <w:right w:val="none" w:sz="0" w:space="0" w:color="auto"/>
                                          </w:divBdr>
                                          <w:divsChild>
                                            <w:div w:id="1833064246">
                                              <w:marLeft w:val="0"/>
                                              <w:marRight w:val="0"/>
                                              <w:marTop w:val="0"/>
                                              <w:marBottom w:val="0"/>
                                              <w:divBdr>
                                                <w:top w:val="none" w:sz="0" w:space="0" w:color="auto"/>
                                                <w:left w:val="none" w:sz="0" w:space="0" w:color="auto"/>
                                                <w:bottom w:val="none" w:sz="0" w:space="0" w:color="auto"/>
                                                <w:right w:val="none" w:sz="0" w:space="0" w:color="auto"/>
                                              </w:divBdr>
                                            </w:div>
                                          </w:divsChild>
                                        </w:div>
                                        <w:div w:id="182743815">
                                          <w:marLeft w:val="0"/>
                                          <w:marRight w:val="0"/>
                                          <w:marTop w:val="0"/>
                                          <w:marBottom w:val="0"/>
                                          <w:divBdr>
                                            <w:top w:val="none" w:sz="0" w:space="0" w:color="auto"/>
                                            <w:left w:val="none" w:sz="0" w:space="0" w:color="auto"/>
                                            <w:bottom w:val="none" w:sz="0" w:space="0" w:color="auto"/>
                                            <w:right w:val="none" w:sz="0" w:space="0" w:color="auto"/>
                                          </w:divBdr>
                                          <w:divsChild>
                                            <w:div w:id="2068725698">
                                              <w:marLeft w:val="0"/>
                                              <w:marRight w:val="0"/>
                                              <w:marTop w:val="0"/>
                                              <w:marBottom w:val="0"/>
                                              <w:divBdr>
                                                <w:top w:val="none" w:sz="0" w:space="0" w:color="auto"/>
                                                <w:left w:val="none" w:sz="0" w:space="0" w:color="auto"/>
                                                <w:bottom w:val="none" w:sz="0" w:space="0" w:color="auto"/>
                                                <w:right w:val="none" w:sz="0" w:space="0" w:color="auto"/>
                                              </w:divBdr>
                                              <w:divsChild>
                                                <w:div w:id="3361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2959648">
      <w:bodyDiv w:val="1"/>
      <w:marLeft w:val="0"/>
      <w:marRight w:val="0"/>
      <w:marTop w:val="0"/>
      <w:marBottom w:val="0"/>
      <w:divBdr>
        <w:top w:val="none" w:sz="0" w:space="0" w:color="auto"/>
        <w:left w:val="none" w:sz="0" w:space="0" w:color="auto"/>
        <w:bottom w:val="none" w:sz="0" w:space="0" w:color="auto"/>
        <w:right w:val="none" w:sz="0" w:space="0" w:color="auto"/>
      </w:divBdr>
      <w:divsChild>
        <w:div w:id="926882593">
          <w:marLeft w:val="0"/>
          <w:marRight w:val="0"/>
          <w:marTop w:val="0"/>
          <w:marBottom w:val="0"/>
          <w:divBdr>
            <w:top w:val="none" w:sz="0" w:space="0" w:color="auto"/>
            <w:left w:val="none" w:sz="0" w:space="0" w:color="auto"/>
            <w:bottom w:val="none" w:sz="0" w:space="0" w:color="auto"/>
            <w:right w:val="none" w:sz="0" w:space="0" w:color="auto"/>
          </w:divBdr>
        </w:div>
        <w:div w:id="1612008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dWMoYKc-sdPZKV-9fi4JPnU2o2rk85hq_3yfIZn3ECvGoQg/viewform?pli=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itctestweekindi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tctestweekindia.org/contact-us/" TargetMode="External"/><Relationship Id="rId5" Type="http://schemas.openxmlformats.org/officeDocument/2006/relationships/webSettings" Target="webSettings.xml"/><Relationship Id="rId10" Type="http://schemas.openxmlformats.org/officeDocument/2006/relationships/hyperlink" Target="https://ieee-pdf-express.org/Account/Login" TargetMode="External"/><Relationship Id="rId4" Type="http://schemas.openxmlformats.org/officeDocument/2006/relationships/settings" Target="settings.xml"/><Relationship Id="rId9" Type="http://schemas.openxmlformats.org/officeDocument/2006/relationships/hyperlink" Target="http://www.pdf-express.org/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7325</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Shankar</dc:creator>
  <cp:keywords/>
  <dc:description/>
  <cp:lastModifiedBy>Ganesha BSRG</cp:lastModifiedBy>
  <cp:revision>6</cp:revision>
  <cp:lastPrinted>2021-06-24T08:09:00Z</cp:lastPrinted>
  <dcterms:created xsi:type="dcterms:W3CDTF">2021-06-22T05:39:00Z</dcterms:created>
  <dcterms:modified xsi:type="dcterms:W3CDTF">2021-06-29T10:45:00Z</dcterms:modified>
</cp:coreProperties>
</file>