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Datensicherheit: Steganographie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Was ist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Definition: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Steganographie ist die Kunst und Wissenschaft, Informationen so zu verbergen, dass ihre </w:t>
        <w:tab/>
        <w:t>Existenz geheim bleibt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Ziel:</w:t>
        <w:br/>
        <w:tab/>
        <w:t xml:space="preserve">Geheimhaltung von Informationen, indem sie in scheinbar harmlose Daten eingebettet </w:t>
        <w:tab/>
        <w:t xml:space="preserve">werden, ohne dass ein Dritter bemerkt, dass ein Dritter bemerkt, dass eine Nachricht </w:t>
        <w:tab/>
        <w:t>übermittelt wird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Geschichte der Steganographie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Unterschiede Steganographie und Kryptographie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LibreOffice/24.8.2.1$Windows_X86_64 LibreOffice_project/0f794b6e29741098670a3b95d60478a65d05ef13</Application>
  <AppVersion>15.0000</AppVersion>
  <Pages>1</Pages>
  <Words>57</Words>
  <Characters>397</Characters>
  <CharactersWithSpaces>452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2024-11-04T11:40:49Z</dcterms:created>
  <dc:creator/>
  <dc:description/>
  <dc:language>de-DE</dc:language>
  <cp:lastModifiedBy/>
  <dcterms:modified xsi:type="dcterms:W3CDTF">2024-11-04T11:45:01Z</dcterms:modified>
  <cp:revision>1</cp:revision>
  <dc:subject/>
  <dc:title/>
</cp:coreProperties>
</file>