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BA25" w14:textId="0A7C3CD6" w:rsidR="00E97CDB" w:rsidRDefault="00FD2630">
      <w:r>
        <w:t>Teil 1</w:t>
      </w:r>
    </w:p>
    <w:p w14:paraId="59B288E4" w14:textId="79652B95" w:rsidR="00FD2630" w:rsidRDefault="00AA7719">
      <w:r>
        <w:t>Aufbau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975"/>
        <w:gridCol w:w="3544"/>
      </w:tblGrid>
      <w:tr w:rsidR="00663152" w14:paraId="28E4A277" w14:textId="77777777" w:rsidTr="0099641E">
        <w:tc>
          <w:tcPr>
            <w:tcW w:w="2265" w:type="dxa"/>
          </w:tcPr>
          <w:p w14:paraId="78D154E9" w14:textId="4F1DB0B3" w:rsidR="00663152" w:rsidRDefault="00663152">
            <w:r>
              <w:t>Pin</w:t>
            </w:r>
          </w:p>
        </w:tc>
        <w:tc>
          <w:tcPr>
            <w:tcW w:w="2975" w:type="dxa"/>
          </w:tcPr>
          <w:p w14:paraId="11B364BC" w14:textId="01885BF3" w:rsidR="00663152" w:rsidRDefault="00663152">
            <w:r>
              <w:t>Aufgabe</w:t>
            </w:r>
          </w:p>
        </w:tc>
        <w:tc>
          <w:tcPr>
            <w:tcW w:w="3544" w:type="dxa"/>
          </w:tcPr>
          <w:p w14:paraId="2A2C3DF7" w14:textId="0601CA5F" w:rsidR="00663152" w:rsidRDefault="00663152">
            <w:r>
              <w:t>Ziel</w:t>
            </w:r>
          </w:p>
        </w:tc>
      </w:tr>
      <w:tr w:rsidR="00663152" w14:paraId="737F3B8E" w14:textId="77777777" w:rsidTr="0099641E">
        <w:tc>
          <w:tcPr>
            <w:tcW w:w="2265" w:type="dxa"/>
          </w:tcPr>
          <w:p w14:paraId="66398A1E" w14:textId="042BA0E8" w:rsidR="00663152" w:rsidRDefault="00077C72">
            <w:r>
              <w:t>3V3</w:t>
            </w:r>
          </w:p>
        </w:tc>
        <w:tc>
          <w:tcPr>
            <w:tcW w:w="2975" w:type="dxa"/>
          </w:tcPr>
          <w:p w14:paraId="48748766" w14:textId="2D1DC429" w:rsidR="00663152" w:rsidRDefault="00077C72">
            <w:r>
              <w:t>Stromversorgung</w:t>
            </w:r>
          </w:p>
        </w:tc>
        <w:tc>
          <w:tcPr>
            <w:tcW w:w="3544" w:type="dxa"/>
          </w:tcPr>
          <w:p w14:paraId="397B407A" w14:textId="226E1DB0" w:rsidR="00663152" w:rsidRDefault="00077C72">
            <w:r>
              <w:t>Versorgung des Bauelementes</w:t>
            </w:r>
          </w:p>
        </w:tc>
      </w:tr>
      <w:tr w:rsidR="00663152" w14:paraId="592A8B03" w14:textId="77777777" w:rsidTr="0099641E">
        <w:tc>
          <w:tcPr>
            <w:tcW w:w="2265" w:type="dxa"/>
          </w:tcPr>
          <w:p w14:paraId="731CBB5B" w14:textId="5484DD03" w:rsidR="00663152" w:rsidRDefault="006F231B">
            <w:r>
              <w:t>G</w:t>
            </w:r>
            <w:r w:rsidR="00750A7D">
              <w:t>4</w:t>
            </w:r>
          </w:p>
        </w:tc>
        <w:tc>
          <w:tcPr>
            <w:tcW w:w="2975" w:type="dxa"/>
          </w:tcPr>
          <w:p w14:paraId="304C8D2B" w14:textId="7F12A9F6" w:rsidR="00663152" w:rsidRDefault="00750A7D">
            <w:r>
              <w:t>Datenübertragung</w:t>
            </w:r>
          </w:p>
        </w:tc>
        <w:tc>
          <w:tcPr>
            <w:tcW w:w="3544" w:type="dxa"/>
          </w:tcPr>
          <w:p w14:paraId="03D06EE3" w14:textId="7D6E5A30" w:rsidR="00750A7D" w:rsidRDefault="00750A7D">
            <w:r>
              <w:t>Erhalten von Messdaten</w:t>
            </w:r>
          </w:p>
        </w:tc>
      </w:tr>
      <w:tr w:rsidR="006F231B" w14:paraId="5D53021C" w14:textId="77777777" w:rsidTr="0099641E">
        <w:tc>
          <w:tcPr>
            <w:tcW w:w="2265" w:type="dxa"/>
          </w:tcPr>
          <w:p w14:paraId="43AF13DE" w14:textId="02C8BF31" w:rsidR="006F231B" w:rsidRDefault="006F231B">
            <w:r>
              <w:t>G</w:t>
            </w:r>
            <w:r w:rsidR="0010787B">
              <w:t>ND</w:t>
            </w:r>
          </w:p>
        </w:tc>
        <w:tc>
          <w:tcPr>
            <w:tcW w:w="2975" w:type="dxa"/>
          </w:tcPr>
          <w:p w14:paraId="2E9A04BD" w14:textId="456B28E7" w:rsidR="006F231B" w:rsidRDefault="0099641E">
            <w:r>
              <w:t>Zurückführung des Stroms</w:t>
            </w:r>
          </w:p>
        </w:tc>
        <w:tc>
          <w:tcPr>
            <w:tcW w:w="3544" w:type="dxa"/>
          </w:tcPr>
          <w:p w14:paraId="65B49F60" w14:textId="77777777" w:rsidR="006F231B" w:rsidRDefault="006F231B"/>
        </w:tc>
      </w:tr>
    </w:tbl>
    <w:p w14:paraId="71250B2A" w14:textId="549B3476" w:rsidR="00AA7719" w:rsidRDefault="00AA7719"/>
    <w:p w14:paraId="4B72572D" w14:textId="479BE11F" w:rsidR="00AA7719" w:rsidRDefault="00AA7719">
      <w:r>
        <w:t>Programmcode</w:t>
      </w:r>
    </w:p>
    <w:p w14:paraId="59A2ACD6" w14:textId="764E92A0" w:rsidR="0099641E" w:rsidRDefault="0099641E">
      <w:r>
        <w:t xml:space="preserve">Damit die </w:t>
      </w:r>
      <w:r w:rsidR="00C76F36">
        <w:t>Temperatur und Luftfeuchtigkeit von dem Gerät über den ESP richtig geladen werden, muss folgender Code geschrieben werden</w:t>
      </w:r>
    </w:p>
    <w:p w14:paraId="24BEA315" w14:textId="77777777" w:rsidR="00D86246" w:rsidRPr="00D86246" w:rsidRDefault="00D86246" w:rsidP="00311D95">
      <w:pPr>
        <w:pStyle w:val="Standard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5000560"/>
        <w:rPr>
          <w:rFonts w:ascii="Consolas" w:hAnsi="Consolas" w:cs="Courier New"/>
          <w:sz w:val="17"/>
          <w:szCs w:val="17"/>
          <w:lang w:val="en-US"/>
        </w:rPr>
      </w:pPr>
      <w:r w:rsidRPr="00D86246">
        <w:rPr>
          <w:rFonts w:ascii="Consolas" w:hAnsi="Consolas" w:cs="Courier New"/>
          <w:sz w:val="17"/>
          <w:szCs w:val="17"/>
          <w:lang w:val="en-US"/>
        </w:rPr>
        <w:t xml:space="preserve">1. </w:t>
      </w:r>
      <w:r w:rsidRPr="00D86246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get_device_temp_and_</w:t>
      </w:r>
      <w:proofErr w:type="gram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humid</w:t>
      </w:r>
      <w:proofErr w:type="spellEnd"/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40831F17" w14:textId="77777777" w:rsidR="00D86246" w:rsidRPr="00D86246" w:rsidRDefault="00D86246" w:rsidP="00311D95">
      <w:pPr>
        <w:pStyle w:val="Standard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5000560"/>
        <w:rPr>
          <w:rFonts w:ascii="Consolas" w:hAnsi="Consolas" w:cs="Courier New"/>
          <w:sz w:val="17"/>
          <w:szCs w:val="17"/>
          <w:lang w:val="en-US"/>
        </w:rPr>
      </w:pPr>
      <w:r w:rsidRPr="00D86246">
        <w:rPr>
          <w:rFonts w:ascii="Consolas" w:hAnsi="Consolas" w:cs="Courier New"/>
          <w:sz w:val="17"/>
          <w:szCs w:val="17"/>
          <w:lang w:val="en-US"/>
        </w:rPr>
        <w:t xml:space="preserve">2. 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dht_device</w:t>
      </w:r>
      <w:proofErr w:type="spellEnd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DHT22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Start"/>
      <w:r w:rsidRPr="00D86246">
        <w:rPr>
          <w:rFonts w:ascii="Consolas" w:hAnsi="Consolas" w:cs="Courier New"/>
          <w:color w:val="660066"/>
          <w:sz w:val="17"/>
          <w:szCs w:val="17"/>
          <w:lang w:val="en-US"/>
        </w:rPr>
        <w:t>Pin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D86246">
        <w:rPr>
          <w:rFonts w:ascii="Consolas" w:hAnsi="Consolas" w:cs="Courier New"/>
          <w:color w:val="006666"/>
          <w:sz w:val="17"/>
          <w:szCs w:val="17"/>
          <w:lang w:val="en-US"/>
        </w:rPr>
        <w:t>4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D86246">
        <w:rPr>
          <w:rFonts w:ascii="Consolas" w:hAnsi="Consolas" w:cs="Courier New"/>
          <w:color w:val="660066"/>
          <w:sz w:val="17"/>
          <w:szCs w:val="17"/>
          <w:lang w:val="en-US"/>
        </w:rPr>
        <w:t>Pin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IN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</w:p>
    <w:p w14:paraId="014C939F" w14:textId="77777777" w:rsidR="00D86246" w:rsidRPr="00D86246" w:rsidRDefault="00D86246" w:rsidP="00311D95">
      <w:pPr>
        <w:pStyle w:val="Standard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5000560"/>
        <w:rPr>
          <w:rFonts w:ascii="Consolas" w:hAnsi="Consolas" w:cs="Courier New"/>
          <w:sz w:val="17"/>
          <w:szCs w:val="17"/>
          <w:lang w:val="en-US"/>
        </w:rPr>
      </w:pPr>
      <w:r w:rsidRPr="00D86246">
        <w:rPr>
          <w:rFonts w:ascii="Consolas" w:hAnsi="Consolas" w:cs="Courier New"/>
          <w:sz w:val="17"/>
          <w:szCs w:val="17"/>
          <w:lang w:val="en-US"/>
        </w:rPr>
        <w:t xml:space="preserve">3. 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dht_</w:t>
      </w:r>
      <w:proofErr w:type="gram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device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measure</w:t>
      </w:r>
      <w:proofErr w:type="spellEnd"/>
      <w:proofErr w:type="gramEnd"/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71C7DB34" w14:textId="77777777" w:rsidR="00D86246" w:rsidRPr="00D86246" w:rsidRDefault="00D86246" w:rsidP="00311D95">
      <w:pPr>
        <w:pStyle w:val="Standard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5000560"/>
        <w:rPr>
          <w:rFonts w:ascii="Consolas" w:hAnsi="Consolas" w:cs="Courier New"/>
          <w:sz w:val="17"/>
          <w:szCs w:val="17"/>
          <w:lang w:val="en-US"/>
        </w:rPr>
      </w:pPr>
      <w:r w:rsidRPr="00D86246">
        <w:rPr>
          <w:rFonts w:ascii="Consolas" w:hAnsi="Consolas" w:cs="Courier New"/>
          <w:sz w:val="17"/>
          <w:szCs w:val="17"/>
          <w:lang w:val="en-US"/>
        </w:rPr>
        <w:t xml:space="preserve">4. 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temp 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dht_</w:t>
      </w:r>
      <w:proofErr w:type="gram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device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temperature</w:t>
      </w:r>
      <w:proofErr w:type="spellEnd"/>
      <w:proofErr w:type="gramEnd"/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1B314CAF" w14:textId="77777777" w:rsidR="00D86246" w:rsidRPr="00D86246" w:rsidRDefault="00D86246" w:rsidP="00311D95">
      <w:pPr>
        <w:pStyle w:val="Standard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5000560"/>
        <w:rPr>
          <w:rFonts w:ascii="Consolas" w:hAnsi="Consolas" w:cs="Courier New"/>
          <w:sz w:val="17"/>
          <w:szCs w:val="17"/>
          <w:lang w:val="en-US"/>
        </w:rPr>
      </w:pPr>
      <w:r w:rsidRPr="00D86246">
        <w:rPr>
          <w:rFonts w:ascii="Consolas" w:hAnsi="Consolas" w:cs="Courier New"/>
          <w:sz w:val="17"/>
          <w:szCs w:val="17"/>
          <w:lang w:val="en-US"/>
        </w:rPr>
        <w:t xml:space="preserve">5. 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humid 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dht_</w:t>
      </w:r>
      <w:proofErr w:type="gramStart"/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device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>humidity</w:t>
      </w:r>
      <w:proofErr w:type="spellEnd"/>
      <w:proofErr w:type="gramEnd"/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()</w:t>
      </w:r>
    </w:p>
    <w:p w14:paraId="4D579F14" w14:textId="77777777" w:rsidR="00D86246" w:rsidRPr="00D86246" w:rsidRDefault="00D86246" w:rsidP="00311D95">
      <w:pPr>
        <w:pStyle w:val="Standard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5000560"/>
        <w:rPr>
          <w:rFonts w:ascii="Consolas" w:hAnsi="Consolas" w:cs="Courier New"/>
          <w:sz w:val="17"/>
          <w:szCs w:val="17"/>
          <w:lang w:val="en-US"/>
        </w:rPr>
      </w:pPr>
      <w:r w:rsidRPr="00D86246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3DABECDE" w14:textId="32210352" w:rsidR="00311D95" w:rsidRPr="00311D95" w:rsidRDefault="00D86246" w:rsidP="00311D95">
      <w:pPr>
        <w:pStyle w:val="StandardWeb"/>
        <w:pBdr>
          <w:top w:val="single" w:sz="6" w:space="2" w:color="888888"/>
          <w:left w:val="single" w:sz="6" w:space="0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85000560"/>
        <w:rPr>
          <w:rFonts w:ascii="Consolas" w:hAnsi="Consolas" w:cs="Courier New"/>
          <w:sz w:val="17"/>
          <w:szCs w:val="17"/>
          <w:lang w:val="en-US"/>
        </w:rPr>
      </w:pPr>
      <w:r w:rsidRPr="00D86246">
        <w:rPr>
          <w:rFonts w:ascii="Consolas" w:hAnsi="Consolas" w:cs="Courier New"/>
          <w:sz w:val="17"/>
          <w:szCs w:val="17"/>
          <w:lang w:val="en-US"/>
        </w:rPr>
        <w:t xml:space="preserve">7. 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D86246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temp</w:t>
      </w:r>
      <w:r w:rsidRPr="00D86246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D86246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humid</w:t>
      </w:r>
    </w:p>
    <w:p w14:paraId="227EF37F" w14:textId="77777777" w:rsidR="00311D95" w:rsidRDefault="00311D95">
      <w:pPr>
        <w:rPr>
          <w:lang w:val="en-US"/>
        </w:rPr>
      </w:pPr>
    </w:p>
    <w:p w14:paraId="49417E88" w14:textId="77777777" w:rsidR="00311D95" w:rsidRDefault="00311D95">
      <w:pPr>
        <w:rPr>
          <w:lang w:val="en-US"/>
        </w:rPr>
      </w:pPr>
    </w:p>
    <w:p w14:paraId="3467FE68" w14:textId="37891F35" w:rsidR="00AA7719" w:rsidRPr="00D86246" w:rsidRDefault="00AA7719">
      <w:pPr>
        <w:rPr>
          <w:lang w:val="en-US"/>
        </w:rPr>
      </w:pPr>
      <w:proofErr w:type="spellStart"/>
      <w:r w:rsidRPr="00D86246">
        <w:rPr>
          <w:lang w:val="en-US"/>
        </w:rPr>
        <w:t>Ergebnis</w:t>
      </w:r>
      <w:proofErr w:type="spellEnd"/>
    </w:p>
    <w:sectPr w:rsidR="00AA7719" w:rsidRPr="00D8624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0A9"/>
    <w:rsid w:val="00077C72"/>
    <w:rsid w:val="0010787B"/>
    <w:rsid w:val="00311D95"/>
    <w:rsid w:val="00663152"/>
    <w:rsid w:val="006F231B"/>
    <w:rsid w:val="00750A7D"/>
    <w:rsid w:val="00870DDB"/>
    <w:rsid w:val="00987127"/>
    <w:rsid w:val="0099641E"/>
    <w:rsid w:val="00AA7719"/>
    <w:rsid w:val="00C000A9"/>
    <w:rsid w:val="00C76F36"/>
    <w:rsid w:val="00CE35A9"/>
    <w:rsid w:val="00D86246"/>
    <w:rsid w:val="00E97CDB"/>
    <w:rsid w:val="00FD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A39A1"/>
  <w15:chartTrackingRefBased/>
  <w15:docId w15:val="{43DF6451-66FD-4DE5-BB9D-55A260F06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00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00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000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00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000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00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00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00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00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000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000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000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000A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000A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000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000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000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000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00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00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00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00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00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000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000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000A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000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000A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000A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A7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andardWeb">
    <w:name w:val="Normal (Web)"/>
    <w:basedOn w:val="Standard"/>
    <w:uiPriority w:val="99"/>
    <w:semiHidden/>
    <w:unhideWhenUsed/>
    <w:rsid w:val="00C76F3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3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7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1DCA67-771D-4A82-A07A-6B16A56AA915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82DE17B8F5754483FA365BAF249E6A" ma:contentTypeVersion="11" ma:contentTypeDescription="Ein neues Dokument erstellen." ma:contentTypeScope="" ma:versionID="89ecf0c54494a4cef56f89cb9bebde13">
  <xsd:schema xmlns:xsd="http://www.w3.org/2001/XMLSchema" xmlns:xs="http://www.w3.org/2001/XMLSchema" xmlns:p="http://schemas.microsoft.com/office/2006/metadata/properties" xmlns:ns2="6253c58b-4718-4cbc-9c45-cb3c01f1fbe9" xmlns:ns3="90b8c57a-dabd-4666-984b-58c86236ec7c" targetNamespace="http://schemas.microsoft.com/office/2006/metadata/properties" ma:root="true" ma:fieldsID="5366f32467893ac8183c552895c57634" ns2:_="" ns3:_="">
    <xsd:import namespace="6253c58b-4718-4cbc-9c45-cb3c01f1fbe9"/>
    <xsd:import namespace="90b8c57a-dabd-4666-984b-58c86236ec7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3c58b-4718-4cbc-9c45-cb3c01f1fbe9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eec5dd85-a86e-4f0b-b789-cd95bdd743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b8c57a-dabd-4666-984b-58c86236ec7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7e764f0-5050-4773-b215-528069369406}" ma:internalName="TaxCatchAll" ma:showField="CatchAllData" ma:web="90b8c57a-dabd-4666-984b-58c86236ec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0b8c57a-dabd-4666-984b-58c86236ec7c" xsi:nil="true"/>
    <lcf76f155ced4ddcb4097134ff3c332f xmlns="6253c58b-4718-4cbc-9c45-cb3c01f1fb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AD60228-3ADF-4980-9E12-C54D043F6016}"/>
</file>

<file path=customXml/itemProps2.xml><?xml version="1.0" encoding="utf-8"?>
<ds:datastoreItem xmlns:ds="http://schemas.openxmlformats.org/officeDocument/2006/customXml" ds:itemID="{CA1D1A2D-78F9-4FD3-8576-AD40FB712EB4}"/>
</file>

<file path=customXml/itemProps3.xml><?xml version="1.0" encoding="utf-8"?>
<ds:datastoreItem xmlns:ds="http://schemas.openxmlformats.org/officeDocument/2006/customXml" ds:itemID="{2B2923ED-1D30-4BC8-ADD6-D0CF13074BE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457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Timmel</dc:creator>
  <cp:keywords/>
  <dc:description/>
  <cp:lastModifiedBy>Anthony Timmel</cp:lastModifiedBy>
  <cp:revision>13</cp:revision>
  <dcterms:created xsi:type="dcterms:W3CDTF">2025-12-11T13:29:00Z</dcterms:created>
  <dcterms:modified xsi:type="dcterms:W3CDTF">2025-12-11T13:38:00Z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0x0101001082DE17B8F5754483FA365BAF249E6A</vt:lpwstr>
  </property>
</Properties>
</file>