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712" w:rsidRDefault="00BB41A7">
      <w:r>
        <w:rPr>
          <w:noProof/>
        </w:rPr>
        <w:drawing>
          <wp:inline distT="0" distB="0" distL="0" distR="0">
            <wp:extent cx="28575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B7222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A7" w:rsidRDefault="00BB41A7">
      <w:r>
        <w:t>300 x 250</w:t>
      </w:r>
    </w:p>
    <w:p w:rsidR="00BB41A7" w:rsidRDefault="00BB41A7"/>
    <w:p w:rsidR="00BB41A7" w:rsidRDefault="00BB41A7">
      <w:r>
        <w:rPr>
          <w:noProof/>
        </w:rPr>
        <w:drawing>
          <wp:inline distT="0" distB="0" distL="0" distR="0">
            <wp:extent cx="304800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B7222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A7" w:rsidRDefault="00BB41A7"/>
    <w:p w:rsidR="00BB41A7" w:rsidRDefault="00BB41A7">
      <w:r>
        <w:t>320 x 50</w:t>
      </w:r>
    </w:p>
    <w:p w:rsidR="00BB41A7" w:rsidRDefault="00BB41A7">
      <w:r>
        <w:rPr>
          <w:noProof/>
        </w:rPr>
        <w:drawing>
          <wp:inline distT="0" distB="0" distL="0" distR="0" wp14:anchorId="406A05AA" wp14:editId="3E682054">
            <wp:extent cx="1757363" cy="351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B7223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689" cy="354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A7" w:rsidRDefault="00BB41A7">
      <w:r>
        <w:t>300 x 600</w:t>
      </w:r>
      <w:bookmarkStart w:id="0" w:name="_GoBack"/>
      <w:bookmarkEnd w:id="0"/>
    </w:p>
    <w:p w:rsidR="00BB41A7" w:rsidRDefault="00BB41A7"/>
    <w:p w:rsidR="00BB41A7" w:rsidRDefault="00BB41A7"/>
    <w:sectPr w:rsidR="00BB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1A7"/>
    <w:rsid w:val="000C12A6"/>
    <w:rsid w:val="005E3395"/>
    <w:rsid w:val="00BB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55AA"/>
  <w15:chartTrackingRefBased/>
  <w15:docId w15:val="{5BBC3EBC-7E43-426F-8D1D-C62D5149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Health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Welch</dc:creator>
  <cp:keywords/>
  <dc:description/>
  <cp:lastModifiedBy>Pam Welch</cp:lastModifiedBy>
  <cp:revision>1</cp:revision>
  <dcterms:created xsi:type="dcterms:W3CDTF">2019-10-23T15:35:00Z</dcterms:created>
  <dcterms:modified xsi:type="dcterms:W3CDTF">2019-10-23T15:38:00Z</dcterms:modified>
</cp:coreProperties>
</file>