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DCBC" w14:textId="324C1D7F" w:rsidR="002F086B" w:rsidRDefault="000D616D">
      <w:r>
        <w:rPr>
          <w:noProof/>
        </w:rPr>
        <w:drawing>
          <wp:inline distT="0" distB="0" distL="0" distR="0" wp14:anchorId="5E51911D" wp14:editId="03A7B7A4">
            <wp:extent cx="573151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29" t="13463" r="-1329" b="16694"/>
                    <a:stretch/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46E33" w14:textId="543CD190" w:rsidR="000D616D" w:rsidRDefault="000D616D">
      <w:r>
        <w:rPr>
          <w:noProof/>
        </w:rPr>
        <w:drawing>
          <wp:inline distT="0" distB="0" distL="0" distR="0" wp14:anchorId="0BA42C62" wp14:editId="3CE58D2D">
            <wp:extent cx="5731510" cy="3638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968" b="21743"/>
                    <a:stretch/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069FD" w14:textId="249503EE" w:rsidR="000D616D" w:rsidRDefault="000D616D"/>
    <w:p w14:paraId="7FE65282" w14:textId="433E451F" w:rsidR="000D616D" w:rsidRDefault="000D616D"/>
    <w:p w14:paraId="2058F806" w14:textId="21A2DD19" w:rsidR="000D616D" w:rsidRDefault="000D616D"/>
    <w:p w14:paraId="48602F86" w14:textId="0008B9EA" w:rsidR="000D616D" w:rsidRDefault="000D616D">
      <w:r w:rsidRPr="000D616D">
        <w:lastRenderedPageBreak/>
        <w:drawing>
          <wp:inline distT="0" distB="0" distL="0" distR="0" wp14:anchorId="549BA51B" wp14:editId="30C21B6C">
            <wp:extent cx="3848100" cy="3943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115" t="13632" r="14745" b="16695"/>
                    <a:stretch/>
                  </pic:blipFill>
                  <pic:spPr bwMode="auto">
                    <a:xfrm>
                      <a:off x="0" y="0"/>
                      <a:ext cx="3848100" cy="394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0F177" w14:textId="0DC7A314" w:rsidR="000D616D" w:rsidRDefault="000D616D">
      <w:r w:rsidRPr="000D616D">
        <w:drawing>
          <wp:inline distT="0" distB="0" distL="0" distR="0" wp14:anchorId="7B110932" wp14:editId="704B2497">
            <wp:extent cx="5731510" cy="4619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800" b="4578"/>
                    <a:stretch/>
                  </pic:blipFill>
                  <pic:spPr bwMode="auto"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79262" w14:textId="66CAFAEF" w:rsidR="00987C5C" w:rsidRPr="00987C5C" w:rsidRDefault="00987C5C" w:rsidP="00987C5C">
      <w:pPr>
        <w:pStyle w:val="ListParagraph"/>
        <w:numPr>
          <w:ilvl w:val="0"/>
          <w:numId w:val="1"/>
        </w:numPr>
      </w:pPr>
      <w:r w:rsidRPr="00987C5C">
        <w:rPr>
          <w:b/>
          <w:bCs/>
        </w:rPr>
        <w:lastRenderedPageBreak/>
        <w:t>Zakaj GPG ne zazna MITM napada samodejno?</w:t>
      </w:r>
      <w:r w:rsidRPr="00987C5C">
        <w:br/>
        <w:t>Ker GPG ne ve, ali je javni ključ resnično od prave osebe brez zunanjega preverjanja identitete.</w:t>
      </w:r>
    </w:p>
    <w:p w14:paraId="2F476EBA" w14:textId="737D1CF1" w:rsidR="00987C5C" w:rsidRPr="00987C5C" w:rsidRDefault="00987C5C" w:rsidP="00987C5C">
      <w:pPr>
        <w:pStyle w:val="ListParagraph"/>
        <w:numPr>
          <w:ilvl w:val="0"/>
          <w:numId w:val="1"/>
        </w:numPr>
      </w:pPr>
      <w:r w:rsidRPr="00987C5C">
        <w:rPr>
          <w:b/>
          <w:bCs/>
        </w:rPr>
        <w:t>Kaj je fingerprint in zakaj je pomemben?</w:t>
      </w:r>
      <w:r w:rsidRPr="00987C5C">
        <w:br/>
        <w:t>Fingerprint je kratek povzetek ključa, ki omogoča preverjanje, ali je ključ pristen.</w:t>
      </w:r>
    </w:p>
    <w:p w14:paraId="4B01AD82" w14:textId="77777777" w:rsidR="00987C5C" w:rsidRDefault="00987C5C" w:rsidP="00987C5C">
      <w:pPr>
        <w:pStyle w:val="ListParagraph"/>
        <w:numPr>
          <w:ilvl w:val="0"/>
          <w:numId w:val="1"/>
        </w:numPr>
      </w:pPr>
      <w:r w:rsidRPr="00987C5C">
        <w:rPr>
          <w:b/>
          <w:bCs/>
        </w:rPr>
        <w:t>Zakaj e-pošta ni varen kanal za izmenjavo ključev?</w:t>
      </w:r>
    </w:p>
    <w:p w14:paraId="626FA717" w14:textId="3E93E695" w:rsidR="00987C5C" w:rsidRPr="00987C5C" w:rsidRDefault="00987C5C" w:rsidP="00987C5C">
      <w:pPr>
        <w:pStyle w:val="ListParagraph"/>
      </w:pPr>
      <w:r w:rsidRPr="00987C5C">
        <w:t>Ker jo je mogoče prestreči ali spremeniti brez vednosti pošiljatelja in prejemnika.</w:t>
      </w:r>
    </w:p>
    <w:p w14:paraId="706A0F2B" w14:textId="53E0BB35" w:rsidR="00987C5C" w:rsidRPr="00987C5C" w:rsidRDefault="00987C5C" w:rsidP="00987C5C">
      <w:pPr>
        <w:pStyle w:val="ListParagraph"/>
        <w:numPr>
          <w:ilvl w:val="0"/>
          <w:numId w:val="1"/>
        </w:numPr>
      </w:pPr>
      <w:r w:rsidRPr="00987C5C">
        <w:rPr>
          <w:b/>
          <w:bCs/>
        </w:rPr>
        <w:t>Kako Web of Trust zmanjša tveganje MITM napada?</w:t>
      </w:r>
      <w:r w:rsidRPr="00987C5C">
        <w:br/>
        <w:t>Tako da več zaupanja vrednih oseb potrdi (podpiše) isti javni ključ.</w:t>
      </w:r>
    </w:p>
    <w:p w14:paraId="3EC7F13C" w14:textId="77777777" w:rsidR="000D616D" w:rsidRDefault="000D616D"/>
    <w:sectPr w:rsidR="000D6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E3A8D"/>
    <w:multiLevelType w:val="hybridMultilevel"/>
    <w:tmpl w:val="DEF2A7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6D"/>
    <w:rsid w:val="000D616D"/>
    <w:rsid w:val="002F086B"/>
    <w:rsid w:val="00987C5C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5CF5"/>
  <w15:chartTrackingRefBased/>
  <w15:docId w15:val="{F34D123A-0B38-4F16-82F3-962FEDEC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2025-12-17T16:03:00Z</dcterms:created>
  <dcterms:modified xsi:type="dcterms:W3CDTF">2025-12-17T16:31:00Z</dcterms:modified>
</cp:coreProperties>
</file>