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5E27" w:rsidRDefault="00E75E27">
      <w:r w:rsidRPr="00E75E27">
        <w:drawing>
          <wp:inline distT="0" distB="0" distL="0" distR="0" wp14:anchorId="087C142E" wp14:editId="4886B1D9">
            <wp:extent cx="5731510" cy="28505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89A" w:rsidRDefault="00DC389A"/>
    <w:p w:rsidR="00E75E27" w:rsidRDefault="00DC389A">
      <w:r w:rsidRPr="00DC389A">
        <w:t xml:space="preserve">Kratek opis, kako bi </w:t>
      </w:r>
      <w:r w:rsidRPr="00DC389A">
        <w:rPr>
          <w:rFonts w:hint="cs"/>
        </w:rPr>
        <w:t>ž</w:t>
      </w:r>
      <w:r w:rsidRPr="00DC389A">
        <w:t xml:space="preserve">rtev prepoznala, da gre za </w:t>
      </w:r>
      <w:proofErr w:type="spellStart"/>
      <w:r w:rsidRPr="00DC389A">
        <w:t>phishing</w:t>
      </w:r>
      <w:proofErr w:type="spellEnd"/>
      <w:r w:rsidRPr="00DC389A">
        <w:t xml:space="preserve"> stran</w:t>
      </w:r>
      <w:r>
        <w:t>:</w:t>
      </w:r>
    </w:p>
    <w:p w:rsidR="00E75E27" w:rsidRDefault="00E75E27" w:rsidP="00E75E27">
      <w:pPr>
        <w:pStyle w:val="ListParagraph"/>
        <w:numPr>
          <w:ilvl w:val="0"/>
          <w:numId w:val="1"/>
        </w:numPr>
      </w:pPr>
      <w:r>
        <w:t xml:space="preserve">Nenavaden URL (IP naslov, </w:t>
      </w:r>
      <w:r>
        <w:rPr>
          <w:rFonts w:hint="cs"/>
        </w:rPr>
        <w:t>č</w:t>
      </w:r>
      <w:r>
        <w:t>udna domena).</w:t>
      </w:r>
    </w:p>
    <w:p w:rsidR="00E75E27" w:rsidRDefault="00E75E27" w:rsidP="00E75E27">
      <w:pPr>
        <w:pStyle w:val="ListParagraph"/>
        <w:numPr>
          <w:ilvl w:val="0"/>
          <w:numId w:val="1"/>
        </w:numPr>
      </w:pPr>
      <w:r>
        <w:t>Manjka HTTPS ali certifikat ni zaupanja vreden.</w:t>
      </w:r>
    </w:p>
    <w:p w:rsidR="00E75E27" w:rsidRDefault="00E75E27" w:rsidP="00E75E27">
      <w:pPr>
        <w:pStyle w:val="ListParagraph"/>
        <w:numPr>
          <w:ilvl w:val="0"/>
          <w:numId w:val="1"/>
        </w:numPr>
      </w:pPr>
      <w:r>
        <w:t>Slaba ali nenavadna grafi</w:t>
      </w:r>
      <w:r>
        <w:rPr>
          <w:rFonts w:hint="cs"/>
        </w:rPr>
        <w:t>č</w:t>
      </w:r>
      <w:r>
        <w:t xml:space="preserve">na podoba </w:t>
      </w:r>
      <w:r w:rsidR="00DC389A">
        <w:t>-</w:t>
      </w:r>
      <w:r>
        <w:t xml:space="preserve"> manjkajo logotipi, elementi so nepravilno poravnani.</w:t>
      </w:r>
    </w:p>
    <w:p w:rsidR="00E75E27" w:rsidRDefault="00E75E27" w:rsidP="00E75E27">
      <w:pPr>
        <w:pStyle w:val="ListParagraph"/>
        <w:numPr>
          <w:ilvl w:val="0"/>
          <w:numId w:val="1"/>
        </w:numPr>
      </w:pPr>
      <w:r>
        <w:t>Nobenih uradnih povezav (pomo</w:t>
      </w:r>
      <w:r>
        <w:rPr>
          <w:rFonts w:hint="cs"/>
        </w:rPr>
        <w:t>č</w:t>
      </w:r>
      <w:r>
        <w:t>, pogoji uporabe, politika zasebnosti).</w:t>
      </w:r>
    </w:p>
    <w:p w:rsidR="00E75E27" w:rsidRDefault="00E75E27" w:rsidP="00E75E27">
      <w:pPr>
        <w:pStyle w:val="ListParagraph"/>
        <w:numPr>
          <w:ilvl w:val="0"/>
          <w:numId w:val="1"/>
        </w:numPr>
      </w:pPr>
      <w:r>
        <w:t>Sumljivo vedenje strani</w:t>
      </w:r>
      <w:r w:rsidR="00DC389A">
        <w:t xml:space="preserve"> -</w:t>
      </w:r>
      <w:r>
        <w:t xml:space="preserve"> po prijavi se pojavi napaka ali prazna stran.</w:t>
      </w:r>
    </w:p>
    <w:sectPr w:rsidR="00E75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41EA"/>
    <w:multiLevelType w:val="hybridMultilevel"/>
    <w:tmpl w:val="F4DC389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27"/>
    <w:rsid w:val="002F086B"/>
    <w:rsid w:val="00C66208"/>
    <w:rsid w:val="00DC389A"/>
    <w:rsid w:val="00E7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807A"/>
  <w15:chartTrackingRefBased/>
  <w15:docId w15:val="{F5B7F85C-0137-4623-AAA8-8D2BABEE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2025-12-03T17:09:00Z</dcterms:created>
  <dcterms:modified xsi:type="dcterms:W3CDTF">2025-12-03T17:23:00Z</dcterms:modified>
</cp:coreProperties>
</file>